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E4" w:rsidRPr="0089478F" w:rsidRDefault="00CA08E4" w:rsidP="00974DA5">
      <w:pPr>
        <w:shd w:val="clear" w:color="auto" w:fill="FFFFFF" w:themeFill="background1"/>
        <w:jc w:val="center"/>
      </w:pPr>
    </w:p>
    <w:p w:rsidR="00DA3D74" w:rsidRDefault="00DA3D74" w:rsidP="00DA3D74">
      <w:pPr>
        <w:shd w:val="clear" w:color="auto" w:fill="FFFFFF" w:themeFill="background1"/>
      </w:pPr>
    </w:p>
    <w:p w:rsidR="00DA3D74" w:rsidRDefault="00DA3D74" w:rsidP="00DA3D74">
      <w:pPr>
        <w:shd w:val="clear" w:color="auto" w:fill="FFFFFF" w:themeFill="background1"/>
      </w:pPr>
    </w:p>
    <w:p w:rsidR="00DA3D74" w:rsidRDefault="00DA3D74" w:rsidP="00DA3D74">
      <w:pPr>
        <w:shd w:val="clear" w:color="auto" w:fill="FFFFFF" w:themeFill="background1"/>
      </w:pPr>
    </w:p>
    <w:p w:rsidR="00DA3D74" w:rsidRDefault="00DA3D74" w:rsidP="00DA3D74">
      <w:pPr>
        <w:shd w:val="clear" w:color="auto" w:fill="FFFFFF" w:themeFill="background1"/>
      </w:pPr>
    </w:p>
    <w:p w:rsidR="00DA3D74" w:rsidRDefault="00DA3D74" w:rsidP="00DA3D74">
      <w:pPr>
        <w:shd w:val="clear" w:color="auto" w:fill="FFFFFF" w:themeFill="background1"/>
      </w:pPr>
    </w:p>
    <w:p w:rsidR="00DA3D74" w:rsidRDefault="00DA3D74" w:rsidP="00DA3D74">
      <w:pPr>
        <w:shd w:val="clear" w:color="auto" w:fill="FFFFFF" w:themeFill="background1"/>
      </w:pPr>
    </w:p>
    <w:p w:rsidR="00DA3D74" w:rsidRDefault="00DA3D74" w:rsidP="00DA3D74">
      <w:pPr>
        <w:shd w:val="clear" w:color="auto" w:fill="FFFFFF" w:themeFill="background1"/>
      </w:pPr>
    </w:p>
    <w:p w:rsidR="00DA3D74" w:rsidRPr="00DA3D74" w:rsidRDefault="00DA3D74" w:rsidP="00DA3D74">
      <w:pPr>
        <w:shd w:val="clear" w:color="auto" w:fill="FFFFFF" w:themeFill="background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</w:p>
    <w:p w:rsidR="00CF3051" w:rsidRPr="0089478F" w:rsidRDefault="00DA3D74" w:rsidP="00DA3D74">
      <w:pPr>
        <w:shd w:val="clear" w:color="auto" w:fill="FFFFFF" w:themeFill="background1"/>
      </w:pPr>
      <w:r>
        <w:t xml:space="preserve">        5-я                        26 </w:t>
      </w:r>
      <w:r w:rsidR="00EA78BC" w:rsidRPr="0089478F">
        <w:t xml:space="preserve">                    </w:t>
      </w:r>
      <w:r w:rsidR="00EA78BC" w:rsidRPr="0089478F">
        <w:tab/>
      </w:r>
      <w:r w:rsidR="00EA78BC" w:rsidRPr="0089478F">
        <w:tab/>
      </w:r>
      <w:r w:rsidR="00EA78BC" w:rsidRPr="0089478F">
        <w:tab/>
      </w:r>
      <w:r w:rsidR="00EA78BC" w:rsidRPr="0089478F">
        <w:tab/>
      </w:r>
      <w:r w:rsidR="00CA08E4" w:rsidRPr="0089478F">
        <w:tab/>
        <w:t xml:space="preserve">    </w:t>
      </w:r>
      <w:r w:rsidR="00EA78BC" w:rsidRPr="0089478F">
        <w:t>4</w:t>
      </w:r>
      <w:r w:rsidR="00CA08E4" w:rsidRPr="0089478F">
        <w:t xml:space="preserve"> февраля </w:t>
      </w:r>
      <w:r w:rsidR="00CF3051" w:rsidRPr="0089478F">
        <w:t>202</w:t>
      </w:r>
      <w:r w:rsidR="00EA78BC" w:rsidRPr="0089478F">
        <w:t>1</w:t>
      </w:r>
      <w:r w:rsidR="00CF3051" w:rsidRPr="0089478F">
        <w:t xml:space="preserve"> г.</w:t>
      </w:r>
    </w:p>
    <w:p w:rsidR="00CF3051" w:rsidRPr="0089478F" w:rsidRDefault="00CF3051" w:rsidP="0089478F">
      <w:pPr>
        <w:shd w:val="clear" w:color="auto" w:fill="FFFFFF" w:themeFill="background1"/>
        <w:jc w:val="center"/>
      </w:pPr>
    </w:p>
    <w:p w:rsidR="00CF3051" w:rsidRDefault="00CF3051" w:rsidP="0089478F">
      <w:pPr>
        <w:shd w:val="clear" w:color="auto" w:fill="FFFFFF" w:themeFill="background1"/>
      </w:pPr>
    </w:p>
    <w:p w:rsidR="00DA3D74" w:rsidRPr="0089478F" w:rsidRDefault="00DA3D74" w:rsidP="0089478F">
      <w:pPr>
        <w:shd w:val="clear" w:color="auto" w:fill="FFFFFF" w:themeFill="background1"/>
      </w:pPr>
    </w:p>
    <w:p w:rsidR="002F4FA5" w:rsidRPr="0089478F" w:rsidRDefault="002F4FA5" w:rsidP="0089478F">
      <w:pPr>
        <w:shd w:val="clear" w:color="auto" w:fill="FFFFFF" w:themeFill="background1"/>
        <w:jc w:val="both"/>
        <w:rPr>
          <w:rFonts w:eastAsiaTheme="minorEastAsia"/>
        </w:rPr>
      </w:pPr>
      <w:r w:rsidRPr="0089478F">
        <w:rPr>
          <w:rFonts w:eastAsiaTheme="minorEastAsia"/>
        </w:rPr>
        <w:t xml:space="preserve">Об утверждении  плана  работы </w:t>
      </w:r>
    </w:p>
    <w:p w:rsidR="002F4FA5" w:rsidRPr="0089478F" w:rsidRDefault="002F4FA5" w:rsidP="0089478F">
      <w:pPr>
        <w:shd w:val="clear" w:color="auto" w:fill="FFFFFF" w:themeFill="background1"/>
        <w:jc w:val="both"/>
        <w:rPr>
          <w:rFonts w:eastAsiaTheme="minorEastAsia"/>
        </w:rPr>
      </w:pPr>
      <w:r w:rsidRPr="0089478F">
        <w:rPr>
          <w:rFonts w:eastAsiaTheme="minorEastAsia"/>
        </w:rPr>
        <w:t xml:space="preserve">Тираспольского городского Совета </w:t>
      </w:r>
    </w:p>
    <w:p w:rsidR="002F4FA5" w:rsidRPr="0089478F" w:rsidRDefault="002F4FA5" w:rsidP="0089478F">
      <w:pPr>
        <w:shd w:val="clear" w:color="auto" w:fill="FFFFFF" w:themeFill="background1"/>
        <w:jc w:val="both"/>
        <w:rPr>
          <w:rFonts w:eastAsiaTheme="minorEastAsia"/>
        </w:rPr>
      </w:pPr>
      <w:r w:rsidRPr="0089478F">
        <w:rPr>
          <w:rFonts w:eastAsiaTheme="minorEastAsia"/>
        </w:rPr>
        <w:t>народных депутатов на 202</w:t>
      </w:r>
      <w:r w:rsidR="00EA78BC" w:rsidRPr="0089478F">
        <w:rPr>
          <w:rFonts w:eastAsiaTheme="minorEastAsia"/>
        </w:rPr>
        <w:t>1</w:t>
      </w:r>
      <w:r w:rsidRPr="0089478F">
        <w:rPr>
          <w:rFonts w:eastAsiaTheme="minorEastAsia"/>
        </w:rPr>
        <w:t xml:space="preserve"> год </w:t>
      </w:r>
    </w:p>
    <w:p w:rsidR="002F4FA5" w:rsidRPr="0089478F" w:rsidRDefault="002F4FA5" w:rsidP="0089478F">
      <w:pPr>
        <w:shd w:val="clear" w:color="auto" w:fill="FFFFFF" w:themeFill="background1"/>
        <w:jc w:val="both"/>
        <w:rPr>
          <w:rFonts w:eastAsiaTheme="minorEastAsia"/>
        </w:rPr>
      </w:pPr>
    </w:p>
    <w:p w:rsidR="002F4FA5" w:rsidRPr="0089478F" w:rsidRDefault="002F4FA5" w:rsidP="0089478F">
      <w:pPr>
        <w:shd w:val="clear" w:color="auto" w:fill="FFFFFF" w:themeFill="background1"/>
        <w:jc w:val="both"/>
        <w:rPr>
          <w:rFonts w:eastAsiaTheme="minorEastAsia"/>
        </w:rPr>
      </w:pPr>
    </w:p>
    <w:p w:rsidR="002F4FA5" w:rsidRPr="0089478F" w:rsidRDefault="003A5A73" w:rsidP="0089478F">
      <w:pPr>
        <w:shd w:val="clear" w:color="auto" w:fill="FFFFFF" w:themeFill="background1"/>
        <w:tabs>
          <w:tab w:val="left" w:pos="0"/>
        </w:tabs>
        <w:jc w:val="both"/>
        <w:rPr>
          <w:rFonts w:eastAsiaTheme="minorEastAsia"/>
        </w:rPr>
      </w:pPr>
      <w:r w:rsidRPr="0089478F">
        <w:rPr>
          <w:rFonts w:eastAsiaTheme="minorEastAsia"/>
        </w:rPr>
        <w:tab/>
      </w:r>
      <w:r w:rsidR="002F4FA5" w:rsidRPr="0089478F">
        <w:rPr>
          <w:rFonts w:eastAsiaTheme="minorEastAsia"/>
        </w:rPr>
        <w:t>В соответствии с п. 5 ст. 19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 Тираспольский городской Совет народных депутатов</w:t>
      </w:r>
    </w:p>
    <w:p w:rsidR="002F4FA5" w:rsidRPr="0089478F" w:rsidRDefault="002F4FA5" w:rsidP="0089478F">
      <w:pPr>
        <w:shd w:val="clear" w:color="auto" w:fill="FFFFFF" w:themeFill="background1"/>
        <w:jc w:val="both"/>
        <w:rPr>
          <w:rFonts w:eastAsiaTheme="minorEastAsia"/>
        </w:rPr>
      </w:pPr>
    </w:p>
    <w:p w:rsidR="002F4FA5" w:rsidRPr="0089478F" w:rsidRDefault="002F4FA5" w:rsidP="0089478F">
      <w:pPr>
        <w:shd w:val="clear" w:color="auto" w:fill="FFFFFF" w:themeFill="background1"/>
        <w:jc w:val="both"/>
        <w:rPr>
          <w:rFonts w:eastAsiaTheme="minorEastAsia"/>
        </w:rPr>
      </w:pPr>
      <w:r w:rsidRPr="0089478F">
        <w:rPr>
          <w:rFonts w:eastAsiaTheme="minorEastAsia"/>
        </w:rPr>
        <w:t>РЕШИЛ:</w:t>
      </w:r>
    </w:p>
    <w:p w:rsidR="002F4FA5" w:rsidRPr="0089478F" w:rsidRDefault="002F4FA5" w:rsidP="0089478F">
      <w:pPr>
        <w:shd w:val="clear" w:color="auto" w:fill="FFFFFF" w:themeFill="background1"/>
        <w:jc w:val="both"/>
        <w:rPr>
          <w:rFonts w:eastAsiaTheme="minorEastAsia"/>
        </w:rPr>
      </w:pPr>
    </w:p>
    <w:p w:rsidR="002F4FA5" w:rsidRPr="0089478F" w:rsidRDefault="000A7379" w:rsidP="0089478F">
      <w:pPr>
        <w:shd w:val="clear" w:color="auto" w:fill="FFFFFF" w:themeFill="background1"/>
        <w:tabs>
          <w:tab w:val="left" w:pos="0"/>
        </w:tabs>
        <w:jc w:val="both"/>
        <w:rPr>
          <w:rFonts w:eastAsiaTheme="minorEastAsia"/>
        </w:rPr>
      </w:pPr>
      <w:r w:rsidRPr="0089478F">
        <w:rPr>
          <w:rFonts w:eastAsiaTheme="minorEastAsia"/>
        </w:rPr>
        <w:tab/>
      </w:r>
      <w:r w:rsidR="002F4FA5" w:rsidRPr="0089478F">
        <w:rPr>
          <w:rFonts w:eastAsiaTheme="minorEastAsia"/>
        </w:rPr>
        <w:t>1. Утвердить план работы Тираспольского городского Совета народных депутатов на 202</w:t>
      </w:r>
      <w:r w:rsidR="00EA78BC" w:rsidRPr="0089478F">
        <w:rPr>
          <w:rFonts w:eastAsiaTheme="minorEastAsia"/>
        </w:rPr>
        <w:t>1</w:t>
      </w:r>
      <w:r w:rsidR="002F4FA5" w:rsidRPr="0089478F">
        <w:rPr>
          <w:rFonts w:eastAsiaTheme="minorEastAsia"/>
        </w:rPr>
        <w:t xml:space="preserve"> год  (Приложение № 1).</w:t>
      </w:r>
    </w:p>
    <w:p w:rsidR="002F4FA5" w:rsidRPr="0089478F" w:rsidRDefault="002F4FA5" w:rsidP="0089478F">
      <w:pPr>
        <w:shd w:val="clear" w:color="auto" w:fill="FFFFFF" w:themeFill="background1"/>
        <w:jc w:val="both"/>
        <w:rPr>
          <w:rFonts w:eastAsiaTheme="minorEastAsia"/>
        </w:rPr>
      </w:pPr>
    </w:p>
    <w:p w:rsidR="002F4FA5" w:rsidRPr="0089478F" w:rsidRDefault="000A7379" w:rsidP="0089478F">
      <w:pPr>
        <w:shd w:val="clear" w:color="auto" w:fill="FFFFFF" w:themeFill="background1"/>
        <w:tabs>
          <w:tab w:val="left" w:pos="0"/>
        </w:tabs>
        <w:jc w:val="both"/>
        <w:rPr>
          <w:rFonts w:eastAsiaTheme="minorEastAsia"/>
        </w:rPr>
      </w:pPr>
      <w:r w:rsidRPr="0089478F">
        <w:rPr>
          <w:rFonts w:eastAsiaTheme="minorEastAsia"/>
        </w:rPr>
        <w:tab/>
      </w:r>
      <w:r w:rsidR="002F4FA5" w:rsidRPr="0089478F">
        <w:rPr>
          <w:rFonts w:eastAsiaTheme="minorEastAsia"/>
        </w:rPr>
        <w:t>2. Предложить Главе Государственной администрации г. Тирасполя и                         г. Днестровска учесть план работы Тираспольского городского Совета народных депутатов на 202</w:t>
      </w:r>
      <w:r w:rsidR="00EA78BC" w:rsidRPr="0089478F">
        <w:rPr>
          <w:rFonts w:eastAsiaTheme="minorEastAsia"/>
        </w:rPr>
        <w:t>1</w:t>
      </w:r>
      <w:r w:rsidR="002F4FA5" w:rsidRPr="0089478F">
        <w:rPr>
          <w:rFonts w:eastAsiaTheme="minorEastAsia"/>
        </w:rPr>
        <w:t xml:space="preserve"> год при формировании деятельности служб подразделений Государственной администрации г. Тирасполя и г. Днестровска, и назначить ответственных лиц по взаимодействию с рабочими органами Тираспольского городского Совета народных депутатов по выполнению плана.</w:t>
      </w:r>
    </w:p>
    <w:p w:rsidR="002F4FA5" w:rsidRPr="0089478F" w:rsidRDefault="002F4FA5" w:rsidP="0089478F">
      <w:pPr>
        <w:shd w:val="clear" w:color="auto" w:fill="FFFFFF" w:themeFill="background1"/>
        <w:jc w:val="both"/>
        <w:rPr>
          <w:rFonts w:eastAsiaTheme="minorEastAsia"/>
        </w:rPr>
      </w:pPr>
    </w:p>
    <w:p w:rsidR="002F4FA5" w:rsidRPr="0089478F" w:rsidRDefault="000A7379" w:rsidP="0089478F">
      <w:pPr>
        <w:shd w:val="clear" w:color="auto" w:fill="FFFFFF" w:themeFill="background1"/>
        <w:tabs>
          <w:tab w:val="left" w:pos="0"/>
        </w:tabs>
        <w:jc w:val="both"/>
        <w:rPr>
          <w:rFonts w:eastAsiaTheme="minorEastAsia"/>
        </w:rPr>
      </w:pPr>
      <w:r w:rsidRPr="0089478F">
        <w:rPr>
          <w:rFonts w:eastAsiaTheme="minorEastAsia"/>
        </w:rPr>
        <w:tab/>
      </w:r>
      <w:r w:rsidR="002F4FA5" w:rsidRPr="0089478F">
        <w:rPr>
          <w:rFonts w:eastAsiaTheme="minorEastAsia"/>
        </w:rPr>
        <w:t>3. Советам народных депутатов г. Днестровск, п. Новотираспольский, с. Кременчуг учесть план работы Тираспольского городского Совета народных депутатов при формировании своего плана работы.</w:t>
      </w:r>
    </w:p>
    <w:p w:rsidR="002F4FA5" w:rsidRPr="0089478F" w:rsidRDefault="002F4FA5" w:rsidP="0089478F">
      <w:pPr>
        <w:shd w:val="clear" w:color="auto" w:fill="FFFFFF" w:themeFill="background1"/>
        <w:jc w:val="both"/>
        <w:rPr>
          <w:rFonts w:eastAsiaTheme="minorEastAsia"/>
        </w:rPr>
      </w:pPr>
    </w:p>
    <w:p w:rsidR="00CF3051" w:rsidRPr="0089478F" w:rsidRDefault="000A7379" w:rsidP="0089478F">
      <w:pPr>
        <w:shd w:val="clear" w:color="auto" w:fill="FFFFFF" w:themeFill="background1"/>
        <w:tabs>
          <w:tab w:val="left" w:pos="0"/>
        </w:tabs>
        <w:jc w:val="both"/>
      </w:pPr>
      <w:r w:rsidRPr="0089478F">
        <w:rPr>
          <w:rFonts w:eastAsiaTheme="minorEastAsia"/>
        </w:rPr>
        <w:tab/>
      </w:r>
      <w:r w:rsidR="002F4FA5" w:rsidRPr="0089478F">
        <w:rPr>
          <w:rFonts w:eastAsiaTheme="minorEastAsia"/>
        </w:rPr>
        <w:t xml:space="preserve">4. Контроль за исполнением настоящего Решения возложить на Председателя Тираспольского городского Совета народных депутатов </w:t>
      </w:r>
      <w:r w:rsidR="00EA78BC" w:rsidRPr="0089478F">
        <w:rPr>
          <w:rFonts w:eastAsiaTheme="minorEastAsia"/>
        </w:rPr>
        <w:t>В.М. Дони</w:t>
      </w:r>
      <w:r w:rsidR="00335C5E">
        <w:rPr>
          <w:rFonts w:eastAsiaTheme="minorEastAsia"/>
        </w:rPr>
        <w:t>.</w:t>
      </w:r>
      <w:r w:rsidR="00EA78BC" w:rsidRPr="0089478F">
        <w:rPr>
          <w:rFonts w:eastAsiaTheme="minorEastAsia"/>
        </w:rPr>
        <w:t xml:space="preserve"> </w:t>
      </w:r>
    </w:p>
    <w:p w:rsidR="008D1CD4" w:rsidRPr="0089478F" w:rsidRDefault="008D1CD4" w:rsidP="0089478F">
      <w:pPr>
        <w:shd w:val="clear" w:color="auto" w:fill="FFFFFF" w:themeFill="background1"/>
        <w:ind w:firstLine="708"/>
        <w:jc w:val="both"/>
      </w:pPr>
    </w:p>
    <w:p w:rsidR="00335C5E" w:rsidRPr="0089478F" w:rsidRDefault="00335C5E" w:rsidP="0089478F">
      <w:pPr>
        <w:shd w:val="clear" w:color="auto" w:fill="FFFFFF" w:themeFill="background1"/>
      </w:pPr>
    </w:p>
    <w:p w:rsidR="008D1CD4" w:rsidRDefault="008D1CD4" w:rsidP="0089478F">
      <w:pPr>
        <w:shd w:val="clear" w:color="auto" w:fill="FFFFFF" w:themeFill="background1"/>
        <w:contextualSpacing/>
      </w:pPr>
      <w:r w:rsidRPr="0089478F">
        <w:t xml:space="preserve">Председатель </w:t>
      </w:r>
      <w:r w:rsidRPr="0089478F">
        <w:tab/>
      </w:r>
      <w:r w:rsidRPr="0089478F">
        <w:tab/>
      </w:r>
      <w:r w:rsidRPr="0089478F">
        <w:tab/>
      </w:r>
      <w:r w:rsidRPr="0089478F">
        <w:tab/>
      </w:r>
      <w:r w:rsidRPr="0089478F">
        <w:tab/>
      </w:r>
      <w:r w:rsidRPr="0089478F">
        <w:tab/>
      </w:r>
      <w:r w:rsidRPr="0089478F">
        <w:tab/>
      </w:r>
      <w:r w:rsidRPr="0089478F">
        <w:tab/>
      </w:r>
      <w:r w:rsidRPr="0089478F">
        <w:tab/>
        <w:t xml:space="preserve">  </w:t>
      </w:r>
      <w:r w:rsidR="00EA78BC" w:rsidRPr="0089478F">
        <w:t xml:space="preserve">В.М. Дони </w:t>
      </w:r>
    </w:p>
    <w:p w:rsidR="00BC58CC" w:rsidRDefault="00BC58CC" w:rsidP="0089478F">
      <w:pPr>
        <w:shd w:val="clear" w:color="auto" w:fill="FFFFFF" w:themeFill="background1"/>
        <w:contextualSpacing/>
      </w:pPr>
    </w:p>
    <w:p w:rsidR="00BC58CC" w:rsidRDefault="00BC58CC" w:rsidP="0089478F">
      <w:pPr>
        <w:shd w:val="clear" w:color="auto" w:fill="FFFFFF" w:themeFill="background1"/>
        <w:contextualSpacing/>
      </w:pPr>
    </w:p>
    <w:p w:rsidR="00BC58CC" w:rsidRPr="00BC58CC" w:rsidRDefault="00BC58CC" w:rsidP="00BC58CC">
      <w:pPr>
        <w:jc w:val="both"/>
        <w:rPr>
          <w:rFonts w:eastAsia="Calibri"/>
          <w:lang w:eastAsia="en-US"/>
        </w:rPr>
      </w:pPr>
      <w:r w:rsidRPr="00BC58CC">
        <w:rPr>
          <w:rFonts w:eastAsia="Calibri"/>
          <w:lang w:eastAsia="en-US"/>
        </w:rPr>
        <w:t>Копия верна:</w:t>
      </w:r>
    </w:p>
    <w:p w:rsidR="00BC58CC" w:rsidRPr="00BC58CC" w:rsidRDefault="00BC58CC" w:rsidP="00BC58CC">
      <w:pPr>
        <w:rPr>
          <w:rFonts w:eastAsia="Calibri"/>
          <w:lang w:eastAsia="en-US"/>
        </w:rPr>
      </w:pPr>
      <w:r w:rsidRPr="00BC58CC">
        <w:rPr>
          <w:rFonts w:eastAsia="Calibri"/>
          <w:lang w:eastAsia="en-US"/>
        </w:rPr>
        <w:t>Секретарь Совета                                                                                                  О.В. Соколенко</w:t>
      </w:r>
    </w:p>
    <w:p w:rsidR="00BC58CC" w:rsidRPr="00BC58CC" w:rsidRDefault="00BC58CC" w:rsidP="00BC58CC">
      <w:pPr>
        <w:rPr>
          <w:rFonts w:eastAsia="Calibri"/>
          <w:lang w:eastAsia="en-US"/>
        </w:rPr>
      </w:pPr>
    </w:p>
    <w:p w:rsidR="00BC58CC" w:rsidRPr="0089478F" w:rsidRDefault="00416DD2" w:rsidP="00BC58CC">
      <w:pPr>
        <w:shd w:val="clear" w:color="auto" w:fill="FFFFFF" w:themeFill="background1"/>
        <w:contextualSpacing/>
      </w:pPr>
      <w:r>
        <w:rPr>
          <w:rFonts w:eastAsia="Calibri"/>
          <w:lang w:eastAsia="en-US"/>
        </w:rPr>
        <w:t>08</w:t>
      </w:r>
      <w:r w:rsidR="00BC58CC" w:rsidRPr="00BC58CC">
        <w:rPr>
          <w:rFonts w:eastAsia="Calibri"/>
          <w:lang w:eastAsia="en-US"/>
        </w:rPr>
        <w:t>.02.2021 г.</w:t>
      </w:r>
    </w:p>
    <w:p w:rsidR="00EA78BC" w:rsidRDefault="00EA78BC" w:rsidP="0089478F">
      <w:pPr>
        <w:shd w:val="clear" w:color="auto" w:fill="FFFFFF" w:themeFill="background1"/>
        <w:contextualSpacing/>
      </w:pPr>
    </w:p>
    <w:p w:rsidR="00BC58CC" w:rsidRPr="0089478F" w:rsidRDefault="00BC58CC" w:rsidP="0089478F">
      <w:pPr>
        <w:shd w:val="clear" w:color="auto" w:fill="FFFFFF" w:themeFill="background1"/>
        <w:contextualSpacing/>
      </w:pPr>
    </w:p>
    <w:p w:rsidR="00EA78BC" w:rsidRPr="0089478F" w:rsidRDefault="00EA78BC" w:rsidP="0089478F">
      <w:pPr>
        <w:shd w:val="clear" w:color="auto" w:fill="FFFFFF" w:themeFill="background1"/>
        <w:ind w:firstLine="709"/>
        <w:jc w:val="right"/>
      </w:pPr>
      <w:r w:rsidRPr="0089478F">
        <w:lastRenderedPageBreak/>
        <w:t xml:space="preserve">Приложение № 1 </w:t>
      </w:r>
    </w:p>
    <w:p w:rsidR="00EA78BC" w:rsidRPr="0089478F" w:rsidRDefault="00EA78BC" w:rsidP="0089478F">
      <w:pPr>
        <w:shd w:val="clear" w:color="auto" w:fill="FFFFFF" w:themeFill="background1"/>
        <w:ind w:firstLine="709"/>
        <w:jc w:val="right"/>
      </w:pPr>
      <w:r w:rsidRPr="0089478F">
        <w:t>к Решению Тираспольского городского Совета</w:t>
      </w:r>
    </w:p>
    <w:p w:rsidR="00EA78BC" w:rsidRPr="0089478F" w:rsidRDefault="00335C5E" w:rsidP="0089478F">
      <w:pPr>
        <w:shd w:val="clear" w:color="auto" w:fill="FFFFFF" w:themeFill="background1"/>
        <w:ind w:firstLine="709"/>
        <w:jc w:val="right"/>
      </w:pPr>
      <w:r>
        <w:t>народных депутатов № 8 от 04.02.2021</w:t>
      </w:r>
      <w:r w:rsidR="00EA78BC" w:rsidRPr="0089478F">
        <w:t xml:space="preserve"> г.</w:t>
      </w:r>
    </w:p>
    <w:p w:rsidR="00EA78BC" w:rsidRPr="0089478F" w:rsidRDefault="00EA78BC" w:rsidP="0089478F">
      <w:pPr>
        <w:shd w:val="clear" w:color="auto" w:fill="FFFFFF" w:themeFill="background1"/>
        <w:contextualSpacing/>
        <w:rPr>
          <w:rFonts w:eastAsiaTheme="minorEastAsia"/>
          <w:b/>
        </w:rPr>
      </w:pPr>
    </w:p>
    <w:p w:rsidR="00EA78BC" w:rsidRPr="0089478F" w:rsidRDefault="00EA78BC" w:rsidP="0089478F">
      <w:pPr>
        <w:shd w:val="clear" w:color="auto" w:fill="FFFFFF" w:themeFill="background1"/>
        <w:contextualSpacing/>
        <w:jc w:val="center"/>
        <w:rPr>
          <w:rFonts w:eastAsiaTheme="minorEastAsia"/>
          <w:b/>
        </w:rPr>
      </w:pPr>
    </w:p>
    <w:p w:rsidR="00EA78BC" w:rsidRPr="0089478F" w:rsidRDefault="00EA78BC" w:rsidP="0089478F">
      <w:pPr>
        <w:shd w:val="clear" w:color="auto" w:fill="FFFFFF" w:themeFill="background1"/>
        <w:contextualSpacing/>
        <w:jc w:val="center"/>
        <w:rPr>
          <w:rFonts w:eastAsiaTheme="minorEastAsia"/>
          <w:b/>
        </w:rPr>
      </w:pPr>
      <w:r w:rsidRPr="0089478F">
        <w:rPr>
          <w:rFonts w:eastAsiaTheme="minorEastAsia"/>
          <w:b/>
        </w:rPr>
        <w:t xml:space="preserve">План работы </w:t>
      </w:r>
    </w:p>
    <w:p w:rsidR="00EA78BC" w:rsidRPr="0089478F" w:rsidRDefault="00EA78BC" w:rsidP="0089478F">
      <w:pPr>
        <w:shd w:val="clear" w:color="auto" w:fill="FFFFFF" w:themeFill="background1"/>
        <w:contextualSpacing/>
        <w:jc w:val="center"/>
        <w:rPr>
          <w:rFonts w:eastAsiaTheme="minorEastAsia"/>
          <w:b/>
        </w:rPr>
      </w:pPr>
      <w:r w:rsidRPr="0089478F">
        <w:rPr>
          <w:rFonts w:eastAsiaTheme="minorEastAsia"/>
          <w:b/>
        </w:rPr>
        <w:t xml:space="preserve">Тираспольского городского Совета </w:t>
      </w:r>
    </w:p>
    <w:p w:rsidR="00EA78BC" w:rsidRPr="0089478F" w:rsidRDefault="00EA78BC" w:rsidP="0089478F">
      <w:pPr>
        <w:shd w:val="clear" w:color="auto" w:fill="FFFFFF" w:themeFill="background1"/>
        <w:contextualSpacing/>
        <w:jc w:val="center"/>
        <w:rPr>
          <w:rFonts w:eastAsiaTheme="minorEastAsia"/>
          <w:b/>
        </w:rPr>
      </w:pPr>
      <w:r w:rsidRPr="0089478F">
        <w:rPr>
          <w:rFonts w:eastAsiaTheme="minorEastAsia"/>
          <w:b/>
        </w:rPr>
        <w:t>народных депутатов на 2021 год</w:t>
      </w:r>
    </w:p>
    <w:p w:rsidR="0089478F" w:rsidRPr="0089478F" w:rsidRDefault="0089478F" w:rsidP="0089478F">
      <w:pPr>
        <w:shd w:val="clear" w:color="auto" w:fill="FFFFFF" w:themeFill="background1"/>
        <w:contextualSpacing/>
        <w:jc w:val="center"/>
        <w:rPr>
          <w:rFonts w:eastAsiaTheme="minorEastAsia"/>
        </w:rPr>
      </w:pPr>
    </w:p>
    <w:p w:rsidR="0089478F" w:rsidRPr="0089478F" w:rsidRDefault="0089478F" w:rsidP="0089478F">
      <w:pPr>
        <w:shd w:val="clear" w:color="auto" w:fill="FFFFFF" w:themeFill="background1"/>
        <w:contextualSpacing/>
        <w:jc w:val="center"/>
        <w:rPr>
          <w:rFonts w:eastAsiaTheme="minorEastAsia"/>
        </w:rPr>
      </w:pPr>
    </w:p>
    <w:tbl>
      <w:tblPr>
        <w:tblW w:w="103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560"/>
        <w:gridCol w:w="2551"/>
        <w:gridCol w:w="1539"/>
      </w:tblGrid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Проводимые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Срок </w:t>
            </w:r>
          </w:p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Ответственный за подготовку вопроса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Отметка о выполнении</w:t>
            </w:r>
          </w:p>
        </w:tc>
      </w:tr>
      <w:tr w:rsidR="0089478F" w:rsidRPr="0089478F" w:rsidTr="00974DA5"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  <w:lang w:val="en-US"/>
              </w:rPr>
            </w:pPr>
          </w:p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  <w:b/>
              </w:rPr>
            </w:pPr>
            <w:r w:rsidRPr="0089478F">
              <w:rPr>
                <w:rFonts w:eastAsia="Calibri"/>
                <w:b/>
                <w:lang w:val="en-US"/>
              </w:rPr>
              <w:t>I</w:t>
            </w:r>
            <w:r w:rsidRPr="0089478F">
              <w:rPr>
                <w:rFonts w:eastAsia="Calibri"/>
                <w:b/>
              </w:rPr>
              <w:t xml:space="preserve"> квартал</w:t>
            </w:r>
          </w:p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89478F" w:rsidP="001A0CA4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317"/>
              </w:tabs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rPr>
                <w:rFonts w:eastAsia="Calibri"/>
              </w:rPr>
              <w:t>Утверждение плана работы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Председатель Совета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89478F" w:rsidP="001A0CA4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317"/>
              </w:tabs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Программа социально-экономического развития г. Тирасполя на 2020-2026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Председатель Совета</w:t>
            </w:r>
          </w:p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89478F" w:rsidP="001A0CA4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317"/>
              </w:tabs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rPr>
                <w:rFonts w:eastAsia="Calibri"/>
              </w:rPr>
              <w:t>Об утверждении планов социально-экономического развития муниципальных унитарных предприятий в 202</w:t>
            </w:r>
            <w:r w:rsidR="002002E3"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Председатель Совета</w:t>
            </w:r>
          </w:p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89478F" w:rsidP="001A0CA4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317"/>
              </w:tabs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rPr>
                <w:rFonts w:eastAsia="Calibri"/>
              </w:rPr>
              <w:t>Отчет Главы Государственной администрации о проделанной работе в 20</w:t>
            </w:r>
            <w:r w:rsidR="002002E3">
              <w:rPr>
                <w:rFonts w:eastAsia="Calibri"/>
              </w:rPr>
              <w:t>20</w:t>
            </w:r>
            <w:r w:rsidRPr="0089478F">
              <w:rPr>
                <w:rFonts w:eastAsia="Calibri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Председатель Совета</w:t>
            </w:r>
          </w:p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89478F" w:rsidP="001A0CA4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317"/>
              </w:tabs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rPr>
                <w:rFonts w:eastAsia="Calibri"/>
              </w:rPr>
              <w:t>Отчет Государственной администрации об исполнении местного бюджета за 20</w:t>
            </w:r>
            <w:r w:rsidR="002002E3">
              <w:rPr>
                <w:rFonts w:eastAsia="Calibri"/>
              </w:rPr>
              <w:t>20</w:t>
            </w:r>
            <w:r w:rsidRPr="0089478F">
              <w:rPr>
                <w:rFonts w:eastAsia="Calibri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Председатель Совета</w:t>
            </w:r>
          </w:p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89478F" w:rsidP="001A0CA4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317"/>
              </w:tabs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rPr>
                <w:rFonts w:eastAsia="Calibri"/>
              </w:rPr>
              <w:t>Утверждение бюджета на 202</w:t>
            </w:r>
            <w:r w:rsidR="002002E3"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Председатель Совета</w:t>
            </w:r>
          </w:p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89478F" w:rsidP="001A0CA4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317"/>
              </w:tabs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rPr>
                <w:rFonts w:eastAsia="Calibri"/>
              </w:rPr>
              <w:t>Утверждение адресных программ в составе бюджета г. Тирасполь на 202</w:t>
            </w:r>
            <w:r w:rsidR="002002E3"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Председатель Совета</w:t>
            </w:r>
          </w:p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89478F" w:rsidP="001A0CA4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317"/>
              </w:tabs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План работы постоянных депутатских комиссий на 202</w:t>
            </w:r>
            <w:r w:rsidR="002002E3"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89478F" w:rsidP="001A0CA4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317"/>
              </w:tabs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t>Отчет о деятельности комиссий в 20</w:t>
            </w:r>
            <w:r w:rsidR="002002E3">
              <w:t>20</w:t>
            </w:r>
            <w:r w:rsidRPr="0089478F"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89478F" w:rsidP="001A0CA4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317"/>
              </w:tabs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t>Рассмотрение и дача заключений на законопроекты, направленные Верховным Советом  ПМР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89478F" w:rsidP="001A0CA4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317"/>
              </w:tabs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t>Разработка законодательных инициатив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89478F" w:rsidP="001A0CA4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317"/>
              </w:tabs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t>Рассмотрение жалоб, обращений и заявлений граждан и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6137B1" w:rsidP="006137B1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t>Подготовка и рассмотрение материалов к сессиям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6137B1" w:rsidP="006137B1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t>Организационные заседания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1 кв.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FB37F3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3" w:rsidRPr="006F3C43" w:rsidRDefault="006137B1" w:rsidP="006137B1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7F3" w:rsidRPr="0089478F" w:rsidRDefault="00FB37F3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Проработка правовой базы и нормативной документации Тираспольского городского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3" w:rsidRPr="0089478F" w:rsidRDefault="00FB37F3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3" w:rsidRPr="0089478F" w:rsidRDefault="00FB37F3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F3" w:rsidRPr="0089478F" w:rsidRDefault="00FB37F3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54407" w:rsidRPr="0089478F" w:rsidTr="008544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1" w:rsidRPr="006F3C43" w:rsidRDefault="006137B1" w:rsidP="006137B1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407" w:rsidRPr="0089478F" w:rsidRDefault="00854407" w:rsidP="00854407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Участие в работе Общественного Совета г. Тирасполь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7" w:rsidRPr="0089478F" w:rsidRDefault="00854407" w:rsidP="00854407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7" w:rsidRPr="0089478F" w:rsidRDefault="00854407" w:rsidP="004F3E0E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 w:rsidR="004F3E0E">
              <w:rPr>
                <w:rFonts w:eastAsia="Calibri"/>
              </w:rPr>
              <w:t>и</w:t>
            </w:r>
            <w:r w:rsidRPr="0089478F">
              <w:rPr>
                <w:rFonts w:eastAsia="Calibri"/>
              </w:rPr>
              <w:t xml:space="preserve"> по </w:t>
            </w:r>
            <w:r>
              <w:rPr>
                <w:rFonts w:eastAsia="Calibri"/>
              </w:rPr>
              <w:t xml:space="preserve">профилю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7" w:rsidRPr="0089478F" w:rsidRDefault="00854407" w:rsidP="00854407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4312B6" w:rsidP="004312B6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t>Отчет об исполнении программы разгосударствления и приватизации муниципальной собственности за  20</w:t>
            </w:r>
            <w:r w:rsidR="002002E3">
              <w:t>20</w:t>
            </w:r>
            <w:r w:rsidRPr="0089478F">
              <w:t xml:space="preserve"> год, информация о работе комиссии по проверке соблюдения инвестиционных условий по договорам купли-продажи муниципального имущества за 20</w:t>
            </w:r>
            <w:r w:rsidR="002002E3">
              <w:t>20</w:t>
            </w:r>
            <w:r w:rsidRPr="0089478F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4312B6" w:rsidP="004312B6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89478F" w:rsidRDefault="00BC6F1B" w:rsidP="00BC6F1B">
            <w:pPr>
              <w:shd w:val="clear" w:color="auto" w:fill="FFFFFF" w:themeFill="background1"/>
            </w:pPr>
            <w:r w:rsidRPr="0089478F">
              <w:t xml:space="preserve">Отчеты муниципальных унитарных предприятий о результатах деятельности за 2020 год; Программные мероприятия по отраслевому развитию на срочную и среднесрочную перспективу.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бюджету 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4312B6" w:rsidP="004312B6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89478F" w:rsidRDefault="00BC6F1B" w:rsidP="00BC6F1B">
            <w:pPr>
              <w:shd w:val="clear" w:color="auto" w:fill="FFFFFF" w:themeFill="background1"/>
            </w:pPr>
            <w:r w:rsidRPr="0089478F">
              <w:t>О расходовании средств, поступивших на специальные бюджетные счета муниципальных учреждений для зачисления доходов и осуществления расходования средств от оказания муниципальными учреждениями платных услуг и иной приносящей доход деятельности за 2020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бюджету 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4312B6" w:rsidP="004312B6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89478F" w:rsidRDefault="00BC6F1B" w:rsidP="00BC6F1B">
            <w:pPr>
              <w:shd w:val="clear" w:color="auto" w:fill="FFFFFF" w:themeFill="background1"/>
            </w:pPr>
            <w:r w:rsidRPr="0089478F">
              <w:t>О порядке использования муниципальными унитарными предприятиями остающейся в распоряжении организации чистой прибыли по итогам деятельности за 2019 год в рамках утвержденных Тираспольским Советом народных депутатов Программ расходования. Рассмотрение предложений о направлениях использования средств в 2021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бюджету 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4312B6" w:rsidP="004312B6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t>О расходовании средств собираемых муниципальными предприятиями  от оказания  платных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бюджету (совместно с комиссией по социальной политике)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AF196B" w:rsidP="00AF196B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rPr>
                <w:color w:val="000000"/>
              </w:rPr>
              <w:t>Проведение анализа исполнения адресных программ Дорожного фонда в составе бюджета за 20</w:t>
            </w:r>
            <w:r w:rsidR="002002E3">
              <w:rPr>
                <w:color w:val="000000"/>
              </w:rPr>
              <w:t>20</w:t>
            </w:r>
            <w:r w:rsidRPr="0089478F">
              <w:rPr>
                <w:color w:val="00000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1 кв.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AF196B" w:rsidP="00AF196B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rPr>
                <w:color w:val="000000"/>
              </w:rPr>
              <w:t>О ставках муниципальных тарифов, местных налогов и сборов с целью повышения собираемости и наполнения городского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1 кв.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AF196B" w:rsidP="00AF196B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color w:val="000000"/>
              </w:rPr>
              <w:t>Рассмотрение целевых программ, выполняемых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AF196B" w:rsidP="00AF196B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</w:pPr>
            <w:r w:rsidRPr="0089478F">
              <w:t>Рассмотрение адресной программы по озеленению на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AF196B" w:rsidP="00AF196B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t>Информация о передаче помещений из жилого в нежилой фонд – для анализа принятых решений в соответствии с действующим законодательством ПМР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AF196B" w:rsidP="00AF196B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t>Анализ наличия объектов незавершенных строительством и их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AF196B" w:rsidP="00AF196B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t>Информация о выданных разрешениях на строительство объектов жилого и нежилого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AF196B" w:rsidP="00AF196B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t>Контроль за исполнением Государственной администрацией г. Тирасполя и г. Днестровска решений, ранее принятых Тираспольским городским Советом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AF196B" w:rsidP="00AF196B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t xml:space="preserve">Уточнение избирательных участков по </w:t>
            </w:r>
            <w:r w:rsidR="00B754D0">
              <w:t>дополнительным и повторным выборам</w:t>
            </w:r>
            <w:r w:rsidRPr="0089478F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AF196B" w:rsidP="00AF196B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13507F" w:rsidP="00FB37F3">
            <w:pPr>
              <w:shd w:val="clear" w:color="auto" w:fill="FFFFFF" w:themeFill="background1"/>
              <w:contextualSpacing/>
            </w:pPr>
            <w:r w:rsidRPr="0089478F">
              <w:t>Осуществление мероприятий по организации выборов Президента Приднестровской Молдавской Республики во взаимодействии Центральной избирательной комиссией ПМР и с Территориальной избирательной комиссией г. Тирасполь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AF196B" w:rsidP="00AF196B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t>Работа с представителями правоохранительных органов г. Тирасполь по разработке и проведению мероприятий направленных на улучшение правопорядка и общественной безопасности на территории городского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AF196B" w:rsidP="00AF196B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t xml:space="preserve">Работа с представителями учреждений и организаций, занимающихся разработкой, </w:t>
            </w:r>
            <w:r w:rsidRPr="0089478F">
              <w:lastRenderedPageBreak/>
              <w:t>строительством и ремонтом дорожной инфраструктуры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lastRenderedPageBreak/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</w:pPr>
            <w:r w:rsidRPr="0089478F">
              <w:t>Проверка и контроль за исполнением решений городского Совета и соблюдением законодательства ПМР по вопросам относящимся к ведению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</w:pPr>
            <w:r w:rsidRPr="0089478F">
              <w:t>Информация Государственной администрации г. Тирасполь о порядке, условиях обслуживания и управления жилым фондом города и о положении дел с предоставлением жилого фонда за период 2018-20</w:t>
            </w:r>
            <w:r w:rsidR="00EC5CF0">
              <w:t>20</w:t>
            </w:r>
            <w:r w:rsidRPr="0089478F">
              <w:t xml:space="preserve"> гг. и планах на 202</w:t>
            </w:r>
            <w:r w:rsidR="00EC5CF0">
              <w:t>1</w:t>
            </w:r>
            <w:r w:rsidRPr="0089478F"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Анализ и проработка ситуации и законодательства в области рынка аренды частного жилого фонда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</w:t>
            </w:r>
            <w:r w:rsidRPr="0089478F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законности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</w:pPr>
            <w:r w:rsidRPr="0089478F">
              <w:t>Уточнение документации по участковым избирательным комиссиям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законности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</w:pPr>
            <w:r w:rsidRPr="0089478F">
              <w:t xml:space="preserve">Мониторинг информации Государственной администрации г. Тирасполь о порядке, условиях обслуживания и управления жилым фондом города и о положении дел с предоставлением жилого фонда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законности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9478F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F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78F" w:rsidRPr="0089478F" w:rsidRDefault="0089478F" w:rsidP="00854407">
            <w:pPr>
              <w:shd w:val="clear" w:color="auto" w:fill="FFFFFF" w:themeFill="background1"/>
              <w:rPr>
                <w:rFonts w:eastAsiaTheme="minorEastAsia"/>
              </w:rPr>
            </w:pPr>
            <w:r w:rsidRPr="0089478F">
              <w:t>Рассмотрение инвестиционных программ на 202</w:t>
            </w:r>
            <w:r w:rsidR="00854407">
              <w:t>1</w:t>
            </w:r>
            <w:r w:rsidRPr="0089478F">
              <w:t>г.-2025г. в разрезе ГУПов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F" w:rsidRPr="0089478F" w:rsidRDefault="0089478F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89478F" w:rsidRDefault="00BC6F1B" w:rsidP="00BC6F1B">
            <w:pPr>
              <w:shd w:val="clear" w:color="auto" w:fill="FFFFFF" w:themeFill="background1"/>
              <w:jc w:val="both"/>
            </w:pPr>
            <w:r w:rsidRPr="0089478F">
              <w:rPr>
                <w:color w:val="000000"/>
              </w:rPr>
              <w:t>Рассмотрение в составе бюджета на 2021 год распределение средств Дорожного фонда по программам:</w:t>
            </w:r>
          </w:p>
          <w:p w:rsidR="00BC6F1B" w:rsidRPr="0089478F" w:rsidRDefault="00BC6F1B" w:rsidP="00BC6F1B">
            <w:pPr>
              <w:shd w:val="clear" w:color="auto" w:fill="FFFFFF" w:themeFill="background1"/>
              <w:jc w:val="both"/>
            </w:pPr>
            <w:r w:rsidRPr="0089478F">
              <w:rPr>
                <w:color w:val="000000"/>
              </w:rPr>
              <w:t>- Программа развития дорожной отрасли по автомобильным дорогам общего пользования, находящимся в муниципальной собственности по г. Тирасполь;</w:t>
            </w:r>
          </w:p>
          <w:p w:rsidR="00BC6F1B" w:rsidRPr="0089478F" w:rsidRDefault="00BC6F1B" w:rsidP="00BC6F1B">
            <w:pPr>
              <w:shd w:val="clear" w:color="auto" w:fill="FFFFFF" w:themeFill="background1"/>
              <w:jc w:val="both"/>
            </w:pPr>
            <w:r w:rsidRPr="0089478F">
              <w:rPr>
                <w:color w:val="000000"/>
              </w:rPr>
              <w:t>-  Программа мероприятий по обустройству мест стоянки, парковки;</w:t>
            </w:r>
          </w:p>
          <w:p w:rsidR="00BC6F1B" w:rsidRPr="0089478F" w:rsidRDefault="00BC6F1B" w:rsidP="00BC6F1B">
            <w:pPr>
              <w:shd w:val="clear" w:color="auto" w:fill="FFFFFF" w:themeFill="background1"/>
              <w:jc w:val="both"/>
            </w:pPr>
            <w:r w:rsidRPr="0089478F">
              <w:rPr>
                <w:color w:val="000000"/>
              </w:rPr>
              <w:t>- Программа благоустройства территорий образовательных и социально-культурных учреждений</w:t>
            </w:r>
          </w:p>
          <w:p w:rsidR="00BC6F1B" w:rsidRPr="0089478F" w:rsidRDefault="00BC6F1B" w:rsidP="00BC6F1B">
            <w:pPr>
              <w:shd w:val="clear" w:color="auto" w:fill="FFFFFF" w:themeFill="background1"/>
              <w:jc w:val="both"/>
            </w:pPr>
            <w:r w:rsidRPr="0089478F">
              <w:rPr>
                <w:color w:val="000000"/>
              </w:rPr>
              <w:t>- Программа ремонта и строительства тротуаров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ЖКХ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854407" w:rsidRPr="0089478F" w:rsidTr="008544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7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407" w:rsidRPr="0089478F" w:rsidRDefault="00854407" w:rsidP="00854407">
            <w:pPr>
              <w:shd w:val="clear" w:color="auto" w:fill="FFFFFF" w:themeFill="background1"/>
              <w:contextualSpacing/>
            </w:pPr>
            <w:r w:rsidRPr="0089478F">
              <w:t xml:space="preserve">Рассмотрение и выработка заключений по планам исполнения наказов избирателей, проверка их </w:t>
            </w:r>
            <w:r w:rsidRPr="0089478F">
              <w:lastRenderedPageBreak/>
              <w:t>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7" w:rsidRPr="0089478F" w:rsidRDefault="00854407" w:rsidP="00854407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lastRenderedPageBreak/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7" w:rsidRPr="0089478F" w:rsidRDefault="00854407" w:rsidP="00854407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Комиссия по </w:t>
            </w:r>
            <w:r>
              <w:rPr>
                <w:rFonts w:eastAsia="Calibri"/>
              </w:rPr>
              <w:t>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7" w:rsidRPr="0089478F" w:rsidRDefault="00854407" w:rsidP="00854407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89478F" w:rsidRDefault="00BC6F1B" w:rsidP="00BC6F1B">
            <w:pPr>
              <w:shd w:val="clear" w:color="auto" w:fill="FFFFFF" w:themeFill="background1"/>
              <w:jc w:val="both"/>
            </w:pPr>
            <w:r w:rsidRPr="0089478F">
              <w:rPr>
                <w:color w:val="000000"/>
              </w:rPr>
              <w:t>Рассмотрение  программ расходования средств, поступивших от НСЖФ:</w:t>
            </w:r>
          </w:p>
          <w:p w:rsidR="00BC6F1B" w:rsidRPr="0089478F" w:rsidRDefault="00BC6F1B" w:rsidP="00BC6F1B">
            <w:pPr>
              <w:shd w:val="clear" w:color="auto" w:fill="FFFFFF" w:themeFill="background1"/>
              <w:jc w:val="both"/>
            </w:pPr>
            <w:r w:rsidRPr="0089478F">
              <w:rPr>
                <w:color w:val="000000"/>
              </w:rPr>
              <w:t>- Ремонт жилого фонда;</w:t>
            </w:r>
          </w:p>
          <w:p w:rsidR="00BC6F1B" w:rsidRPr="0089478F" w:rsidRDefault="00BC6F1B" w:rsidP="00BC6F1B">
            <w:pPr>
              <w:shd w:val="clear" w:color="auto" w:fill="FFFFFF" w:themeFill="background1"/>
              <w:jc w:val="both"/>
            </w:pPr>
            <w:r w:rsidRPr="0089478F">
              <w:rPr>
                <w:color w:val="000000"/>
              </w:rPr>
              <w:t>- Ремонт и реконструкция сетей наружного освещения;</w:t>
            </w:r>
          </w:p>
          <w:p w:rsidR="00BC6F1B" w:rsidRPr="0089478F" w:rsidRDefault="00BC6F1B" w:rsidP="00854407">
            <w:pPr>
              <w:shd w:val="clear" w:color="auto" w:fill="FFFFFF" w:themeFill="background1"/>
              <w:jc w:val="both"/>
            </w:pPr>
            <w:r w:rsidRPr="0089478F">
              <w:rPr>
                <w:color w:val="000000"/>
              </w:rPr>
              <w:t>- Благоустройство и содержание территорий зон отдыха, парков, скверов;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ЖКХ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4F7F15" w:rsidRDefault="00BC6F1B" w:rsidP="00BC6F1B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F7F15">
              <w:rPr>
                <w:rFonts w:ascii="Times New Roman" w:hAnsi="Times New Roman"/>
                <w:color w:val="000000"/>
                <w:sz w:val="24"/>
                <w:szCs w:val="24"/>
              </w:rPr>
              <w:t>Заслушать информацию Государственной администрации г.Тирасполя и г.Днестровск о планах по выплате субсидий в 2021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ЖКХ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4F7F15" w:rsidRDefault="00BC6F1B" w:rsidP="00BC6F1B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F7F15">
              <w:rPr>
                <w:rFonts w:ascii="Times New Roman" w:hAnsi="Times New Roman"/>
                <w:color w:val="000000"/>
                <w:sz w:val="24"/>
                <w:szCs w:val="24"/>
              </w:rPr>
              <w:t>Провести заседание комиссии по вопросу сформированных тарифов  МУП «Тираслифт» на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ЖКХ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754D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4D0" w:rsidRPr="004F7F15" w:rsidRDefault="00B754D0" w:rsidP="00FB37F3">
            <w:pPr>
              <w:shd w:val="clear" w:color="auto" w:fill="FFFFFF" w:themeFill="background1"/>
            </w:pPr>
            <w:r w:rsidRPr="004F7F15">
              <w:t>Взаимодействие  с профильными комитетами Верховного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754D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4D0" w:rsidRPr="004F7F15" w:rsidRDefault="00B754D0" w:rsidP="00FB37F3">
            <w:pPr>
              <w:shd w:val="clear" w:color="auto" w:fill="FFFFFF" w:themeFill="background1"/>
            </w:pPr>
            <w:r w:rsidRPr="004F7F15">
              <w:t>Работа с общественными организациями разной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754D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4D0" w:rsidRPr="0089478F" w:rsidRDefault="00B754D0" w:rsidP="00FB37F3">
            <w:pPr>
              <w:shd w:val="clear" w:color="auto" w:fill="FFFFFF" w:themeFill="background1"/>
            </w:pPr>
            <w:r w:rsidRPr="0089478F">
              <w:t>Анализ работы спортивных школ города Тирасполь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754D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4D0" w:rsidRPr="0089478F" w:rsidRDefault="004D2220" w:rsidP="00FB37F3">
            <w:pPr>
              <w:shd w:val="clear" w:color="auto" w:fill="FFFFFF" w:themeFill="background1"/>
            </w:pPr>
            <w:r>
              <w:t xml:space="preserve">Утверждение </w:t>
            </w:r>
            <w:r w:rsidR="00B754D0" w:rsidRPr="0089478F">
              <w:t xml:space="preserve"> программы «Столичное образование- 4» на 2020-2022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754D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4D0" w:rsidRPr="0089478F" w:rsidRDefault="00B754D0" w:rsidP="00FB37F3">
            <w:pPr>
              <w:shd w:val="clear" w:color="auto" w:fill="FFFFFF" w:themeFill="background1"/>
            </w:pPr>
            <w:r w:rsidRPr="0089478F">
              <w:t>О реализации плана мероприятий по проведению «Года здоровья» в городе Тирасполе в 2020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754D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4D0" w:rsidRPr="0089478F" w:rsidRDefault="00B754D0" w:rsidP="00FB37F3">
            <w:pPr>
              <w:shd w:val="clear" w:color="auto" w:fill="FFFFFF" w:themeFill="background1"/>
            </w:pPr>
            <w:r w:rsidRPr="0089478F">
              <w:t>О капитальном ремонте учреждений образования,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754D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4D0" w:rsidRPr="0089478F" w:rsidRDefault="00B754D0" w:rsidP="00FB37F3">
            <w:pPr>
              <w:shd w:val="clear" w:color="auto" w:fill="FFFFFF" w:themeFill="background1"/>
            </w:pPr>
            <w:r w:rsidRPr="0089478F">
              <w:t>Участие в мероприятиях посвященных памятным датам (вывод Советских войск из Афганистана, день освобождения города Тирасполя от немецко-фашистских захватчиков, 7</w:t>
            </w:r>
            <w:r>
              <w:t>6</w:t>
            </w:r>
            <w:r w:rsidRPr="0089478F">
              <w:t>- летие Дня Победы в ВОВ, день памяти Бендерской трагедии, День Республики, День города)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754D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4D0" w:rsidRPr="0089478F" w:rsidRDefault="00B754D0" w:rsidP="00FB37F3">
            <w:pPr>
              <w:shd w:val="clear" w:color="auto" w:fill="FFFFFF" w:themeFill="background1"/>
            </w:pPr>
            <w:r w:rsidRPr="0089478F">
              <w:t>Информация о работе управления по физической культуре и спорту г. Тирасполь. О рассмотрении календаря спортивно-массовых мероприятий на 202</w:t>
            </w:r>
            <w:r>
              <w:t>1</w:t>
            </w:r>
            <w:r w:rsidRPr="0089478F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754D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4D0" w:rsidRPr="0089478F" w:rsidRDefault="00B754D0" w:rsidP="004F7F15">
            <w:pPr>
              <w:shd w:val="clear" w:color="auto" w:fill="FFFFFF" w:themeFill="background1"/>
            </w:pPr>
            <w:r w:rsidRPr="0089478F">
              <w:t>Об организации труда молодежи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754D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4D0" w:rsidRPr="0089478F" w:rsidRDefault="00B754D0" w:rsidP="00FB37F3">
            <w:pPr>
              <w:shd w:val="clear" w:color="auto" w:fill="FFFFFF" w:themeFill="background1"/>
            </w:pPr>
            <w:r w:rsidRPr="0089478F">
              <w:t>О работе МУ «Дом-интернат для престарелых граждан и инвалидов г. Тирасполь»</w:t>
            </w:r>
            <w:r w:rsidR="004D2220">
              <w:t xml:space="preserve">, МУ «Служба </w:t>
            </w:r>
            <w:bookmarkStart w:id="0" w:name="_GoBack"/>
            <w:bookmarkEnd w:id="0"/>
            <w:r w:rsidR="004D2220">
              <w:t>с</w:t>
            </w:r>
            <w:r w:rsidR="00602652">
              <w:t>оциальной помощи города Тираспо</w:t>
            </w:r>
            <w:r w:rsidR="004D2220">
              <w:t>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754D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4D0" w:rsidRPr="0089478F" w:rsidRDefault="00B754D0" w:rsidP="00FB37F3">
            <w:pPr>
              <w:shd w:val="clear" w:color="auto" w:fill="FFFFFF" w:themeFill="background1"/>
            </w:pPr>
            <w:r w:rsidRPr="0089478F">
              <w:t xml:space="preserve">Информация о работе управления народного образования г. Тирасполь.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754D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4D0" w:rsidRPr="0089478F" w:rsidRDefault="00B754D0" w:rsidP="00FB37F3">
            <w:pPr>
              <w:shd w:val="clear" w:color="auto" w:fill="FFFFFF" w:themeFill="background1"/>
            </w:pPr>
            <w:r w:rsidRPr="0089478F">
              <w:t>Подготовка к летнему оздоровительному сезону МУ Спортивно-оздоровительный лагерь «Спартак»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754D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4D0" w:rsidRPr="0089478F" w:rsidRDefault="00B754D0" w:rsidP="00FB37F3">
            <w:pPr>
              <w:shd w:val="clear" w:color="auto" w:fill="FFFFFF" w:themeFill="background1"/>
            </w:pPr>
            <w:r w:rsidRPr="0089478F">
              <w:t>Информация о работе управления культуры г. Тирасполь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754D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4D0" w:rsidRPr="0089478F" w:rsidRDefault="00B754D0" w:rsidP="004F3E0E">
            <w:pPr>
              <w:shd w:val="clear" w:color="auto" w:fill="FFFFFF" w:themeFill="background1"/>
              <w:jc w:val="both"/>
            </w:pPr>
            <w:r w:rsidRPr="0089478F">
              <w:t>Участие в подготовке к проведению торжественных и праздничных мероприятий, посвященных Дню Победы, Дню защиты детей, Дню пожилых людей, Дню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754D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4D0" w:rsidRPr="0089478F" w:rsidRDefault="00B754D0" w:rsidP="004F3E0E">
            <w:pPr>
              <w:shd w:val="clear" w:color="auto" w:fill="FFFFFF" w:themeFill="background1"/>
              <w:jc w:val="both"/>
            </w:pPr>
            <w:r w:rsidRPr="0089478F">
              <w:t>Контроль питания в детских садах и школах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1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D0" w:rsidRPr="0089478F" w:rsidRDefault="00B754D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89478F" w:rsidRDefault="00BC6F1B" w:rsidP="004F3E0E">
            <w:pPr>
              <w:shd w:val="clear" w:color="auto" w:fill="FFFFFF" w:themeFill="background1"/>
              <w:jc w:val="both"/>
            </w:pPr>
            <w:r w:rsidRPr="0089478F">
              <w:rPr>
                <w:color w:val="303030"/>
                <w:shd w:val="clear" w:color="auto" w:fill="FFFFFF"/>
              </w:rPr>
              <w:t xml:space="preserve">Обсуждение плана мероприятий по проведению в </w:t>
            </w:r>
            <w:r w:rsidRPr="0089478F">
              <w:t xml:space="preserve">г. Тирасполь, </w:t>
            </w:r>
          </w:p>
          <w:p w:rsidR="00BC6F1B" w:rsidRPr="0089478F" w:rsidRDefault="00BC6F1B" w:rsidP="004F3E0E">
            <w:pPr>
              <w:shd w:val="clear" w:color="auto" w:fill="FFFFFF" w:themeFill="background1"/>
              <w:jc w:val="both"/>
            </w:pPr>
            <w:r w:rsidRPr="0089478F">
              <w:t xml:space="preserve">г. Днестровск, </w:t>
            </w:r>
            <w:r>
              <w:t xml:space="preserve"> </w:t>
            </w:r>
            <w:r w:rsidRPr="0089478F">
              <w:t>пос. Ново</w:t>
            </w:r>
            <w:r w:rsidR="004F7F15">
              <w:t>-</w:t>
            </w:r>
            <w:r w:rsidRPr="0089478F">
              <w:t>тираспольский и пос. Кременчуг</w:t>
            </w:r>
          </w:p>
          <w:p w:rsidR="00BC6F1B" w:rsidRPr="0089478F" w:rsidRDefault="00BC6F1B" w:rsidP="004F3E0E">
            <w:pPr>
              <w:shd w:val="clear" w:color="auto" w:fill="FFFFFF" w:themeFill="background1"/>
              <w:jc w:val="both"/>
              <w:rPr>
                <w:b/>
                <w:i/>
              </w:rPr>
            </w:pPr>
            <w:r w:rsidRPr="0089478F">
              <w:rPr>
                <w:b/>
                <w:i/>
                <w:color w:val="303030"/>
                <w:shd w:val="clear" w:color="auto" w:fill="FFFFFF"/>
              </w:rPr>
              <w:t>Года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89478F" w:rsidRDefault="00BC6F1B" w:rsidP="004F3E0E">
            <w:pPr>
              <w:shd w:val="clear" w:color="auto" w:fill="FFFFFF" w:themeFill="background1"/>
              <w:jc w:val="both"/>
              <w:rPr>
                <w:color w:val="303030"/>
                <w:shd w:val="clear" w:color="auto" w:fill="FFFFFF"/>
              </w:rPr>
            </w:pPr>
            <w:r w:rsidRPr="0089478F">
              <w:t>Анализ программы содействия центра занятости населения (2018-2020 гг.), обсуждение программы на 2021</w:t>
            </w:r>
            <w:r w:rsidR="00854407">
              <w:t xml:space="preserve">-2022 </w:t>
            </w:r>
            <w:r w:rsidRPr="0089478F"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89478F" w:rsidRDefault="00BC6F1B" w:rsidP="004F3E0E">
            <w:pPr>
              <w:shd w:val="clear" w:color="auto" w:fill="FFFFFF" w:themeFill="background1"/>
              <w:jc w:val="both"/>
            </w:pPr>
            <w:r w:rsidRPr="0089478F">
              <w:t>Анализ реализации Программы «Равные возможности»</w:t>
            </w:r>
          </w:p>
          <w:p w:rsidR="00BC6F1B" w:rsidRPr="0089478F" w:rsidRDefault="00BC6F1B" w:rsidP="004F3E0E">
            <w:pPr>
              <w:shd w:val="clear" w:color="auto" w:fill="FFFFFF" w:themeFill="background1"/>
              <w:jc w:val="both"/>
            </w:pPr>
            <w:r w:rsidRPr="0089478F">
              <w:t xml:space="preserve"> на 2019-2022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89478F" w:rsidRDefault="00BC6F1B" w:rsidP="004F3E0E">
            <w:pPr>
              <w:shd w:val="clear" w:color="auto" w:fill="FFFFFF" w:themeFill="background1"/>
              <w:jc w:val="both"/>
            </w:pPr>
            <w:r w:rsidRPr="0089478F">
              <w:t>Анализ работы УНО в период пандемии 2020 г: проблемы и перспективы.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89478F" w:rsidRDefault="00BC6F1B" w:rsidP="004F3E0E">
            <w:pPr>
              <w:shd w:val="clear" w:color="auto" w:fill="FFFFFF" w:themeFill="background1"/>
              <w:jc w:val="both"/>
            </w:pPr>
            <w:r w:rsidRPr="0089478F">
              <w:t>Анализ работы учреждений здравоохранения в период пандемии 2020 г: проблемы и перспективы.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89478F" w:rsidRDefault="00BC6F1B" w:rsidP="004F3E0E">
            <w:pPr>
              <w:shd w:val="clear" w:color="auto" w:fill="FFFFFF" w:themeFill="background1"/>
              <w:jc w:val="both"/>
            </w:pPr>
            <w:r w:rsidRPr="0089478F">
              <w:t>Анализ работы учреждений УФКиС и культуры в период пандемии 2020 г: проблемы и перспективы.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89478F" w:rsidRDefault="00BC6F1B" w:rsidP="004F3E0E">
            <w:pPr>
              <w:shd w:val="clear" w:color="auto" w:fill="FFFFFF" w:themeFill="background1"/>
              <w:jc w:val="both"/>
            </w:pPr>
            <w:r w:rsidRPr="0089478F">
              <w:t>Обсуждение вопроса об освещении работы депутатов ТГСНД и государственной администрации г.Тирасполя и г.Днестровск в СМИ на постоянной основе в разном формате</w:t>
            </w:r>
          </w:p>
          <w:p w:rsidR="00BC6F1B" w:rsidRPr="0089478F" w:rsidRDefault="00BC6F1B" w:rsidP="004F3E0E">
            <w:pPr>
              <w:shd w:val="clear" w:color="auto" w:fill="FFFFFF" w:themeFill="background1"/>
              <w:jc w:val="both"/>
            </w:pPr>
            <w:r w:rsidRPr="0089478F">
              <w:lastRenderedPageBreak/>
              <w:t xml:space="preserve"> ( телевидение, интернет, паблик, газета, сайт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89478F" w:rsidRDefault="00BC6F1B" w:rsidP="004F3E0E">
            <w:pPr>
              <w:shd w:val="clear" w:color="auto" w:fill="FFFFFF" w:themeFill="background1"/>
              <w:jc w:val="both"/>
            </w:pPr>
            <w:r w:rsidRPr="0089478F">
              <w:t>Обсуждение вопроса о необходимости модернизации программ и составлении социальных проектов по повышению качества жизни тираспольчан с привлечением к этом депутатов и активных граждан ( пенсионеров, студентов, школьников) и партий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89478F" w:rsidRDefault="00BC6F1B" w:rsidP="004F3E0E">
            <w:pPr>
              <w:shd w:val="clear" w:color="auto" w:fill="FFFFFF" w:themeFill="background1"/>
              <w:jc w:val="both"/>
            </w:pPr>
            <w:r w:rsidRPr="0089478F">
              <w:t xml:space="preserve">Анализ реестра социальных объектов по доступности населению г. Тирасполь, г. Днестровск, </w:t>
            </w:r>
            <w:r w:rsidR="004F7F15">
              <w:t xml:space="preserve"> </w:t>
            </w:r>
            <w:r w:rsidRPr="0089478F">
              <w:t>пос. Новотираспольский и пос. Кременчуг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89478F" w:rsidRDefault="00BC6F1B" w:rsidP="004F3E0E">
            <w:pPr>
              <w:shd w:val="clear" w:color="auto" w:fill="FFFFFF" w:themeFill="background1"/>
              <w:jc w:val="both"/>
            </w:pPr>
            <w:r w:rsidRPr="0089478F">
              <w:t>Анализ работы государственных аптек на территории г.Тирасполь, г.Днестровск,</w:t>
            </w:r>
          </w:p>
          <w:p w:rsidR="00BC6F1B" w:rsidRPr="0089478F" w:rsidRDefault="00BC6F1B" w:rsidP="004F3E0E">
            <w:pPr>
              <w:shd w:val="clear" w:color="auto" w:fill="FFFFFF" w:themeFill="background1"/>
              <w:jc w:val="both"/>
            </w:pPr>
            <w:r w:rsidRPr="0089478F">
              <w:t xml:space="preserve"> пос. Новотираспольский и пос. Кременчуг:</w:t>
            </w:r>
          </w:p>
          <w:p w:rsidR="00BC6F1B" w:rsidRPr="0089478F" w:rsidRDefault="00BC6F1B" w:rsidP="004F3E0E">
            <w:pPr>
              <w:shd w:val="clear" w:color="auto" w:fill="FFFFFF" w:themeFill="background1"/>
              <w:jc w:val="both"/>
              <w:rPr>
                <w:b/>
              </w:rPr>
            </w:pPr>
            <w:r w:rsidRPr="0089478F">
              <w:t xml:space="preserve"> проблемы, сравнительные цены на отдельные группы лекарств; обеспеченность лекарственными средствами отдельных групп граждан, пользующихся правом бесплатного лекарственного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89478F" w:rsidRDefault="00BC6F1B" w:rsidP="004F3E0E">
            <w:pPr>
              <w:shd w:val="clear" w:color="auto" w:fill="FFFFFF" w:themeFill="background1"/>
              <w:jc w:val="both"/>
            </w:pPr>
            <w:r w:rsidRPr="0089478F">
              <w:t xml:space="preserve">Анализ информативности и качества сайтов объектов социальной направленности, </w:t>
            </w:r>
          </w:p>
          <w:p w:rsidR="00BC6F1B" w:rsidRPr="0089478F" w:rsidRDefault="00BC6F1B" w:rsidP="004F3E0E">
            <w:pPr>
              <w:shd w:val="clear" w:color="auto" w:fill="FFFFFF" w:themeFill="background1"/>
              <w:jc w:val="both"/>
            </w:pPr>
            <w:r w:rsidRPr="0089478F">
              <w:t>городских СМИ: по внесенным предложениям модернизации и выводы об изменениях в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BC6F1B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F1B" w:rsidRPr="0089478F" w:rsidRDefault="00BC6F1B" w:rsidP="004F3E0E">
            <w:pPr>
              <w:shd w:val="clear" w:color="auto" w:fill="FFFFFF" w:themeFill="background1"/>
              <w:jc w:val="both"/>
            </w:pPr>
            <w:r w:rsidRPr="0089478F">
              <w:t>Анализ работы и обсуждение путей модернизации газеты «Днестровская правда»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B" w:rsidRPr="0089478F" w:rsidRDefault="00BC6F1B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217992" w:rsidP="00217992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r>
              <w:t>О разработке Положения О порядке погребения  на аллеях почетных захоронений  на кладбищах, находящиеся на территории города Тирасполь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contextualSpacing/>
              <w:jc w:val="both"/>
              <w:rPr>
                <w:rFonts w:eastAsia="Calibri"/>
                <w:b/>
              </w:rPr>
            </w:pPr>
          </w:p>
          <w:p w:rsidR="004D2220" w:rsidRPr="0089478F" w:rsidRDefault="004D2220" w:rsidP="004F3E0E">
            <w:pPr>
              <w:shd w:val="clear" w:color="auto" w:fill="FFFFFF" w:themeFill="background1"/>
              <w:contextualSpacing/>
              <w:jc w:val="center"/>
              <w:rPr>
                <w:rFonts w:eastAsia="Calibri"/>
                <w:b/>
              </w:rPr>
            </w:pPr>
            <w:r w:rsidRPr="0089478F">
              <w:rPr>
                <w:rFonts w:eastAsia="Calibri"/>
                <w:b/>
                <w:lang w:val="en-US"/>
              </w:rPr>
              <w:t>II</w:t>
            </w:r>
            <w:r w:rsidRPr="0089478F">
              <w:rPr>
                <w:rFonts w:eastAsia="Calibri"/>
                <w:b/>
              </w:rPr>
              <w:t xml:space="preserve"> квартал</w:t>
            </w:r>
          </w:p>
          <w:p w:rsidR="004D2220" w:rsidRPr="0089478F" w:rsidRDefault="004D2220" w:rsidP="004F3E0E">
            <w:pPr>
              <w:shd w:val="clear" w:color="auto" w:fill="FFFFFF" w:themeFill="background1"/>
              <w:contextualSpacing/>
              <w:jc w:val="both"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317"/>
              </w:tabs>
              <w:ind w:left="-5" w:firstLine="34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Организационные заседания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317"/>
              </w:tabs>
              <w:ind w:left="-5" w:firstLine="34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Подготовка и рассмотрение материалов к сессиям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2 кв.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317"/>
              </w:tabs>
              <w:ind w:left="-5" w:firstLine="34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 xml:space="preserve">Анализ отчета об исполнении городского бюджета, и подготовка </w:t>
            </w:r>
            <w:r w:rsidRPr="0089478F">
              <w:lastRenderedPageBreak/>
              <w:t>замечаний и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lastRenderedPageBreak/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317"/>
              </w:tabs>
              <w:ind w:left="-5" w:firstLine="34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Рассмотрение и дача заключений на законопроекты, направленные Верховным Советом  ПМР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2 кв.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317"/>
              </w:tabs>
              <w:ind w:left="-5" w:firstLine="34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Разработка законодательных инициатив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317"/>
              </w:tabs>
              <w:ind w:left="-5" w:firstLine="34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Рассмотрение жалоб, обращений и заявлений граждан и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4D2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Участие в работе Общественного Совета г. Тирасполь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89478F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F3E0E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89478F">
              <w:rPr>
                <w:rFonts w:eastAsia="Calibri"/>
              </w:rPr>
              <w:t xml:space="preserve"> по </w:t>
            </w:r>
            <w:r>
              <w:rPr>
                <w:rFonts w:eastAsia="Calibri"/>
              </w:rPr>
              <w:t xml:space="preserve">профилю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Отчет об исполнении программы разгосударствления и приватизации муниципальной собственности за  1 квартал 20</w:t>
            </w:r>
            <w:r>
              <w:t>21</w:t>
            </w:r>
            <w:r w:rsidRPr="0089478F">
              <w:t xml:space="preserve"> г., информация о работе комиссии по проверке соблюдения инвестиционных условий по договорам купли-продажи муниципального имущества за 1 квартал 202</w:t>
            </w:r>
            <w:r>
              <w:t>1</w:t>
            </w:r>
            <w:r w:rsidRPr="0089478F"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89478F">
              <w:t>О финансировании летнего оздоровительного отдыха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89478F">
              <w:t>О выплате заработной платы и отпускных работникам УНО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89478F">
              <w:t>О финансировании подготовки к началу учебного года учреждений УНО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89478F">
              <w:t>Об исполнении адресных программ в составе бюджета г. Тирасполя и г. Днестровска  за 1 полугодие 202</w:t>
            </w:r>
            <w:r>
              <w:t>1</w:t>
            </w:r>
            <w:r w:rsidRPr="0089478F"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854407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 xml:space="preserve">Об исполнении бюджета города Тирасполь за  </w:t>
            </w:r>
            <w:r w:rsidRPr="0089478F">
              <w:rPr>
                <w:lang w:val="en-US"/>
              </w:rPr>
              <w:t>I</w:t>
            </w:r>
            <w:r w:rsidRPr="0089478F">
              <w:t xml:space="preserve"> квартал 2021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бюджету 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 xml:space="preserve">Информация о результатах сдачи в аренду объектов муниципальной собственности города Тирасполя за  1 квартал 2021 года.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бюджету 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Изучение эффективности ставок платы за предпринимательский патент на территории города Тирасполь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Рассмотрение предложений представителей предпринимательского сообщества по совершенствованию действующего законодательства ПМР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 xml:space="preserve">Рассмотрение предложений и (или) законодательных инициатив по совершенствованию законодательства в сфере </w:t>
            </w:r>
            <w:r w:rsidRPr="0089478F">
              <w:lastRenderedPageBreak/>
              <w:t>осуществления предпринимательской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lastRenderedPageBreak/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Информация Государственной администрации о размещении рекламы в городе (оплате) за 20</w:t>
            </w:r>
            <w:r>
              <w:t>20</w:t>
            </w:r>
            <w:r w:rsidRPr="0089478F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Подведение итогов работы за I полугодие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Рассмотрение адресной программы по озеленению на 202</w:t>
            </w:r>
            <w:r>
              <w:t>1</w:t>
            </w:r>
            <w:r w:rsidRPr="0089478F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>Рассмотрение адресных программ по благоустройству города и внесение изменений в программы благоустройства города на 202</w:t>
            </w:r>
            <w:r>
              <w:t>1</w:t>
            </w:r>
            <w:r w:rsidRPr="0089478F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Участие в проведении конкурсов (тендеров) на выделение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Информация о выданных разрешениях на строительство объектов жилого и нежилого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Контроль за исполнением Государственной администрацией г. Тирасполя и г. Днестровска решений, ранее принятых Тираспольским городским Советом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Осуществление мероприятий по организации выборов Президента Приднестровской Молдавской Республики во взаимодействии Центральной избирательной комиссией ПМР и с Территориальной избирательной комиссией г. Тирасполь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Работа с представителями правоохранительных органов г. Тирасполь по разработке и проведению мероприятий направленных на улучшение правопорядка и общественной безопасности на территории городского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Работа с представителями учреждений и организаций, занимающихся разработкой, строительством и ремонтом дорожной инфраструктуры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Проверка и контроль над исполнением решений городского Совета и соблюдением законодательства ПМР по вопросам относящимся к ведению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contextualSpacing/>
              <w:jc w:val="both"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Анализ и проработка ситуации и законодательства в области рынка аренды частного жилого фонда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законности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Изучение ситуации и разработка программы и методики, направленной на выявление пустующего жилья, находящегося в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законности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contextualSpacing/>
              <w:jc w:val="both"/>
            </w:pPr>
            <w:r w:rsidRPr="0089478F">
              <w:t xml:space="preserve">Мониторинг информации Государственной администрации г. Тирасполь о порядке, условиях обслуживания и управления жилым фондом города и о положении дел с предоставлением жилого фонда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законности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 xml:space="preserve">Итоги работы постоянной депутатской комиссии за </w:t>
            </w:r>
            <w:r w:rsidRPr="0089478F">
              <w:rPr>
                <w:lang w:val="en-US"/>
              </w:rPr>
              <w:t>I</w:t>
            </w:r>
            <w:r w:rsidRPr="0089478F">
              <w:t xml:space="preserve"> полугодие 20</w:t>
            </w:r>
            <w:r>
              <w:t>21</w:t>
            </w:r>
            <w:r w:rsidRPr="0089478F"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rPr>
                <w:color w:val="000000"/>
              </w:rPr>
              <w:t>Проведение выездных заседаний комиссии с целью ознакомления с деятельностью муниципальных унитарных предприятий.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ЖКХ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Default="004D2220" w:rsidP="004F3E0E">
            <w:pPr>
              <w:shd w:val="clear" w:color="auto" w:fill="FFFFFF" w:themeFill="background1"/>
              <w:jc w:val="both"/>
            </w:pPr>
            <w:r w:rsidRPr="0089478F">
              <w:rPr>
                <w:color w:val="000000"/>
              </w:rPr>
              <w:t>Заслушать информацию Государственной администрации г. Тирасполя и г.Днестровска по вопросам:</w:t>
            </w:r>
            <w:r w:rsidRPr="0089478F">
              <w:t xml:space="preserve"> </w:t>
            </w:r>
          </w:p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- заключения индивидуальных договоров с частными домовладельцами о вывозе ТБО</w:t>
            </w:r>
          </w:p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rPr>
                <w:color w:val="000000"/>
              </w:rPr>
              <w:t>- уборки придомовых территорий;</w:t>
            </w:r>
          </w:p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rPr>
                <w:color w:val="000000"/>
              </w:rPr>
              <w:t>- отлова бродячих животных;</w:t>
            </w:r>
          </w:p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rPr>
                <w:color w:val="000000"/>
              </w:rPr>
              <w:t>- санитарного состояния городских кладбищ перед «Поминальными днями»;</w:t>
            </w:r>
          </w:p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rPr>
                <w:color w:val="000000"/>
              </w:rPr>
              <w:t>- подготовки городского пляжа к летнему сезону;</w:t>
            </w:r>
          </w:p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rPr>
                <w:color w:val="000000"/>
              </w:rPr>
              <w:t>- общего санитарного состояния города.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ЖКХ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Взаимодействие  с профильными комитетами Верховного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Работа с общественными организациями разной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>О реализации программы «Равные возможности» на 2019-2022гг.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>О капитальном ремонте учреждений образования,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>Участие в мероприятиях посвященных памятным датам (вывод Советских войск из Афганистана, день освобождения города Тирасполя от немецко-фашистских захватчиков, 7</w:t>
            </w:r>
            <w:r>
              <w:t>6</w:t>
            </w:r>
            <w:r w:rsidRPr="0089478F">
              <w:t>- летие Дня Победы в ВОВ, день памяти Бендерской трагедии, День Республики, День города)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>Участие в подготовке к проведению торжественных и праздничных мероприятий, посвященных Дню Победы, Дню защиты детей, Дню пожилых людей, Дню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>Контроль питания в детских садах и школах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2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>О готовности летних оздоровительных лагерей к отдыху детей и молодежи в 2021 году.</w:t>
            </w:r>
          </w:p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>Анализ распределения путевок на летний отдых, в том числе льготным категориям граждан</w:t>
            </w:r>
          </w:p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 xml:space="preserve"> (обсуждение их перечня)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>О качестве работы Центра занятости, в том числе: проблемы и пути модернизации работы в направлении занятости учащейся молодежи в период летних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>Анализ развития туристического направления в  г.Тирасполь, г.Днестровск,</w:t>
            </w:r>
          </w:p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 xml:space="preserve"> пос. Новотираспольский и пос. Кременчуг и модернизации туристического направления в г.Тирасполь ( возможность онлайн туризма)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>Анализ организации и реализации жилищной политики в течение 2015-2020 гг. и перспективы на 2021-2022 гг.; анализ состояния программы кредитования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 xml:space="preserve">Анализ состояния детских площадок и возможности составления городской программы «Счастливое детство» (например) </w:t>
            </w:r>
            <w:r w:rsidRPr="0089478F">
              <w:lastRenderedPageBreak/>
              <w:t>для централизованного благоустройства площадок в микрорайонах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8717C3" w:rsidP="008717C3">
            <w:pPr>
              <w:pStyle w:val="a3"/>
              <w:shd w:val="clear" w:color="auto" w:fill="FFFFFF" w:themeFill="background1"/>
              <w:tabs>
                <w:tab w:val="left" w:pos="317"/>
              </w:tabs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>О реализации «Закона о ГТО» на территории города: анализ мероприятий и направлений для дальнейшей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  <w:b/>
              </w:rPr>
            </w:pPr>
            <w:r w:rsidRPr="0089478F">
              <w:rPr>
                <w:rFonts w:eastAsia="Calibri"/>
                <w:b/>
                <w:lang w:val="en-US"/>
              </w:rPr>
              <w:t>III</w:t>
            </w:r>
            <w:r w:rsidRPr="0089478F">
              <w:rPr>
                <w:rFonts w:eastAsia="Calibri"/>
                <w:b/>
              </w:rPr>
              <w:t xml:space="preserve"> квартал</w:t>
            </w:r>
          </w:p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Организационные заседания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Подготовка и рассмотрение материалов к сессиям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Анализ отчета об исполнении городского бюджета, и подготовка замечаний и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Рассмотрение и дача заключений на законопроекты, направленные Верховным Советом  ПМР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3 кв.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Разработка законодательных инициатив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3 кв.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4F3E0E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3" w:hanging="36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rPr>
                <w:rFonts w:eastAsia="Calibri"/>
              </w:rPr>
              <w:t>Рассмотрение жалоб, обращений и заявлений граждан и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3 кв.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4D2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20" w:rsidRPr="006F3C43" w:rsidRDefault="004D2220" w:rsidP="004F3E0E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3" w:hanging="36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Участие в работе Общественного Совета г. Тирасполь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89478F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F3E0E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>и</w:t>
            </w:r>
            <w:r w:rsidRPr="0089478F">
              <w:rPr>
                <w:rFonts w:eastAsia="Calibri"/>
              </w:rPr>
              <w:t xml:space="preserve"> по </w:t>
            </w:r>
            <w:r>
              <w:rPr>
                <w:rFonts w:eastAsia="Calibri"/>
              </w:rPr>
              <w:t xml:space="preserve">профилю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4F3E0E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20" w:rsidRPr="006F3C43" w:rsidRDefault="004D2220" w:rsidP="004F3E0E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3" w:hanging="36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Theme="minorEastAsia"/>
              </w:rPr>
            </w:pPr>
            <w:r w:rsidRPr="0089478F">
              <w:t>О Программ</w:t>
            </w:r>
            <w:r>
              <w:t>е</w:t>
            </w:r>
            <w:r w:rsidRPr="0089478F">
              <w:t xml:space="preserve"> разгосударствления и приватизации на 2021-2022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Отчет об исполнении программы разгосударствления и приватизации муниципальной собственности за  3 квартал 20</w:t>
            </w:r>
            <w:r>
              <w:t>21</w:t>
            </w:r>
            <w:r w:rsidRPr="0089478F">
              <w:t xml:space="preserve"> г., информация о работе комиссии по проверке соблюдения инвестиционных условий по договорам купли-продажи муниципального имущества за 3 квартал 202</w:t>
            </w:r>
            <w:r>
              <w:t>1</w:t>
            </w:r>
            <w:r w:rsidRPr="0089478F"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BC6F1B">
            <w:pPr>
              <w:shd w:val="clear" w:color="auto" w:fill="FFFFFF" w:themeFill="background1"/>
            </w:pPr>
            <w:r w:rsidRPr="0089478F">
              <w:t>Об исполнении адресных программ в составе бюджета города Тирасполь за первое полугодие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бюджету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rPr>
                <w:rFonts w:eastAsia="Calibri"/>
              </w:rPr>
              <w:t>Заслушивание информации Государственной администрации г. Тирасполя и г. Днестровска о мерах по стимулированию социально-экономического развития территории г. Тирасполя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rPr>
                <w:rFonts w:eastAsia="Calibri"/>
              </w:rPr>
              <w:t>Проведение анализа эффективности собираемости местных налогов и сборов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rPr>
                <w:rFonts w:eastAsia="Calibri"/>
              </w:rPr>
              <w:t>Информация Государственной администрации об исполнении бюджета за 9 месяцев 202</w:t>
            </w:r>
            <w:r>
              <w:rPr>
                <w:rFonts w:eastAsia="Calibri"/>
              </w:rPr>
              <w:t>1</w:t>
            </w:r>
            <w:r w:rsidRPr="0089478F">
              <w:rPr>
                <w:rFonts w:eastAsia="Calibri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Утверждение ставок муниципальных тарифов, местных налогов и сборов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Разработка законопроектов по совершенствованию действующего законодательства в области землеустройства и земельных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Проанализировать оплату земельного налога всеми субъектами землепользования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Участие в проведении конкурсов (тендеров) на выделение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Анализ выделенных земельных участков под индивидуальное строительство и строительство промышленных объектов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Провести анализ разграничения земель (земли промышленности, сельхоз. назначения и т.д.), субъекты землепользования и суммы налоговых поступлений за право пользованием земельными участками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Анализ освоения выделенных земельных участков под капитальное строительство в установленные 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Информация о передаче объектов из жилого в нежилой фонд – для анализа принятых решений в соответствии с действующим законодательством ПМР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Информация о выданных разрешениях на строительство объектов жилого и нежилого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  <w:b/>
              </w:rPr>
            </w:pPr>
            <w:r w:rsidRPr="0089478F">
              <w:t>Анализ деятельности Управления</w:t>
            </w:r>
            <w:r w:rsidRPr="0089478F">
              <w:rPr>
                <w:b/>
              </w:rPr>
              <w:t xml:space="preserve"> </w:t>
            </w:r>
            <w:r w:rsidRPr="0089478F">
              <w:rPr>
                <w:rStyle w:val="ab"/>
                <w:b w:val="0"/>
                <w:color w:val="000000"/>
                <w:shd w:val="clear" w:color="auto" w:fill="FFFFFF"/>
              </w:rPr>
              <w:t>архитектуры, строительного контроля и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Анализ деятельности Управления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 xml:space="preserve">Контроль за исполнением Государственной администрацией г. Тирасполя и г. Днестровска решений, ранее принятых </w:t>
            </w:r>
            <w:r w:rsidRPr="0089478F">
              <w:lastRenderedPageBreak/>
              <w:t>Тираспольским городским Советом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lastRenderedPageBreak/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Осуществление мероприятий по организации выборов Президента Приднестровской Молдавской Республики во взаимодействии Центральной избирательной комиссией ПМР и с Территориальной избирательной комиссией г. Тирасполь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Работа с представителями правоохранительных органов г. Тирасполь по разработке и проведению мероприятий направленных на улучшение правопорядка и общественной безопасности на территории городского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Работа с представителями учреждений и организаций, занимающихся разработкой, строительством и ремонтом дорожной инфраструктуры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Проверка и контроль исполнения решений городского Совета и соблюдением законодательства ПМР по вопросам относящимся к ведению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</w:pPr>
            <w:r w:rsidRPr="0089478F">
              <w:t xml:space="preserve">Мониторинг информации Государственной администрации г. Тирасполь о порядке, условиях обслуживания и управления жилым фондом города и о положении дел с предоставлением жилого фонда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законности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</w:pPr>
            <w:r w:rsidRPr="0089478F">
              <w:t>Проведение работы по формированию нового состава участковых избирательных комиссии  для осуществления  полномочий по всем видам избирательных кампаний, кампаний референдумов и отзывам</w:t>
            </w:r>
            <w:r>
              <w:t xml:space="preserve"> </w:t>
            </w:r>
            <w:r w:rsidRPr="0089478F">
              <w:t>выборных 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3 кв.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Комиссия по законности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Заслушать отчет директоров МУПов о наличии кредиторской задолженности по предприятиям ЖКХ и предложения по ее погашению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 xml:space="preserve">Информация Государственной администрации г. Тирасполя и г.Днестровска о подготовке жилого фонда и муниципальных </w:t>
            </w:r>
            <w:r w:rsidRPr="0089478F">
              <w:lastRenderedPageBreak/>
              <w:t>предприятий к осенне-зимнему периоду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lastRenderedPageBreak/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rPr>
                <w:color w:val="000000"/>
              </w:rPr>
              <w:t>Проведение выездных заседаний комиссии с целью ознакомления с деятельностью муниципальных унитарных предприятий.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Комиссия по </w:t>
            </w:r>
            <w:r>
              <w:rPr>
                <w:rFonts w:eastAsia="Calibri"/>
              </w:rPr>
              <w:t>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BC6F1B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Взаимодействие  с профильными комитетами Верховного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Работа с общественными организациями разной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О реализации программы «Равные возможности» на 2019-2022гг.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О капитальном ремонте учреждений образования,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Участие в мероприятиях посвященных памятным датам (вывод Советских войск из Афганистана, день освобождения города Тирасполя от немецко-фашистских захватчиков, 7</w:t>
            </w:r>
            <w:r>
              <w:t>6</w:t>
            </w:r>
            <w:r w:rsidRPr="0089478F">
              <w:t>- летие Дня Победы в ВОВ, день памяти Бендерской трагедии, День Республики, День города)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Организация летнего отдыха для школьников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Участие в подготовке к проведению торжественных и праздничных мероприятий, посвященных Дню Победы, Дню защиты детей, Дню пожилых людей, Дню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>О пропаганде и популяризации массового, детского, молодежного и семейного спорта.</w:t>
            </w:r>
          </w:p>
          <w:p w:rsidR="004D2220" w:rsidRPr="0089478F" w:rsidRDefault="004D2220" w:rsidP="004D2220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89478F">
              <w:t>Подведение итогов летней оздоровительной кампании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>О подготовке к учебному году 2021-2022 учреждений УНО: планы и проблемы осуществления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>О готовности учреждений УНО к новому учебному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>Об организации питания в организациях УНО</w:t>
            </w:r>
          </w:p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>Рассмотрение проблемных вопросов по питанию льготных категорий детей в учреждениях УНО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 xml:space="preserve">Использование возможности г.Тирасполь как различных инновационных кластеров  (как </w:t>
            </w:r>
            <w:r w:rsidRPr="0089478F">
              <w:lastRenderedPageBreak/>
              <w:t>столица): образовательный, спортивный, культурный, в том числе онлайн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lastRenderedPageBreak/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>Анализ вопроса кредитования молодых семей за 2018-2021 гг.: проблемы и перспективы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jc w:val="both"/>
            </w:pPr>
            <w:r w:rsidRPr="0089478F">
              <w:t>Анализ работы государственной администрации с общественными объединениями города и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3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tabs>
                <w:tab w:val="left" w:pos="601"/>
              </w:tabs>
              <w:ind w:left="34"/>
              <w:contextualSpacing/>
              <w:jc w:val="center"/>
              <w:rPr>
                <w:rFonts w:eastAsia="Calibri"/>
              </w:rPr>
            </w:pPr>
          </w:p>
          <w:p w:rsidR="004D2220" w:rsidRPr="0089478F" w:rsidRDefault="004D2220" w:rsidP="00FB37F3">
            <w:pPr>
              <w:shd w:val="clear" w:color="auto" w:fill="FFFFFF" w:themeFill="background1"/>
              <w:tabs>
                <w:tab w:val="left" w:pos="601"/>
              </w:tabs>
              <w:ind w:left="34"/>
              <w:contextualSpacing/>
              <w:jc w:val="center"/>
              <w:rPr>
                <w:rFonts w:eastAsia="Calibri"/>
                <w:b/>
              </w:rPr>
            </w:pPr>
            <w:r w:rsidRPr="0089478F">
              <w:rPr>
                <w:rFonts w:eastAsia="Calibri"/>
                <w:b/>
                <w:lang w:val="en-US"/>
              </w:rPr>
              <w:t>IV</w:t>
            </w:r>
            <w:r w:rsidRPr="0089478F">
              <w:rPr>
                <w:rFonts w:eastAsia="Calibri"/>
                <w:b/>
              </w:rPr>
              <w:t xml:space="preserve"> квартал</w:t>
            </w:r>
          </w:p>
          <w:p w:rsidR="004D2220" w:rsidRPr="0089478F" w:rsidRDefault="004D2220" w:rsidP="00FB37F3">
            <w:pPr>
              <w:shd w:val="clear" w:color="auto" w:fill="FFFFFF" w:themeFill="background1"/>
              <w:tabs>
                <w:tab w:val="left" w:pos="601"/>
              </w:tabs>
              <w:ind w:left="34"/>
              <w:contextualSpacing/>
              <w:jc w:val="center"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Подготовка и рассмотрение материалов к сессиям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Организационные заседания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Анализ отчета об исполнении городского бюджета, и подготовка замечаний и предложений</w:t>
            </w:r>
          </w:p>
          <w:p w:rsidR="004D2220" w:rsidRPr="0089478F" w:rsidRDefault="004D2220" w:rsidP="00FB37F3">
            <w:pPr>
              <w:shd w:val="clear" w:color="auto" w:fill="FFFFFF" w:themeFill="background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Рассмотрение и дача заключений на законопроекты, направленные Верховным Советом  ПМР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Разработка законодательных инициатив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4F3E0E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Рассмотрение жалоб, обращений и заявлений граждан и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Комиссии по профилю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4D2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20" w:rsidRPr="006F3C43" w:rsidRDefault="004D2220" w:rsidP="004F3E0E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D2220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Участие в работе Общественного Совета г. Тирасполь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89478F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Комиссия по </w:t>
            </w:r>
            <w:r>
              <w:rPr>
                <w:rFonts w:eastAsia="Calibri"/>
              </w:rPr>
              <w:t xml:space="preserve">профилю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4D2220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4F3E0E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rFonts w:eastAsia="Calibri"/>
              </w:rPr>
            </w:pPr>
            <w:r w:rsidRPr="0089478F">
              <w:t>О концепции бюджета г. Тирасполя на 202</w:t>
            </w:r>
            <w:r>
              <w:t>2</w:t>
            </w:r>
            <w:r w:rsidRPr="0089478F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Отчет об исполнении программы разгосударствления и приватизации муниципальной собственности за  4 квартал 202</w:t>
            </w:r>
            <w:r>
              <w:t>1</w:t>
            </w:r>
            <w:r w:rsidRPr="0089478F">
              <w:t xml:space="preserve"> г., информация о работе комиссии по проверке соблюдения инвестиционных условий по договорам купли-продажи муниципального имущества за 4 квартал 202</w:t>
            </w:r>
            <w:r>
              <w:t>1</w:t>
            </w:r>
            <w:r w:rsidRPr="0089478F"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(январь 2021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Отчёт о работе комиссии за 202</w:t>
            </w:r>
            <w:r>
              <w:t>1</w:t>
            </w:r>
            <w:r w:rsidRPr="0089478F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Разработка и утверждение плана работы на 202</w:t>
            </w:r>
            <w:r>
              <w:t>2</w:t>
            </w:r>
            <w:r w:rsidRPr="0089478F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бюджету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1A0CA4">
            <w:pPr>
              <w:shd w:val="clear" w:color="auto" w:fill="FFFFFF" w:themeFill="background1"/>
            </w:pPr>
            <w:r w:rsidRPr="0089478F">
              <w:t xml:space="preserve">О ходе выполнения муниципальными унитарными предприятиями Программы расходования чистой прибыли по итогам деятельности за 2020 год, остающейся в распоряжении </w:t>
            </w:r>
            <w:r w:rsidRPr="0089478F">
              <w:lastRenderedPageBreak/>
              <w:t>МУПов, в рамках утвержденной Тираспольским Советом народных депутатов Программы расходования средств на 2021 год по итогам 9 месяцев 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  <w:r w:rsidRPr="0089478F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бюджету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1A0CA4">
            <w:pPr>
              <w:shd w:val="clear" w:color="auto" w:fill="FFFFFF" w:themeFill="background1"/>
            </w:pPr>
            <w:r w:rsidRPr="0089478F">
              <w:t>О ходе выполнения муниципальными унитарными предприятиями Программы расходования средств, поступивших от сдачи в аренду имущества, в рамках утвержденной Тираспольским Советом народных депутатов Программы расходования средств на 2021 год по итогам 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89478F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бюджету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Утверждение ставок муниципальных тарифов, местных налогов и сборов с целью повышения собираемости и наполнения городского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Анализ развития сети общественного транспорта на территории г. Тирасполя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предпринимательству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Информация о передаче объектов из жилого в нежилой фонд – для анализа принятых решений в соответствии с действующим законодательством ПМР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Информация о выданных разрешениях на строительство объектов жилого и нежилого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  <w:rPr>
                <w:b/>
              </w:rPr>
            </w:pPr>
            <w:r w:rsidRPr="0089478F">
              <w:t>Анализ деятельности Управления</w:t>
            </w:r>
            <w:r w:rsidRPr="0089478F">
              <w:rPr>
                <w:b/>
              </w:rPr>
              <w:t xml:space="preserve"> </w:t>
            </w:r>
            <w:r w:rsidRPr="0089478F">
              <w:rPr>
                <w:rStyle w:val="ab"/>
                <w:b w:val="0"/>
                <w:color w:val="000000"/>
                <w:shd w:val="clear" w:color="auto" w:fill="FFFFFF"/>
              </w:rPr>
              <w:t>архитектуры, строительного контроля и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Анализ деятельности Управления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Контроль за исполнением Государственной администрацией г. Тирасполя и г. Днестровска решений, ранее принятых Тираспольским городским Советом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градостроительству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Работа с представителями правоохранительных органов г. Тирасполь по разработке и проведению мероприятий направленных на улучшение правопорядка и общественной безопасности на территории городского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Работа с представителями учреждений и организаций, занимающихся разработкой, строительством и ремонтом дорожной инфраструктуры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Проверка и контроль над исполнением решений городского Совета и соблюдением законодательства ПМР по вопросам относящимся к ведению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законности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</w:pPr>
            <w:r w:rsidRPr="0089478F">
              <w:t>Проведение работы по формированию нового состава участковых избирательных комиссии  для осуществления  полномочий по всем видам избирательных кампаний, кампаний референдумов и отзывам</w:t>
            </w:r>
            <w:r>
              <w:t xml:space="preserve"> </w:t>
            </w:r>
            <w:r w:rsidRPr="0089478F">
              <w:t>выборных 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89478F">
              <w:rPr>
                <w:rFonts w:eastAsia="Calibri"/>
              </w:rPr>
              <w:t xml:space="preserve"> кв.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Комиссия по законности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</w:pPr>
            <w:r w:rsidRPr="0089478F">
              <w:t>Осуществление мероприятий по организации выборов Президента Приднестровской Молдавской Республики во взаимодействии Центральной избирательной комиссией ПМР и с Территориальной избирательной комиссией г. Тирасполь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законности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</w:pPr>
            <w:r w:rsidRPr="0089478F">
              <w:t xml:space="preserve">Мониторинг информации Государственной администрации г. Тирасполь о порядке, условиях обслуживания и управления жилым фондом города и о положении дел с предоставлением жилого фонда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89478F">
              <w:rPr>
                <w:rFonts w:eastAsia="Calibri"/>
              </w:rPr>
              <w:t xml:space="preserve"> 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законности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Информация Государственной администрации г. Тирасполя и г.Днестровска о целевом использовании налога на содержание жилого фонда и объектов социально-культурной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Информация МУП «ЖЭУК г. Тирасполя» о работе с должниками по оплате услуг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Формирование программ в сфере ЖКХ на 202</w:t>
            </w:r>
            <w:r>
              <w:t>2</w:t>
            </w:r>
            <w:r w:rsidRPr="0089478F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Подведение итогов работы постоянной депутатской комиссии по ЖКХ за 202</w:t>
            </w:r>
            <w:r>
              <w:t>1</w:t>
            </w:r>
            <w:r w:rsidRPr="0089478F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1A0CA4">
            <w:pPr>
              <w:shd w:val="clear" w:color="auto" w:fill="FFFFFF" w:themeFill="background1"/>
              <w:jc w:val="both"/>
            </w:pPr>
            <w:r w:rsidRPr="0089478F">
              <w:rPr>
                <w:color w:val="000000"/>
              </w:rPr>
              <w:t xml:space="preserve">Проведение выездных заседаний комиссии с целью ознакомления с деятельностью муниципальных </w:t>
            </w:r>
            <w:r w:rsidRPr="0089478F">
              <w:rPr>
                <w:color w:val="000000"/>
              </w:rPr>
              <w:lastRenderedPageBreak/>
              <w:t>унитарных предприятий.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  <w:r w:rsidRPr="0089478F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Комиссия по </w:t>
            </w:r>
            <w:r>
              <w:rPr>
                <w:rFonts w:eastAsia="Calibri"/>
              </w:rPr>
              <w:t>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1A0CA4">
            <w:pPr>
              <w:shd w:val="clear" w:color="auto" w:fill="FFFFFF" w:themeFill="background1"/>
              <w:jc w:val="both"/>
            </w:pPr>
            <w:r w:rsidRPr="0089478F">
              <w:rPr>
                <w:color w:val="000000"/>
              </w:rPr>
              <w:t>Заслушать информацию Государственной администрации г. Тирасполя и г.Днестровска  об исполнении программ в сфере ЖКХ за 2021-й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89478F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Комиссия по </w:t>
            </w:r>
            <w:r>
              <w:rPr>
                <w:rFonts w:eastAsia="Calibri"/>
              </w:rPr>
              <w:t>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1A0CA4">
            <w:pPr>
              <w:shd w:val="clear" w:color="auto" w:fill="FFFFFF" w:themeFill="background1"/>
            </w:pPr>
            <w:r w:rsidRPr="0089478F">
              <w:rPr>
                <w:color w:val="000000"/>
              </w:rPr>
              <w:t>Контроль исполнения адресных программ по наказам избирателей за счет средств НСЖФ.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89478F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 xml:space="preserve">Комиссия по </w:t>
            </w:r>
            <w:r>
              <w:rPr>
                <w:rFonts w:eastAsia="Calibri"/>
              </w:rPr>
              <w:t>ЖКХ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1A0CA4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Взаимодействие  с профильными комитетами Верховного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shd w:val="clear" w:color="auto" w:fill="FFFFFF" w:themeFill="background1"/>
            </w:pPr>
            <w:r w:rsidRPr="0089478F">
              <w:t>Работа с общественными организациями разной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478F">
              <w:rPr>
                <w:rFonts w:ascii="Times New Roman" w:hAnsi="Times New Roman"/>
                <w:sz w:val="24"/>
                <w:szCs w:val="24"/>
              </w:rPr>
              <w:t>Анализ работы спортивных школ города Тирасполь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478F">
              <w:rPr>
                <w:rFonts w:ascii="Times New Roman" w:hAnsi="Times New Roman"/>
                <w:sz w:val="24"/>
                <w:szCs w:val="24"/>
              </w:rPr>
              <w:t>О реализации программы «Равные возможности» на 2019-2022гг.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478F">
              <w:rPr>
                <w:rFonts w:ascii="Times New Roman" w:hAnsi="Times New Roman"/>
                <w:sz w:val="24"/>
                <w:szCs w:val="24"/>
              </w:rPr>
              <w:t>О реализации программы «Столичное образование - 4» на 2020-2022гг.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478F">
              <w:rPr>
                <w:rFonts w:ascii="Times New Roman" w:hAnsi="Times New Roman"/>
                <w:sz w:val="24"/>
                <w:szCs w:val="24"/>
              </w:rPr>
              <w:t>О капитальном ремонте учреждений образования,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478F">
              <w:rPr>
                <w:rFonts w:ascii="Times New Roman" w:hAnsi="Times New Roman"/>
                <w:sz w:val="24"/>
                <w:szCs w:val="24"/>
              </w:rPr>
              <w:t>Участие в мероприятиях посвященных памятным датам (вывод Советских войск из Афганистана, день освобождения города Тирасполя от немецко-фашистских захватчиков, 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9478F">
              <w:rPr>
                <w:rFonts w:ascii="Times New Roman" w:hAnsi="Times New Roman"/>
                <w:sz w:val="24"/>
                <w:szCs w:val="24"/>
              </w:rPr>
              <w:t>- летие Дня Победы в ВОВ, день памяти Бендерской трагедии, День Республики, День города)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478F">
              <w:rPr>
                <w:rFonts w:ascii="Times New Roman" w:hAnsi="Times New Roman"/>
                <w:sz w:val="24"/>
                <w:szCs w:val="24"/>
              </w:rPr>
              <w:t>Участие в подготовке к проведению торжественных и праздничных мероприятий, посвященных Дню Победы, Дню защиты детей, Дню пожилых людей, Дню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478F">
              <w:rPr>
                <w:rFonts w:ascii="Times New Roman" w:hAnsi="Times New Roman"/>
                <w:sz w:val="24"/>
                <w:szCs w:val="24"/>
              </w:rPr>
              <w:t>Контроль питания в детских садах и школах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4F3E0E">
        <w:trPr>
          <w:trHeight w:val="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478F">
              <w:rPr>
                <w:rFonts w:ascii="Times New Roman" w:hAnsi="Times New Roman"/>
                <w:sz w:val="24"/>
                <w:szCs w:val="24"/>
              </w:rPr>
              <w:t>О разработке мероприятий для включения в бюджет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78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478F">
              <w:rPr>
                <w:rFonts w:ascii="Times New Roman" w:hAnsi="Times New Roman"/>
                <w:sz w:val="24"/>
                <w:szCs w:val="24"/>
              </w:rPr>
              <w:t>Итоги исполнения адресных программ по капитальному строительству учреждений  образования,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478F">
              <w:rPr>
                <w:rFonts w:ascii="Times New Roman" w:hAnsi="Times New Roman"/>
                <w:sz w:val="24"/>
                <w:szCs w:val="24"/>
              </w:rPr>
              <w:t>Отчёт о работе комиссии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47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FB37F3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9478F">
              <w:rPr>
                <w:rFonts w:ascii="Times New Roman" w:hAnsi="Times New Roman"/>
                <w:sz w:val="24"/>
                <w:szCs w:val="24"/>
              </w:rPr>
              <w:t>Разработка и утверждение плана работы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7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 w:rsidRPr="0089478F">
              <w:rPr>
                <w:rFonts w:eastAsia="Calibri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Комиссия по социальной политике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 xml:space="preserve">Информация о готовности города к проведению празднования Нового года </w:t>
            </w:r>
          </w:p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(в том числе в учреждениях города по направлениям)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89478F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Анализ обращений депутатов ТГСНД по социальным вопросам в комиссию и их отчет по социальной работе на округах: модернизация данного направления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89478F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Анализ проблем семей с детьми –инвалидами</w:t>
            </w:r>
            <w:r>
              <w:t xml:space="preserve"> </w:t>
            </w:r>
            <w:r w:rsidRPr="0089478F">
              <w:t>Общественных организации людей с ОВЗ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89478F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  <w:tr w:rsidR="004D2220" w:rsidRPr="0089478F" w:rsidTr="00974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6F3C43" w:rsidRDefault="004D2220" w:rsidP="001A0CA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59"/>
              </w:tabs>
              <w:ind w:left="34" w:firstLine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220" w:rsidRPr="0089478F" w:rsidRDefault="004D2220" w:rsidP="004F3E0E">
            <w:pPr>
              <w:shd w:val="clear" w:color="auto" w:fill="FFFFFF" w:themeFill="background1"/>
              <w:jc w:val="both"/>
            </w:pPr>
            <w:r w:rsidRPr="0089478F">
              <w:t>Анализ реализации государственной программы по инклюзивному образованию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89478F">
              <w:rPr>
                <w:rFonts w:eastAsia="Calibri"/>
              </w:rPr>
              <w:t xml:space="preserve"> 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  <w:r w:rsidRPr="0089478F">
              <w:rPr>
                <w:rFonts w:eastAsia="Calibri"/>
              </w:rPr>
              <w:t>Комисси</w:t>
            </w:r>
            <w:r>
              <w:rPr>
                <w:rFonts w:eastAsia="Calibri"/>
              </w:rPr>
              <w:t xml:space="preserve">я по социальной политике </w:t>
            </w:r>
            <w:r w:rsidRPr="0089478F">
              <w:rPr>
                <w:rFonts w:eastAsia="Calibri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20" w:rsidRPr="0089478F" w:rsidRDefault="004D2220" w:rsidP="00FB37F3">
            <w:pPr>
              <w:shd w:val="clear" w:color="auto" w:fill="FFFFFF" w:themeFill="background1"/>
              <w:contextualSpacing/>
              <w:rPr>
                <w:rFonts w:eastAsia="Calibri"/>
              </w:rPr>
            </w:pPr>
          </w:p>
        </w:tc>
      </w:tr>
    </w:tbl>
    <w:p w:rsidR="0089478F" w:rsidRPr="0089478F" w:rsidRDefault="0089478F" w:rsidP="00FB37F3">
      <w:pPr>
        <w:shd w:val="clear" w:color="auto" w:fill="FFFFFF" w:themeFill="background1"/>
      </w:pPr>
    </w:p>
    <w:sectPr w:rsidR="0089478F" w:rsidRPr="0089478F" w:rsidSect="00DA3D74">
      <w:footerReference w:type="default" r:id="rId9"/>
      <w:pgSz w:w="11906" w:h="16838"/>
      <w:pgMar w:top="1134" w:right="851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14" w:rsidRDefault="00650314" w:rsidP="0089478F">
      <w:r>
        <w:separator/>
      </w:r>
    </w:p>
  </w:endnote>
  <w:endnote w:type="continuationSeparator" w:id="0">
    <w:p w:rsidR="00650314" w:rsidRDefault="00650314" w:rsidP="0089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970753"/>
      <w:docPartObj>
        <w:docPartGallery w:val="Page Numbers (Bottom of Page)"/>
        <w:docPartUnique/>
      </w:docPartObj>
    </w:sdtPr>
    <w:sdtEndPr/>
    <w:sdtContent>
      <w:p w:rsidR="004D2220" w:rsidRDefault="0097165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65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D2220" w:rsidRDefault="004D22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14" w:rsidRDefault="00650314" w:rsidP="0089478F">
      <w:r>
        <w:separator/>
      </w:r>
    </w:p>
  </w:footnote>
  <w:footnote w:type="continuationSeparator" w:id="0">
    <w:p w:rsidR="00650314" w:rsidRDefault="00650314" w:rsidP="0089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676"/>
    <w:multiLevelType w:val="hybridMultilevel"/>
    <w:tmpl w:val="FDF2BD12"/>
    <w:lvl w:ilvl="0" w:tplc="A33A5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2B4F"/>
    <w:multiLevelType w:val="hybridMultilevel"/>
    <w:tmpl w:val="68366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0681"/>
    <w:multiLevelType w:val="hybridMultilevel"/>
    <w:tmpl w:val="21BA52A8"/>
    <w:lvl w:ilvl="0" w:tplc="30D25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10C"/>
    <w:multiLevelType w:val="hybridMultilevel"/>
    <w:tmpl w:val="69FC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61705"/>
    <w:multiLevelType w:val="hybridMultilevel"/>
    <w:tmpl w:val="B78E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D766B"/>
    <w:multiLevelType w:val="hybridMultilevel"/>
    <w:tmpl w:val="3A24D194"/>
    <w:lvl w:ilvl="0" w:tplc="A33A5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02570"/>
    <w:multiLevelType w:val="hybridMultilevel"/>
    <w:tmpl w:val="0A060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C1667"/>
    <w:multiLevelType w:val="hybridMultilevel"/>
    <w:tmpl w:val="D4BA6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D1AEC"/>
    <w:multiLevelType w:val="hybridMultilevel"/>
    <w:tmpl w:val="2618B7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CD2A51"/>
    <w:multiLevelType w:val="hybridMultilevel"/>
    <w:tmpl w:val="5AF4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2590C"/>
    <w:multiLevelType w:val="hybridMultilevel"/>
    <w:tmpl w:val="69AA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E2032"/>
    <w:multiLevelType w:val="hybridMultilevel"/>
    <w:tmpl w:val="AE7A1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349D6"/>
    <w:multiLevelType w:val="hybridMultilevel"/>
    <w:tmpl w:val="95D20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F162B"/>
    <w:multiLevelType w:val="hybridMultilevel"/>
    <w:tmpl w:val="69AA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546F6"/>
    <w:multiLevelType w:val="hybridMultilevel"/>
    <w:tmpl w:val="1280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24F2D"/>
    <w:multiLevelType w:val="hybridMultilevel"/>
    <w:tmpl w:val="66E4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138C2"/>
    <w:multiLevelType w:val="hybridMultilevel"/>
    <w:tmpl w:val="3CFCDBF0"/>
    <w:lvl w:ilvl="0" w:tplc="A33A5B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17A85"/>
    <w:multiLevelType w:val="hybridMultilevel"/>
    <w:tmpl w:val="EBEA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89766E"/>
    <w:multiLevelType w:val="hybridMultilevel"/>
    <w:tmpl w:val="ACAA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47B1"/>
    <w:multiLevelType w:val="hybridMultilevel"/>
    <w:tmpl w:val="6124140E"/>
    <w:lvl w:ilvl="0" w:tplc="9196A7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CC0507"/>
    <w:multiLevelType w:val="hybridMultilevel"/>
    <w:tmpl w:val="FBD4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20A1F"/>
    <w:multiLevelType w:val="hybridMultilevel"/>
    <w:tmpl w:val="323C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D06A7"/>
    <w:multiLevelType w:val="hybridMultilevel"/>
    <w:tmpl w:val="C290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F68FB"/>
    <w:multiLevelType w:val="hybridMultilevel"/>
    <w:tmpl w:val="7124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427AA"/>
    <w:multiLevelType w:val="hybridMultilevel"/>
    <w:tmpl w:val="8380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B371E"/>
    <w:multiLevelType w:val="hybridMultilevel"/>
    <w:tmpl w:val="73CC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D6D02"/>
    <w:multiLevelType w:val="hybridMultilevel"/>
    <w:tmpl w:val="5820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935D5"/>
    <w:multiLevelType w:val="hybridMultilevel"/>
    <w:tmpl w:val="BB54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C7ED1"/>
    <w:multiLevelType w:val="hybridMultilevel"/>
    <w:tmpl w:val="DA58F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6"/>
  </w:num>
  <w:num w:numId="8">
    <w:abstractNumId w:val="28"/>
  </w:num>
  <w:num w:numId="9">
    <w:abstractNumId w:val="4"/>
  </w:num>
  <w:num w:numId="10">
    <w:abstractNumId w:val="26"/>
  </w:num>
  <w:num w:numId="11">
    <w:abstractNumId w:val="24"/>
  </w:num>
  <w:num w:numId="12">
    <w:abstractNumId w:val="8"/>
  </w:num>
  <w:num w:numId="13">
    <w:abstractNumId w:val="13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2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25"/>
  </w:num>
  <w:num w:numId="24">
    <w:abstractNumId w:val="9"/>
  </w:num>
  <w:num w:numId="25">
    <w:abstractNumId w:val="21"/>
  </w:num>
  <w:num w:numId="26">
    <w:abstractNumId w:val="18"/>
  </w:num>
  <w:num w:numId="27">
    <w:abstractNumId w:val="14"/>
  </w:num>
  <w:num w:numId="28">
    <w:abstractNumId w:val="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51"/>
    <w:rsid w:val="000070A9"/>
    <w:rsid w:val="000A7379"/>
    <w:rsid w:val="0013507F"/>
    <w:rsid w:val="001A0CA4"/>
    <w:rsid w:val="002002E3"/>
    <w:rsid w:val="00217992"/>
    <w:rsid w:val="002653CA"/>
    <w:rsid w:val="002F4FA5"/>
    <w:rsid w:val="00335C5E"/>
    <w:rsid w:val="00342698"/>
    <w:rsid w:val="0035155F"/>
    <w:rsid w:val="00375A0E"/>
    <w:rsid w:val="003A5A73"/>
    <w:rsid w:val="003F2309"/>
    <w:rsid w:val="00416DD2"/>
    <w:rsid w:val="004312B6"/>
    <w:rsid w:val="004B48A1"/>
    <w:rsid w:val="004D2220"/>
    <w:rsid w:val="004F3E0E"/>
    <w:rsid w:val="004F7F15"/>
    <w:rsid w:val="00512C0D"/>
    <w:rsid w:val="00590B5B"/>
    <w:rsid w:val="005A34FC"/>
    <w:rsid w:val="00602652"/>
    <w:rsid w:val="006137B1"/>
    <w:rsid w:val="00644907"/>
    <w:rsid w:val="00650314"/>
    <w:rsid w:val="0067693A"/>
    <w:rsid w:val="006F3C43"/>
    <w:rsid w:val="006F506B"/>
    <w:rsid w:val="00735A66"/>
    <w:rsid w:val="00736F05"/>
    <w:rsid w:val="007C490C"/>
    <w:rsid w:val="00854407"/>
    <w:rsid w:val="008717C3"/>
    <w:rsid w:val="0089478F"/>
    <w:rsid w:val="00896A0B"/>
    <w:rsid w:val="008D1CD4"/>
    <w:rsid w:val="008E31D0"/>
    <w:rsid w:val="008E3D80"/>
    <w:rsid w:val="008F33F6"/>
    <w:rsid w:val="00971653"/>
    <w:rsid w:val="00974DA5"/>
    <w:rsid w:val="009C5AE3"/>
    <w:rsid w:val="009C759F"/>
    <w:rsid w:val="009E4C26"/>
    <w:rsid w:val="00AF196B"/>
    <w:rsid w:val="00B02001"/>
    <w:rsid w:val="00B167C2"/>
    <w:rsid w:val="00B537E7"/>
    <w:rsid w:val="00B754D0"/>
    <w:rsid w:val="00B76837"/>
    <w:rsid w:val="00BC58CC"/>
    <w:rsid w:val="00BC6F1B"/>
    <w:rsid w:val="00C81A28"/>
    <w:rsid w:val="00C92D6E"/>
    <w:rsid w:val="00CA08E4"/>
    <w:rsid w:val="00CF3051"/>
    <w:rsid w:val="00D60997"/>
    <w:rsid w:val="00DA3D74"/>
    <w:rsid w:val="00DA642D"/>
    <w:rsid w:val="00E32CEA"/>
    <w:rsid w:val="00EA78BC"/>
    <w:rsid w:val="00EC5CF0"/>
    <w:rsid w:val="00F57A27"/>
    <w:rsid w:val="00F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CA"/>
    <w:pPr>
      <w:spacing w:after="200" w:line="276" w:lineRule="auto"/>
      <w:ind w:left="720"/>
      <w:contextualSpacing/>
    </w:pPr>
    <w:rPr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EA78BC"/>
  </w:style>
  <w:style w:type="character" w:customStyle="1" w:styleId="a4">
    <w:name w:val="Верхний колонтитул Знак"/>
    <w:basedOn w:val="a0"/>
    <w:link w:val="a5"/>
    <w:uiPriority w:val="99"/>
    <w:semiHidden/>
    <w:rsid w:val="00EA78BC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EA78B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Верхний колонтитул Знак1"/>
    <w:basedOn w:val="a0"/>
    <w:uiPriority w:val="99"/>
    <w:semiHidden/>
    <w:rsid w:val="00EA7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EA78BC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unhideWhenUsed/>
    <w:rsid w:val="00EA78B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A7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EA78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EA78BC"/>
    <w:rPr>
      <w:rFonts w:ascii="Tahoma" w:eastAsiaTheme="minorEastAsi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A7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78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A78BC"/>
    <w:rPr>
      <w:b/>
      <w:bCs/>
    </w:rPr>
  </w:style>
  <w:style w:type="paragraph" w:styleId="ac">
    <w:name w:val="Normal (Web)"/>
    <w:basedOn w:val="a"/>
    <w:uiPriority w:val="99"/>
    <w:unhideWhenUsed/>
    <w:rsid w:val="00EA78BC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67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CA"/>
    <w:pPr>
      <w:spacing w:after="200" w:line="276" w:lineRule="auto"/>
      <w:ind w:left="720"/>
      <w:contextualSpacing/>
    </w:pPr>
    <w:rPr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EA78BC"/>
  </w:style>
  <w:style w:type="character" w:customStyle="1" w:styleId="a4">
    <w:name w:val="Верхний колонтитул Знак"/>
    <w:basedOn w:val="a0"/>
    <w:link w:val="a5"/>
    <w:uiPriority w:val="99"/>
    <w:semiHidden/>
    <w:rsid w:val="00EA78BC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EA78B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Верхний колонтитул Знак1"/>
    <w:basedOn w:val="a0"/>
    <w:uiPriority w:val="99"/>
    <w:semiHidden/>
    <w:rsid w:val="00EA7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EA78BC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unhideWhenUsed/>
    <w:rsid w:val="00EA78B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A7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EA78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EA78BC"/>
    <w:rPr>
      <w:rFonts w:ascii="Tahoma" w:eastAsiaTheme="minorEastAsi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A7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78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A78BC"/>
    <w:rPr>
      <w:b/>
      <w:bCs/>
    </w:rPr>
  </w:style>
  <w:style w:type="paragraph" w:styleId="ac">
    <w:name w:val="Normal (Web)"/>
    <w:basedOn w:val="a"/>
    <w:uiPriority w:val="99"/>
    <w:unhideWhenUsed/>
    <w:rsid w:val="00EA78BC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67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F6F13-601A-4E21-A325-6F7D0BDE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5158</Words>
  <Characters>29406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2021-02-08T06:54:00Z</cp:lastPrinted>
  <dcterms:created xsi:type="dcterms:W3CDTF">2021-02-16T13:10:00Z</dcterms:created>
  <dcterms:modified xsi:type="dcterms:W3CDTF">2021-02-16T13:10:00Z</dcterms:modified>
</cp:coreProperties>
</file>