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6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Приложение № </w:t>
      </w:r>
      <w:r w:rsidR="00EA3226">
        <w:rPr>
          <w:szCs w:val="24"/>
        </w:rPr>
        <w:t>7</w:t>
      </w:r>
    </w:p>
    <w:p w:rsidR="00BD7E6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к </w:t>
      </w:r>
      <w:r w:rsidR="009C6A39" w:rsidRPr="009C6A39">
        <w:rPr>
          <w:szCs w:val="24"/>
        </w:rPr>
        <w:t xml:space="preserve">Решению </w:t>
      </w:r>
      <w:r w:rsidRPr="009C6A39">
        <w:rPr>
          <w:szCs w:val="24"/>
        </w:rPr>
        <w:t>Тираспольского</w:t>
      </w:r>
      <w:r w:rsidR="00BD7E6D" w:rsidRPr="009C6A39">
        <w:rPr>
          <w:szCs w:val="24"/>
        </w:rPr>
        <w:t xml:space="preserve"> </w:t>
      </w:r>
      <w:r w:rsidRPr="009C6A39">
        <w:rPr>
          <w:szCs w:val="24"/>
        </w:rPr>
        <w:t>городского</w:t>
      </w:r>
    </w:p>
    <w:p w:rsidR="00BD7E6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6542D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№ </w:t>
      </w:r>
      <w:r w:rsidR="00BD7E6D" w:rsidRPr="009C6A39">
        <w:rPr>
          <w:szCs w:val="24"/>
        </w:rPr>
        <w:t>24</w:t>
      </w:r>
      <w:r w:rsidRPr="009C6A39">
        <w:rPr>
          <w:szCs w:val="24"/>
        </w:rPr>
        <w:t xml:space="preserve"> от 18</w:t>
      </w:r>
      <w:r w:rsidR="00BD7E6D" w:rsidRPr="009C6A39">
        <w:rPr>
          <w:szCs w:val="24"/>
        </w:rPr>
        <w:t xml:space="preserve"> марта </w:t>
      </w:r>
      <w:r w:rsidRPr="009C6A39">
        <w:rPr>
          <w:szCs w:val="24"/>
        </w:rPr>
        <w:t>2021 г.</w:t>
      </w:r>
    </w:p>
    <w:p w:rsidR="006542DD" w:rsidRPr="009C6A39" w:rsidRDefault="006542DD" w:rsidP="009C6A39">
      <w:pPr>
        <w:ind w:left="5664" w:firstLine="708"/>
        <w:jc w:val="right"/>
        <w:rPr>
          <w:szCs w:val="24"/>
        </w:rPr>
      </w:pPr>
    </w:p>
    <w:p w:rsidR="006542D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Приложение № 18</w:t>
      </w:r>
    </w:p>
    <w:p w:rsidR="00BD7E6D" w:rsidRPr="009C6A39" w:rsidRDefault="00BD7E6D" w:rsidP="009C6A39">
      <w:pPr>
        <w:ind w:firstLine="684"/>
        <w:jc w:val="right"/>
        <w:rPr>
          <w:szCs w:val="24"/>
        </w:rPr>
      </w:pP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Pr="009C6A39">
        <w:rPr>
          <w:szCs w:val="24"/>
        </w:rPr>
        <w:tab/>
      </w:r>
      <w:r w:rsidR="006542DD" w:rsidRPr="009C6A39">
        <w:rPr>
          <w:szCs w:val="24"/>
        </w:rPr>
        <w:t xml:space="preserve">к </w:t>
      </w:r>
      <w:r w:rsidR="009C6A39" w:rsidRPr="009C6A39">
        <w:rPr>
          <w:szCs w:val="24"/>
        </w:rPr>
        <w:t xml:space="preserve">Решению </w:t>
      </w:r>
      <w:r w:rsidR="006542DD" w:rsidRPr="009C6A39">
        <w:rPr>
          <w:szCs w:val="24"/>
        </w:rPr>
        <w:t>Тираспольского</w:t>
      </w:r>
      <w:r w:rsidRPr="009C6A39">
        <w:rPr>
          <w:szCs w:val="24"/>
        </w:rPr>
        <w:t xml:space="preserve"> </w:t>
      </w:r>
      <w:r w:rsidR="006542DD" w:rsidRPr="009C6A39">
        <w:rPr>
          <w:szCs w:val="24"/>
        </w:rPr>
        <w:t>городского</w:t>
      </w:r>
    </w:p>
    <w:p w:rsidR="00BD7E6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 xml:space="preserve">Совета народных депутатов </w:t>
      </w:r>
    </w:p>
    <w:p w:rsidR="006542DD" w:rsidRPr="009C6A39" w:rsidRDefault="006542DD" w:rsidP="009C6A39">
      <w:pPr>
        <w:ind w:left="4248" w:firstLine="708"/>
        <w:jc w:val="right"/>
        <w:rPr>
          <w:szCs w:val="24"/>
        </w:rPr>
      </w:pPr>
      <w:r w:rsidRPr="009C6A39">
        <w:rPr>
          <w:szCs w:val="24"/>
        </w:rPr>
        <w:t>№ 18 от 11</w:t>
      </w:r>
      <w:r w:rsidR="00BD7E6D" w:rsidRPr="009C6A39">
        <w:rPr>
          <w:szCs w:val="24"/>
        </w:rPr>
        <w:t xml:space="preserve"> февраля </w:t>
      </w:r>
      <w:bookmarkStart w:id="0" w:name="_GoBack"/>
      <w:bookmarkEnd w:id="0"/>
      <w:r w:rsidRPr="009C6A39">
        <w:rPr>
          <w:szCs w:val="24"/>
        </w:rPr>
        <w:t>2021 г.</w:t>
      </w:r>
    </w:p>
    <w:p w:rsidR="006542DD" w:rsidRDefault="006542DD" w:rsidP="006542DD">
      <w:pPr>
        <w:ind w:left="5664" w:firstLine="708"/>
        <w:jc w:val="both"/>
        <w:rPr>
          <w:sz w:val="24"/>
          <w:szCs w:val="24"/>
        </w:rPr>
      </w:pPr>
    </w:p>
    <w:p w:rsidR="004A1E75" w:rsidRDefault="006542DD" w:rsidP="004A1E75">
      <w:pPr>
        <w:jc w:val="center"/>
        <w:rPr>
          <w:sz w:val="24"/>
          <w:szCs w:val="24"/>
        </w:rPr>
      </w:pPr>
      <w:r w:rsidRPr="009B43F8">
        <w:rPr>
          <w:sz w:val="24"/>
          <w:szCs w:val="24"/>
        </w:rPr>
        <w:t xml:space="preserve">Перечень </w:t>
      </w:r>
      <w:r w:rsidRPr="004A1E75">
        <w:rPr>
          <w:sz w:val="24"/>
          <w:szCs w:val="24"/>
        </w:rPr>
        <w:t xml:space="preserve">предприятий (организаций)  </w:t>
      </w:r>
    </w:p>
    <w:p w:rsidR="004A1E75" w:rsidRDefault="006542DD" w:rsidP="004A1E75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 xml:space="preserve">и товаров (работ, услуг) </w:t>
      </w:r>
      <w:r w:rsidR="004A1E75">
        <w:rPr>
          <w:sz w:val="24"/>
          <w:szCs w:val="24"/>
        </w:rPr>
        <w:t xml:space="preserve"> </w:t>
      </w:r>
      <w:r w:rsidRPr="004A1E75">
        <w:rPr>
          <w:sz w:val="24"/>
          <w:szCs w:val="24"/>
        </w:rPr>
        <w:t>для целей реализации</w:t>
      </w:r>
    </w:p>
    <w:p w:rsidR="004A1E75" w:rsidRDefault="006542DD" w:rsidP="004A1E75">
      <w:pPr>
        <w:jc w:val="center"/>
        <w:rPr>
          <w:sz w:val="24"/>
          <w:szCs w:val="24"/>
        </w:rPr>
      </w:pPr>
      <w:r w:rsidRPr="004A1E75">
        <w:rPr>
          <w:b/>
          <w:sz w:val="24"/>
          <w:szCs w:val="24"/>
        </w:rPr>
        <w:t xml:space="preserve"> </w:t>
      </w:r>
      <w:r w:rsidRPr="004A1E75">
        <w:rPr>
          <w:sz w:val="24"/>
          <w:szCs w:val="24"/>
        </w:rPr>
        <w:t xml:space="preserve">подпункта к) пункта 1) статьи 48 Закона Приднестровской Молдавской Республики </w:t>
      </w:r>
    </w:p>
    <w:p w:rsidR="006542DD" w:rsidRPr="004A1E75" w:rsidRDefault="006542DD" w:rsidP="004A1E75">
      <w:pPr>
        <w:jc w:val="center"/>
        <w:rPr>
          <w:sz w:val="24"/>
          <w:szCs w:val="24"/>
        </w:rPr>
      </w:pPr>
      <w:r w:rsidRPr="004A1E75">
        <w:rPr>
          <w:sz w:val="24"/>
          <w:szCs w:val="24"/>
        </w:rPr>
        <w:t>«О закупках в Приднестровской Молдавской Республике»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2F5A35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Pr="002F5A35">
        <w:rPr>
          <w:sz w:val="24"/>
          <w:szCs w:val="24"/>
          <w:u w:val="single"/>
        </w:rPr>
        <w:t>МУП «ТКДП «Школьник»</w:t>
      </w:r>
      <w:r>
        <w:rPr>
          <w:sz w:val="24"/>
          <w:szCs w:val="24"/>
          <w:u w:val="single"/>
        </w:rPr>
        <w:t>:</w:t>
      </w:r>
    </w:p>
    <w:p w:rsidR="006542DD" w:rsidRPr="00577069" w:rsidRDefault="006542DD" w:rsidP="006542DD">
      <w:pPr>
        <w:ind w:left="708"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 xml:space="preserve">услуга по организации возмездного питания </w:t>
      </w:r>
      <w:proofErr w:type="gramStart"/>
      <w:r w:rsidRPr="00577069">
        <w:rPr>
          <w:sz w:val="24"/>
          <w:szCs w:val="24"/>
        </w:rPr>
        <w:t>обучающихся</w:t>
      </w:r>
      <w:proofErr w:type="gramEnd"/>
      <w:r w:rsidRPr="00577069">
        <w:rPr>
          <w:sz w:val="24"/>
          <w:szCs w:val="24"/>
        </w:rPr>
        <w:t>;</w:t>
      </w:r>
    </w:p>
    <w:p w:rsidR="006542DD" w:rsidRPr="00577069" w:rsidRDefault="006542DD" w:rsidP="006542DD">
      <w:pPr>
        <w:ind w:left="708"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>услуга об организаци</w:t>
      </w:r>
      <w:r>
        <w:rPr>
          <w:sz w:val="24"/>
          <w:szCs w:val="24"/>
        </w:rPr>
        <w:t xml:space="preserve">и льготного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2F5A35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Pr="002F5A35">
        <w:rPr>
          <w:sz w:val="24"/>
          <w:szCs w:val="24"/>
          <w:u w:val="single"/>
        </w:rPr>
        <w:t>МУП «</w:t>
      </w:r>
      <w:proofErr w:type="spellStart"/>
      <w:r w:rsidRPr="002F5A35">
        <w:rPr>
          <w:sz w:val="24"/>
          <w:szCs w:val="24"/>
          <w:u w:val="single"/>
        </w:rPr>
        <w:t>Спецавтохозяйство</w:t>
      </w:r>
      <w:proofErr w:type="spellEnd"/>
      <w:r w:rsidRPr="002F5A35">
        <w:rPr>
          <w:sz w:val="24"/>
          <w:szCs w:val="24"/>
          <w:u w:val="single"/>
        </w:rPr>
        <w:t xml:space="preserve"> г. Тирасполь»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уборка городских территорий;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оформление города к праздничным мероприятиям;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изготовление, ремонт, установка  скамеек, урн;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и содержание территорий зон отдыха;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отлов бродячих животных;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памятников и Мемориальных мест;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побелка бордюров;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</w:t>
      </w:r>
      <w:proofErr w:type="spellStart"/>
      <w:r>
        <w:rPr>
          <w:sz w:val="24"/>
          <w:szCs w:val="24"/>
        </w:rPr>
        <w:t>биотуалетов</w:t>
      </w:r>
      <w:proofErr w:type="spellEnd"/>
      <w:r>
        <w:rPr>
          <w:sz w:val="24"/>
          <w:szCs w:val="24"/>
        </w:rPr>
        <w:t xml:space="preserve"> и урн;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несанкционированных свалок;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вывоз твердых и жидких бытовых отходов с объектов по адресам;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автотранспортных услуг по вывозу </w:t>
      </w:r>
      <w:proofErr w:type="gramStart"/>
      <w:r>
        <w:rPr>
          <w:sz w:val="24"/>
          <w:szCs w:val="24"/>
        </w:rPr>
        <w:t>уличного</w:t>
      </w:r>
      <w:proofErr w:type="gramEnd"/>
      <w:r>
        <w:rPr>
          <w:sz w:val="24"/>
          <w:szCs w:val="24"/>
        </w:rPr>
        <w:t xml:space="preserve"> смета, ветвей, листьев и крупногабаритных отходов.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C5148B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C5148B">
        <w:rPr>
          <w:sz w:val="24"/>
          <w:szCs w:val="24"/>
          <w:u w:val="single"/>
        </w:rPr>
        <w:t>МУП «</w:t>
      </w:r>
      <w:proofErr w:type="spellStart"/>
      <w:r w:rsidRPr="00C5148B">
        <w:rPr>
          <w:sz w:val="24"/>
          <w:szCs w:val="24"/>
          <w:u w:val="single"/>
        </w:rPr>
        <w:t>Спецзеленстрой</w:t>
      </w:r>
      <w:proofErr w:type="spellEnd"/>
      <w:r w:rsidRPr="00C5148B">
        <w:rPr>
          <w:sz w:val="24"/>
          <w:szCs w:val="24"/>
          <w:u w:val="single"/>
        </w:rPr>
        <w:t xml:space="preserve"> г. Тирасполь»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кладбищ;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похороны </w:t>
      </w:r>
      <w:proofErr w:type="gramStart"/>
      <w:r>
        <w:rPr>
          <w:sz w:val="24"/>
          <w:szCs w:val="24"/>
        </w:rPr>
        <w:t>безродных</w:t>
      </w:r>
      <w:proofErr w:type="gramEnd"/>
      <w:r>
        <w:rPr>
          <w:sz w:val="24"/>
          <w:szCs w:val="24"/>
        </w:rPr>
        <w:t>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парков и скверов</w:t>
      </w:r>
      <w:r w:rsidR="004A1E75">
        <w:rPr>
          <w:sz w:val="24"/>
          <w:szCs w:val="24"/>
        </w:rPr>
        <w:t>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дополнительное благоустройство городских территорий.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C5148B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4) </w:t>
      </w:r>
      <w:r w:rsidRPr="00C5148B">
        <w:rPr>
          <w:sz w:val="24"/>
          <w:szCs w:val="24"/>
          <w:u w:val="single"/>
        </w:rPr>
        <w:t>МУП «ЖЭУК г. Тирасполя»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и реконструкция сетей наружного освещения;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электромонтажные работы к праздничным мероприятиям;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пандусов</w:t>
      </w:r>
      <w:r w:rsidR="004A1E75">
        <w:rPr>
          <w:sz w:val="24"/>
          <w:szCs w:val="24"/>
        </w:rPr>
        <w:t>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текущий и аварийно-восстановительный ремонт: строительных конструкций зданий и сооружений, сетей холодного, горячего водоснабжения, отопления, внутреннего электроснабжения, канализации, вентиляции;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гидропневматическая промывка систем отопления.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2F74BE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5) </w:t>
      </w:r>
      <w:r w:rsidRPr="002F74BE">
        <w:rPr>
          <w:sz w:val="24"/>
          <w:szCs w:val="24"/>
          <w:u w:val="single"/>
        </w:rPr>
        <w:t>МУП «</w:t>
      </w:r>
      <w:proofErr w:type="spellStart"/>
      <w:r w:rsidRPr="002F74BE">
        <w:rPr>
          <w:sz w:val="24"/>
          <w:szCs w:val="24"/>
          <w:u w:val="single"/>
        </w:rPr>
        <w:t>Тираслифт</w:t>
      </w:r>
      <w:proofErr w:type="spellEnd"/>
      <w:r w:rsidRPr="002F74BE">
        <w:rPr>
          <w:sz w:val="24"/>
          <w:szCs w:val="24"/>
          <w:u w:val="single"/>
        </w:rPr>
        <w:t>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лифтов;</w:t>
      </w:r>
    </w:p>
    <w:p w:rsidR="006542DD" w:rsidRDefault="006542DD" w:rsidP="006542DD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замена лифта (демонтаж, монтаж, пусконаладочные работы, а также полное  техническое освидетельствование и электроизмерительные работы;</w:t>
      </w:r>
    </w:p>
    <w:p w:rsidR="006542DD" w:rsidRDefault="006542DD" w:rsidP="006542DD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освидетельствование лифтов;</w:t>
      </w:r>
    </w:p>
    <w:p w:rsidR="006542DD" w:rsidRDefault="006542DD" w:rsidP="006542DD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измерение сопротивления контура заземления, наличие цепи между </w:t>
      </w:r>
      <w:proofErr w:type="spellStart"/>
      <w:r>
        <w:rPr>
          <w:sz w:val="24"/>
          <w:szCs w:val="24"/>
        </w:rPr>
        <w:t>заземлителем</w:t>
      </w:r>
      <w:proofErr w:type="spellEnd"/>
      <w:r>
        <w:rPr>
          <w:sz w:val="24"/>
          <w:szCs w:val="24"/>
        </w:rPr>
        <w:t xml:space="preserve"> и заземляемыми элементами, изоляции кабелей, электропроводки и аппаратов, замеры сопротивления петли «фаза-нуль» на лифтах.</w:t>
      </w:r>
    </w:p>
    <w:p w:rsidR="006542DD" w:rsidRDefault="006542DD" w:rsidP="006542DD">
      <w:pPr>
        <w:ind w:firstLine="684"/>
        <w:jc w:val="both"/>
        <w:rPr>
          <w:sz w:val="24"/>
          <w:szCs w:val="24"/>
        </w:rPr>
      </w:pPr>
    </w:p>
    <w:p w:rsidR="006542DD" w:rsidRPr="002F74BE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6) </w:t>
      </w:r>
      <w:r w:rsidRPr="002F74BE">
        <w:rPr>
          <w:sz w:val="24"/>
          <w:szCs w:val="24"/>
          <w:u w:val="single"/>
        </w:rPr>
        <w:t>МУП «ТПСО»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>- ремонт муниципального жилого фонда согласно Адресной программе по исполнению наказов избирателей;</w:t>
      </w:r>
    </w:p>
    <w:p w:rsidR="006542DD" w:rsidRDefault="006542DD" w:rsidP="006542DD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жилого фонда;</w:t>
      </w:r>
    </w:p>
    <w:p w:rsidR="006542DD" w:rsidRDefault="006542DD" w:rsidP="006542DD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памятников и Мемориальных мест.</w:t>
      </w:r>
    </w:p>
    <w:p w:rsidR="006542DD" w:rsidRDefault="006542DD" w:rsidP="006542DD">
      <w:pPr>
        <w:ind w:firstLine="684"/>
        <w:jc w:val="both"/>
        <w:rPr>
          <w:sz w:val="24"/>
          <w:szCs w:val="24"/>
          <w:u w:val="single"/>
        </w:rPr>
      </w:pPr>
    </w:p>
    <w:p w:rsidR="006542DD" w:rsidRPr="002F74BE" w:rsidRDefault="006542DD" w:rsidP="006542DD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7) </w:t>
      </w:r>
      <w:r w:rsidRPr="002F74BE">
        <w:rPr>
          <w:sz w:val="24"/>
          <w:szCs w:val="24"/>
          <w:u w:val="single"/>
        </w:rPr>
        <w:t>МУП «Екатерининский парк»</w:t>
      </w:r>
      <w:r w:rsidR="004A1E75">
        <w:rPr>
          <w:sz w:val="24"/>
          <w:szCs w:val="24"/>
          <w:u w:val="single"/>
        </w:rPr>
        <w:t>:</w:t>
      </w:r>
    </w:p>
    <w:p w:rsidR="006542DD" w:rsidRDefault="006542DD" w:rsidP="006542D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благоустройство Екатерининского парка.</w:t>
      </w:r>
    </w:p>
    <w:p w:rsidR="006542DD" w:rsidRDefault="006542DD" w:rsidP="006542DD">
      <w:pPr>
        <w:ind w:firstLine="684"/>
        <w:jc w:val="both"/>
        <w:rPr>
          <w:sz w:val="24"/>
          <w:szCs w:val="24"/>
        </w:rPr>
      </w:pPr>
    </w:p>
    <w:p w:rsidR="006542DD" w:rsidRDefault="006542DD" w:rsidP="006542DD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77069">
        <w:rPr>
          <w:sz w:val="24"/>
          <w:szCs w:val="24"/>
        </w:rPr>
        <w:t>ООО «</w:t>
      </w:r>
      <w:r w:rsidR="004A1E75">
        <w:rPr>
          <w:sz w:val="24"/>
          <w:szCs w:val="24"/>
        </w:rPr>
        <w:t>Шериф»:</w:t>
      </w:r>
    </w:p>
    <w:p w:rsidR="006542DD" w:rsidRDefault="006542DD" w:rsidP="006542DD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7069">
        <w:rPr>
          <w:sz w:val="24"/>
          <w:szCs w:val="24"/>
        </w:rPr>
        <w:t>приобретение  и выдач</w:t>
      </w:r>
      <w:r>
        <w:rPr>
          <w:sz w:val="24"/>
          <w:szCs w:val="24"/>
        </w:rPr>
        <w:t>а</w:t>
      </w:r>
      <w:r w:rsidRPr="00577069">
        <w:rPr>
          <w:sz w:val="24"/>
          <w:szCs w:val="24"/>
        </w:rPr>
        <w:t xml:space="preserve"> продуктовых наборов в соответствии с Постановлением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выдачи денежной компенсации»</w:t>
      </w:r>
      <w:r w:rsidR="004A1E75">
        <w:rPr>
          <w:sz w:val="24"/>
          <w:szCs w:val="24"/>
        </w:rPr>
        <w:t>.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 ГУП «Водоснабжение и водоотведение»: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работы по аварийному обслуживанию водопроводных и канализационных сетей.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ООО «</w:t>
      </w:r>
      <w:proofErr w:type="spellStart"/>
      <w:r>
        <w:rPr>
          <w:sz w:val="24"/>
          <w:szCs w:val="24"/>
        </w:rPr>
        <w:t>Тираспольтрансгаз-Приднестровье</w:t>
      </w:r>
      <w:proofErr w:type="spellEnd"/>
      <w:r>
        <w:rPr>
          <w:sz w:val="24"/>
          <w:szCs w:val="24"/>
        </w:rPr>
        <w:t>»: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техническое обслуживание, ремонт и диагностирование газовых приборов и аппаратов, газопроводов.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11) ГУП «Республиканский центр профилактической дезинфекции»: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работ (оказание услуг по дезинсекции, дератизации;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противоэпидемиологических мероприятий.</w:t>
      </w:r>
    </w:p>
    <w:p w:rsidR="006542DD" w:rsidRDefault="006542DD" w:rsidP="006542DD">
      <w:pPr>
        <w:ind w:firstLine="708"/>
        <w:jc w:val="both"/>
        <w:rPr>
          <w:sz w:val="24"/>
          <w:szCs w:val="24"/>
        </w:rPr>
      </w:pPr>
    </w:p>
    <w:p w:rsidR="006542DD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12) ООО «</w:t>
      </w:r>
      <w:proofErr w:type="spellStart"/>
      <w:r>
        <w:rPr>
          <w:sz w:val="24"/>
          <w:szCs w:val="24"/>
        </w:rPr>
        <w:t>Экостан</w:t>
      </w:r>
      <w:proofErr w:type="spellEnd"/>
      <w:r>
        <w:rPr>
          <w:sz w:val="24"/>
          <w:szCs w:val="24"/>
        </w:rPr>
        <w:t>»:</w:t>
      </w:r>
    </w:p>
    <w:p w:rsidR="006542DD" w:rsidRPr="00577069" w:rsidRDefault="006542DD" w:rsidP="006542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демеркуризация</w:t>
      </w:r>
      <w:proofErr w:type="spellEnd"/>
      <w:r>
        <w:rPr>
          <w:sz w:val="24"/>
          <w:szCs w:val="24"/>
        </w:rPr>
        <w:t xml:space="preserve"> отработанных ртутьсодержащих ламп бюджетных организаций, уличного освещения и жилищного фонда. </w:t>
      </w:r>
      <w:r w:rsidRPr="00577069">
        <w:rPr>
          <w:sz w:val="24"/>
          <w:szCs w:val="24"/>
        </w:rPr>
        <w:t xml:space="preserve"> </w:t>
      </w:r>
    </w:p>
    <w:p w:rsidR="006542DD" w:rsidRDefault="006542DD" w:rsidP="006542DD"/>
    <w:p w:rsidR="007C0F86" w:rsidRDefault="007C0F86"/>
    <w:sectPr w:rsidR="007C0F86" w:rsidSect="00DC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D2C78"/>
    <w:rsid w:val="00113057"/>
    <w:rsid w:val="001173F7"/>
    <w:rsid w:val="00195842"/>
    <w:rsid w:val="002C23ED"/>
    <w:rsid w:val="00416C55"/>
    <w:rsid w:val="00457CDA"/>
    <w:rsid w:val="004A1E75"/>
    <w:rsid w:val="004C292D"/>
    <w:rsid w:val="005946BC"/>
    <w:rsid w:val="006542DD"/>
    <w:rsid w:val="00660070"/>
    <w:rsid w:val="00661BF6"/>
    <w:rsid w:val="006B2121"/>
    <w:rsid w:val="007C0F86"/>
    <w:rsid w:val="008334B1"/>
    <w:rsid w:val="00910068"/>
    <w:rsid w:val="009C6A39"/>
    <w:rsid w:val="009D61ED"/>
    <w:rsid w:val="00A34694"/>
    <w:rsid w:val="00B42042"/>
    <w:rsid w:val="00BA419E"/>
    <w:rsid w:val="00BD7E6D"/>
    <w:rsid w:val="00CC7A4C"/>
    <w:rsid w:val="00CD2C78"/>
    <w:rsid w:val="00DC3526"/>
    <w:rsid w:val="00E10250"/>
    <w:rsid w:val="00E803FF"/>
    <w:rsid w:val="00EA3226"/>
    <w:rsid w:val="00F2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user</cp:lastModifiedBy>
  <cp:revision>8</cp:revision>
  <dcterms:created xsi:type="dcterms:W3CDTF">2021-03-13T10:01:00Z</dcterms:created>
  <dcterms:modified xsi:type="dcterms:W3CDTF">2021-03-19T09:45:00Z</dcterms:modified>
</cp:coreProperties>
</file>