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DD" w:rsidRPr="00333106" w:rsidRDefault="00133CDD" w:rsidP="00333106">
      <w:pPr>
        <w:spacing w:after="0" w:line="240" w:lineRule="auto"/>
        <w:outlineLvl w:val="0"/>
        <w:rPr>
          <w:rFonts w:ascii="Times New Roman" w:eastAsia="Times New Roman" w:hAnsi="Times New Roman" w:cs="Times New Roman"/>
          <w:kern w:val="36"/>
          <w:sz w:val="24"/>
          <w:szCs w:val="24"/>
        </w:rPr>
      </w:pPr>
    </w:p>
    <w:p w:rsidR="00C405BD" w:rsidRDefault="00C405BD" w:rsidP="00333106">
      <w:pPr>
        <w:spacing w:after="0" w:line="240" w:lineRule="auto"/>
        <w:outlineLvl w:val="0"/>
        <w:rPr>
          <w:rFonts w:ascii="Times New Roman" w:eastAsia="Times New Roman" w:hAnsi="Times New Roman" w:cs="Times New Roman"/>
          <w:kern w:val="36"/>
          <w:sz w:val="24"/>
          <w:szCs w:val="24"/>
        </w:rPr>
      </w:pPr>
    </w:p>
    <w:p w:rsidR="00C405BD" w:rsidRDefault="00C405BD" w:rsidP="00333106">
      <w:pPr>
        <w:spacing w:after="0" w:line="240" w:lineRule="auto"/>
        <w:outlineLvl w:val="0"/>
        <w:rPr>
          <w:rFonts w:ascii="Times New Roman" w:eastAsia="Times New Roman" w:hAnsi="Times New Roman" w:cs="Times New Roman"/>
          <w:kern w:val="36"/>
          <w:sz w:val="24"/>
          <w:szCs w:val="24"/>
        </w:rPr>
      </w:pPr>
    </w:p>
    <w:p w:rsidR="00C405BD" w:rsidRDefault="00C405BD" w:rsidP="00333106">
      <w:pPr>
        <w:spacing w:after="0" w:line="240" w:lineRule="auto"/>
        <w:outlineLvl w:val="0"/>
        <w:rPr>
          <w:rFonts w:ascii="Times New Roman" w:eastAsia="Times New Roman" w:hAnsi="Times New Roman" w:cs="Times New Roman"/>
          <w:kern w:val="36"/>
          <w:sz w:val="24"/>
          <w:szCs w:val="24"/>
        </w:rPr>
      </w:pPr>
    </w:p>
    <w:p w:rsidR="00C405BD" w:rsidRDefault="00C405BD" w:rsidP="00333106">
      <w:pPr>
        <w:spacing w:after="0" w:line="240" w:lineRule="auto"/>
        <w:outlineLvl w:val="0"/>
        <w:rPr>
          <w:rFonts w:ascii="Times New Roman" w:eastAsia="Times New Roman" w:hAnsi="Times New Roman" w:cs="Times New Roman"/>
          <w:kern w:val="36"/>
          <w:sz w:val="24"/>
          <w:szCs w:val="24"/>
        </w:rPr>
      </w:pPr>
    </w:p>
    <w:p w:rsidR="00C405BD" w:rsidRDefault="00C405BD" w:rsidP="00333106">
      <w:pPr>
        <w:spacing w:after="0" w:line="240" w:lineRule="auto"/>
        <w:outlineLvl w:val="0"/>
        <w:rPr>
          <w:rFonts w:ascii="Times New Roman" w:eastAsia="Times New Roman" w:hAnsi="Times New Roman" w:cs="Times New Roman"/>
          <w:kern w:val="36"/>
          <w:sz w:val="24"/>
          <w:szCs w:val="24"/>
        </w:rPr>
      </w:pPr>
    </w:p>
    <w:p w:rsidR="00C405BD" w:rsidRDefault="00C405BD" w:rsidP="00333106">
      <w:pPr>
        <w:spacing w:after="0" w:line="240" w:lineRule="auto"/>
        <w:outlineLvl w:val="0"/>
        <w:rPr>
          <w:rFonts w:ascii="Times New Roman" w:eastAsia="Times New Roman" w:hAnsi="Times New Roman" w:cs="Times New Roman"/>
          <w:kern w:val="36"/>
          <w:sz w:val="24"/>
          <w:szCs w:val="24"/>
        </w:rPr>
      </w:pPr>
    </w:p>
    <w:p w:rsidR="00C405BD" w:rsidRDefault="00C405BD" w:rsidP="00333106">
      <w:pPr>
        <w:spacing w:after="0" w:line="240" w:lineRule="auto"/>
        <w:outlineLvl w:val="0"/>
        <w:rPr>
          <w:rFonts w:ascii="Times New Roman" w:eastAsia="Times New Roman" w:hAnsi="Times New Roman" w:cs="Times New Roman"/>
          <w:kern w:val="36"/>
          <w:sz w:val="24"/>
          <w:szCs w:val="24"/>
        </w:rPr>
      </w:pPr>
    </w:p>
    <w:p w:rsidR="00C405BD" w:rsidRPr="00592757" w:rsidRDefault="00592757" w:rsidP="0033310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83</w:t>
      </w:r>
    </w:p>
    <w:p w:rsidR="00133CDD" w:rsidRPr="00333106" w:rsidRDefault="00C405BD" w:rsidP="0033310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8-я                       26 </w:t>
      </w:r>
      <w:r w:rsidR="00133CDD" w:rsidRPr="00333106">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23 декабря 2021 г.</w:t>
      </w:r>
      <w:r w:rsidR="00133CDD" w:rsidRPr="00333106">
        <w:rPr>
          <w:rFonts w:ascii="Times New Roman" w:eastAsia="Times New Roman" w:hAnsi="Times New Roman" w:cs="Times New Roman"/>
          <w:kern w:val="36"/>
          <w:sz w:val="24"/>
          <w:szCs w:val="24"/>
        </w:rPr>
        <w:t xml:space="preserve"> </w:t>
      </w:r>
    </w:p>
    <w:p w:rsidR="00133CDD" w:rsidRDefault="00133CDD" w:rsidP="00333106">
      <w:pPr>
        <w:spacing w:after="0" w:line="240" w:lineRule="auto"/>
        <w:outlineLvl w:val="0"/>
        <w:rPr>
          <w:rFonts w:ascii="Times New Roman" w:eastAsia="Times New Roman" w:hAnsi="Times New Roman" w:cs="Times New Roman"/>
          <w:kern w:val="36"/>
          <w:sz w:val="24"/>
          <w:szCs w:val="24"/>
        </w:rPr>
      </w:pPr>
    </w:p>
    <w:p w:rsidR="00C405BD" w:rsidRPr="00333106" w:rsidRDefault="00C405BD" w:rsidP="00333106">
      <w:pPr>
        <w:spacing w:after="0" w:line="240" w:lineRule="auto"/>
        <w:outlineLvl w:val="0"/>
        <w:rPr>
          <w:rFonts w:ascii="Times New Roman" w:eastAsia="Times New Roman" w:hAnsi="Times New Roman" w:cs="Times New Roman"/>
          <w:kern w:val="36"/>
          <w:sz w:val="24"/>
          <w:szCs w:val="24"/>
        </w:rPr>
      </w:pPr>
    </w:p>
    <w:p w:rsidR="00133CDD" w:rsidRPr="00333106" w:rsidRDefault="00133CDD" w:rsidP="00333106">
      <w:pPr>
        <w:spacing w:after="0" w:line="240" w:lineRule="auto"/>
        <w:outlineLvl w:val="0"/>
        <w:rPr>
          <w:rFonts w:ascii="Times New Roman" w:eastAsia="Times New Roman" w:hAnsi="Times New Roman" w:cs="Times New Roman"/>
          <w:kern w:val="36"/>
          <w:sz w:val="24"/>
          <w:szCs w:val="24"/>
        </w:rPr>
      </w:pP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 xml:space="preserve">Об официальном заключении Тираспольского </w:t>
      </w: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городского Совета народных депутатов</w:t>
      </w: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 xml:space="preserve"> на проект Закона </w:t>
      </w:r>
      <w:proofErr w:type="gramStart"/>
      <w:r w:rsidRPr="00333106">
        <w:rPr>
          <w:rFonts w:eastAsiaTheme="minorHAnsi"/>
          <w:b w:val="0"/>
          <w:bCs w:val="0"/>
          <w:kern w:val="0"/>
          <w:sz w:val="24"/>
          <w:szCs w:val="24"/>
          <w:lang w:eastAsia="en-US"/>
        </w:rPr>
        <w:t>Приднестровской</w:t>
      </w:r>
      <w:proofErr w:type="gramEnd"/>
      <w:r w:rsidRPr="00333106">
        <w:rPr>
          <w:rFonts w:eastAsiaTheme="minorHAnsi"/>
          <w:b w:val="0"/>
          <w:bCs w:val="0"/>
          <w:kern w:val="0"/>
          <w:sz w:val="24"/>
          <w:szCs w:val="24"/>
          <w:lang w:eastAsia="en-US"/>
        </w:rPr>
        <w:t xml:space="preserve"> Молдавской</w:t>
      </w: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 xml:space="preserve"> Республики «О внесении изменения </w:t>
      </w: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 xml:space="preserve">в Закон Приднестровской Молдавской Республики </w:t>
      </w: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 xml:space="preserve">«Об органах местной власти, местного самоуправления </w:t>
      </w: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 xml:space="preserve">и государственной администрации </w:t>
      </w:r>
    </w:p>
    <w:p w:rsidR="009D1E5F"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 xml:space="preserve">в Приднестровской Молдавской Республике», </w:t>
      </w:r>
    </w:p>
    <w:p w:rsidR="00133CDD" w:rsidRPr="00333106" w:rsidRDefault="00133CDD" w:rsidP="00333106">
      <w:pPr>
        <w:pStyle w:val="1"/>
        <w:shd w:val="clear" w:color="auto" w:fill="FFFFFF"/>
        <w:spacing w:before="0" w:beforeAutospacing="0" w:after="0" w:afterAutospacing="0"/>
        <w:rPr>
          <w:rFonts w:eastAsiaTheme="minorHAnsi"/>
          <w:b w:val="0"/>
          <w:bCs w:val="0"/>
          <w:kern w:val="0"/>
          <w:sz w:val="24"/>
          <w:szCs w:val="24"/>
          <w:lang w:eastAsia="en-US"/>
        </w:rPr>
      </w:pPr>
      <w:r w:rsidRPr="00333106">
        <w:rPr>
          <w:rFonts w:eastAsiaTheme="minorHAnsi"/>
          <w:b w:val="0"/>
          <w:bCs w:val="0"/>
          <w:kern w:val="0"/>
          <w:sz w:val="24"/>
          <w:szCs w:val="24"/>
          <w:lang w:eastAsia="en-US"/>
        </w:rPr>
        <w:t>(папка 392/2-VII)</w:t>
      </w:r>
    </w:p>
    <w:p w:rsidR="00133CDD" w:rsidRPr="00333106" w:rsidRDefault="00133CDD" w:rsidP="00333106">
      <w:pPr>
        <w:pStyle w:val="a3"/>
        <w:shd w:val="clear" w:color="auto" w:fill="FFFFFF"/>
        <w:spacing w:before="0" w:beforeAutospacing="0" w:after="0" w:afterAutospacing="0"/>
      </w:pPr>
    </w:p>
    <w:p w:rsidR="00133CDD" w:rsidRPr="00333106" w:rsidRDefault="00133CDD" w:rsidP="00333106">
      <w:pPr>
        <w:pStyle w:val="a3"/>
        <w:shd w:val="clear" w:color="auto" w:fill="FFFFFF"/>
        <w:spacing w:before="0" w:beforeAutospacing="0" w:after="0" w:afterAutospacing="0"/>
      </w:pPr>
    </w:p>
    <w:p w:rsidR="00133CDD" w:rsidRPr="00333106" w:rsidRDefault="00133CDD" w:rsidP="00333106">
      <w:pPr>
        <w:spacing w:after="0" w:line="240" w:lineRule="auto"/>
        <w:ind w:firstLine="851"/>
        <w:jc w:val="both"/>
        <w:outlineLvl w:val="0"/>
        <w:rPr>
          <w:rFonts w:ascii="Times New Roman" w:hAnsi="Times New Roman" w:cs="Times New Roman"/>
          <w:sz w:val="24"/>
          <w:szCs w:val="24"/>
        </w:rPr>
      </w:pPr>
      <w:r w:rsidRPr="00333106">
        <w:rPr>
          <w:rFonts w:ascii="Times New Roman" w:hAnsi="Times New Roman" w:cs="Times New Roman"/>
          <w:sz w:val="24"/>
          <w:szCs w:val="24"/>
        </w:rPr>
        <w:t>Рассмотрев поступивший в адрес Тираспольского городского Совета народных депутатов проект Закона Приднестровской Молдавской Республики</w:t>
      </w:r>
      <w:r w:rsidRPr="00333106">
        <w:rPr>
          <w:rFonts w:ascii="Times New Roman" w:eastAsiaTheme="minorHAnsi" w:hAnsi="Times New Roman" w:cs="Times New Roman"/>
          <w:sz w:val="24"/>
          <w:szCs w:val="24"/>
          <w:lang w:eastAsia="en-US"/>
        </w:rPr>
        <w:t xml:space="preserve">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392/2-VII)</w:t>
      </w:r>
      <w:r w:rsidRPr="00333106">
        <w:rPr>
          <w:rFonts w:ascii="Times New Roman" w:hAnsi="Times New Roman" w:cs="Times New Roman"/>
          <w:sz w:val="24"/>
          <w:szCs w:val="24"/>
        </w:rPr>
        <w:t>, учитывая рекомендации постоянных депутатских комиссий,  руководствуясь п. 2 ст. 65, п. 5 ст. 70  Закона Приднестровской Молдавской Республики «Регламент Верховного Совета Приднестровской Молдавской Республики», Тираспольский городской Совет  народных депутатов</w:t>
      </w:r>
    </w:p>
    <w:p w:rsidR="00133CDD" w:rsidRPr="00333106" w:rsidRDefault="00133CDD" w:rsidP="00333106">
      <w:pPr>
        <w:pStyle w:val="a3"/>
        <w:shd w:val="clear" w:color="auto" w:fill="FFFFFF"/>
        <w:spacing w:before="0" w:beforeAutospacing="0" w:after="0" w:afterAutospacing="0"/>
        <w:ind w:firstLine="851"/>
      </w:pPr>
    </w:p>
    <w:p w:rsidR="00133CDD" w:rsidRPr="00333106" w:rsidRDefault="00133CDD" w:rsidP="00333106">
      <w:pPr>
        <w:pStyle w:val="a3"/>
        <w:shd w:val="clear" w:color="auto" w:fill="FFFFFF"/>
        <w:spacing w:before="0" w:beforeAutospacing="0" w:after="0" w:afterAutospacing="0"/>
      </w:pPr>
      <w:r w:rsidRPr="00333106">
        <w:t>РЕШИЛ:</w:t>
      </w:r>
    </w:p>
    <w:p w:rsidR="00133CDD" w:rsidRPr="00333106" w:rsidRDefault="00133CDD" w:rsidP="00333106">
      <w:pPr>
        <w:pStyle w:val="a3"/>
        <w:shd w:val="clear" w:color="auto" w:fill="FFFFFF"/>
        <w:spacing w:before="0" w:beforeAutospacing="0" w:after="0" w:afterAutospacing="0"/>
      </w:pPr>
    </w:p>
    <w:p w:rsidR="00133CDD" w:rsidRPr="00333106" w:rsidRDefault="00133CDD" w:rsidP="00333106">
      <w:pPr>
        <w:spacing w:after="0" w:line="240" w:lineRule="auto"/>
        <w:ind w:firstLine="851"/>
        <w:jc w:val="both"/>
        <w:outlineLvl w:val="0"/>
        <w:rPr>
          <w:rFonts w:ascii="Times New Roman" w:hAnsi="Times New Roman" w:cs="Times New Roman"/>
          <w:sz w:val="24"/>
          <w:szCs w:val="24"/>
        </w:rPr>
      </w:pPr>
      <w:r w:rsidRPr="00333106">
        <w:rPr>
          <w:rFonts w:ascii="Times New Roman" w:hAnsi="Times New Roman" w:cs="Times New Roman"/>
          <w:sz w:val="24"/>
          <w:szCs w:val="24"/>
        </w:rPr>
        <w:t xml:space="preserve">Направить </w:t>
      </w:r>
      <w:r w:rsidRPr="00333106">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392/2-VII) </w:t>
      </w:r>
      <w:r w:rsidRPr="00333106">
        <w:rPr>
          <w:rFonts w:ascii="Times New Roman" w:hAnsi="Times New Roman" w:cs="Times New Roman"/>
          <w:sz w:val="24"/>
          <w:szCs w:val="24"/>
        </w:rPr>
        <w:t>(Приложение № 1 к настоящему Решению).</w:t>
      </w:r>
    </w:p>
    <w:p w:rsidR="00133CDD" w:rsidRPr="00333106" w:rsidRDefault="00133CDD" w:rsidP="00333106">
      <w:pPr>
        <w:pStyle w:val="a3"/>
        <w:shd w:val="clear" w:color="auto" w:fill="FFFFFF"/>
        <w:spacing w:before="0" w:beforeAutospacing="0" w:after="0" w:afterAutospacing="0"/>
        <w:ind w:firstLine="851"/>
        <w:jc w:val="both"/>
      </w:pPr>
    </w:p>
    <w:p w:rsidR="00133CDD" w:rsidRPr="00333106" w:rsidRDefault="00133CDD" w:rsidP="00972496">
      <w:pPr>
        <w:pStyle w:val="a3"/>
        <w:shd w:val="clear" w:color="auto" w:fill="FFFFFF"/>
        <w:spacing w:before="0" w:beforeAutospacing="0" w:after="0" w:afterAutospacing="0"/>
        <w:jc w:val="both"/>
      </w:pPr>
    </w:p>
    <w:p w:rsidR="00133CDD" w:rsidRDefault="00133CDD" w:rsidP="00333106">
      <w:pPr>
        <w:pStyle w:val="a3"/>
        <w:shd w:val="clear" w:color="auto" w:fill="FFFFFF"/>
        <w:spacing w:before="0" w:beforeAutospacing="0" w:after="0" w:afterAutospacing="0"/>
      </w:pPr>
      <w:r w:rsidRPr="00333106">
        <w:t xml:space="preserve">Председатель                                                                                                               В.М. </w:t>
      </w:r>
      <w:proofErr w:type="spellStart"/>
      <w:r w:rsidRPr="00333106">
        <w:t>Дони</w:t>
      </w:r>
      <w:proofErr w:type="spellEnd"/>
    </w:p>
    <w:p w:rsidR="00972496" w:rsidRDefault="00972496" w:rsidP="00333106">
      <w:pPr>
        <w:pStyle w:val="a3"/>
        <w:shd w:val="clear" w:color="auto" w:fill="FFFFFF"/>
        <w:spacing w:before="0" w:beforeAutospacing="0" w:after="0" w:afterAutospacing="0"/>
      </w:pPr>
    </w:p>
    <w:p w:rsidR="00972496" w:rsidRDefault="00972496" w:rsidP="00333106">
      <w:pPr>
        <w:pStyle w:val="a3"/>
        <w:shd w:val="clear" w:color="auto" w:fill="FFFFFF"/>
        <w:spacing w:before="0" w:beforeAutospacing="0" w:after="0" w:afterAutospacing="0"/>
      </w:pPr>
    </w:p>
    <w:p w:rsidR="00972496" w:rsidRPr="00972496" w:rsidRDefault="00972496" w:rsidP="00972496">
      <w:pPr>
        <w:spacing w:after="0" w:line="240" w:lineRule="auto"/>
        <w:rPr>
          <w:rFonts w:ascii="Times New Roman" w:eastAsia="Calibri" w:hAnsi="Times New Roman" w:cs="Times New Roman"/>
          <w:sz w:val="24"/>
          <w:szCs w:val="24"/>
        </w:rPr>
      </w:pPr>
      <w:r w:rsidRPr="00972496">
        <w:rPr>
          <w:rFonts w:ascii="Times New Roman" w:eastAsia="Calibri" w:hAnsi="Times New Roman" w:cs="Times New Roman"/>
          <w:sz w:val="24"/>
          <w:szCs w:val="24"/>
        </w:rPr>
        <w:t>Верно:</w:t>
      </w:r>
    </w:p>
    <w:p w:rsidR="00972496" w:rsidRPr="00333106" w:rsidRDefault="00972496" w:rsidP="00972496">
      <w:pPr>
        <w:pStyle w:val="a3"/>
        <w:shd w:val="clear" w:color="auto" w:fill="FFFFFF"/>
        <w:spacing w:before="0" w:beforeAutospacing="0" w:after="0" w:afterAutospacing="0"/>
      </w:pPr>
      <w:r w:rsidRPr="00972496">
        <w:rPr>
          <w:rFonts w:eastAsia="Calibri"/>
        </w:rPr>
        <w:t xml:space="preserve">Секретарь Совета                                                                    </w:t>
      </w:r>
      <w:r w:rsidRPr="00972496">
        <w:rPr>
          <w:rFonts w:eastAsia="Calibri"/>
        </w:rPr>
        <w:tab/>
        <w:t xml:space="preserve">                      О.В. Соколенко</w:t>
      </w:r>
    </w:p>
    <w:p w:rsidR="00C405BD" w:rsidRDefault="00C405BD" w:rsidP="00972496">
      <w:pPr>
        <w:widowControl w:val="0"/>
        <w:spacing w:after="0" w:line="240" w:lineRule="auto"/>
        <w:rPr>
          <w:rFonts w:ascii="Times New Roman" w:hAnsi="Times New Roman" w:cs="Times New Roman"/>
          <w:sz w:val="24"/>
          <w:szCs w:val="24"/>
        </w:rPr>
      </w:pPr>
    </w:p>
    <w:p w:rsidR="00972496" w:rsidRDefault="00972496" w:rsidP="00972496">
      <w:pPr>
        <w:widowControl w:val="0"/>
        <w:spacing w:after="0" w:line="240" w:lineRule="auto"/>
        <w:rPr>
          <w:rFonts w:ascii="Times New Roman" w:hAnsi="Times New Roman" w:cs="Times New Roman"/>
          <w:sz w:val="24"/>
          <w:szCs w:val="24"/>
        </w:rPr>
      </w:pPr>
      <w:bookmarkStart w:id="0" w:name="_GoBack"/>
      <w:bookmarkEnd w:id="0"/>
    </w:p>
    <w:p w:rsidR="00C405BD" w:rsidRPr="00333106" w:rsidRDefault="00C405BD" w:rsidP="00333106">
      <w:pPr>
        <w:widowControl w:val="0"/>
        <w:spacing w:after="0" w:line="240" w:lineRule="auto"/>
        <w:jc w:val="center"/>
        <w:rPr>
          <w:rFonts w:ascii="Times New Roman" w:hAnsi="Times New Roman" w:cs="Times New Roman"/>
          <w:sz w:val="24"/>
          <w:szCs w:val="24"/>
        </w:rPr>
      </w:pPr>
    </w:p>
    <w:p w:rsidR="00133CDD" w:rsidRPr="00333106" w:rsidRDefault="00133CDD" w:rsidP="00333106">
      <w:pPr>
        <w:widowControl w:val="0"/>
        <w:spacing w:after="0" w:line="240" w:lineRule="auto"/>
        <w:jc w:val="center"/>
        <w:rPr>
          <w:rFonts w:ascii="Times New Roman" w:hAnsi="Times New Roman" w:cs="Times New Roman"/>
          <w:sz w:val="24"/>
          <w:szCs w:val="24"/>
        </w:rPr>
      </w:pPr>
    </w:p>
    <w:p w:rsidR="00133CDD" w:rsidRPr="00333106" w:rsidRDefault="00133CDD" w:rsidP="00333106">
      <w:pPr>
        <w:spacing w:after="0" w:line="240" w:lineRule="auto"/>
        <w:jc w:val="right"/>
        <w:rPr>
          <w:rFonts w:ascii="Times New Roman" w:hAnsi="Times New Roman" w:cs="Times New Roman"/>
          <w:sz w:val="24"/>
          <w:szCs w:val="24"/>
        </w:rPr>
      </w:pPr>
      <w:r w:rsidRPr="00333106">
        <w:rPr>
          <w:rFonts w:ascii="Times New Roman" w:hAnsi="Times New Roman" w:cs="Times New Roman"/>
          <w:sz w:val="24"/>
          <w:szCs w:val="24"/>
        </w:rPr>
        <w:lastRenderedPageBreak/>
        <w:t>Приложение №</w:t>
      </w:r>
      <w:r w:rsidR="00C405BD">
        <w:rPr>
          <w:rFonts w:ascii="Times New Roman" w:hAnsi="Times New Roman" w:cs="Times New Roman"/>
          <w:sz w:val="24"/>
          <w:szCs w:val="24"/>
        </w:rPr>
        <w:t xml:space="preserve"> </w:t>
      </w:r>
      <w:r w:rsidRPr="00333106">
        <w:rPr>
          <w:rFonts w:ascii="Times New Roman" w:hAnsi="Times New Roman" w:cs="Times New Roman"/>
          <w:sz w:val="24"/>
          <w:szCs w:val="24"/>
        </w:rPr>
        <w:t xml:space="preserve">1 </w:t>
      </w:r>
    </w:p>
    <w:p w:rsidR="00133CDD" w:rsidRPr="00333106" w:rsidRDefault="00133CDD" w:rsidP="00333106">
      <w:pPr>
        <w:spacing w:after="0" w:line="240" w:lineRule="auto"/>
        <w:jc w:val="right"/>
        <w:rPr>
          <w:rFonts w:ascii="Times New Roman" w:hAnsi="Times New Roman" w:cs="Times New Roman"/>
          <w:sz w:val="24"/>
          <w:szCs w:val="24"/>
        </w:rPr>
      </w:pPr>
      <w:r w:rsidRPr="00333106">
        <w:rPr>
          <w:rFonts w:ascii="Times New Roman" w:hAnsi="Times New Roman" w:cs="Times New Roman"/>
          <w:sz w:val="24"/>
          <w:szCs w:val="24"/>
        </w:rPr>
        <w:t xml:space="preserve">к Решению Тираспольского городского Совета </w:t>
      </w:r>
    </w:p>
    <w:p w:rsidR="00133CDD" w:rsidRPr="00333106" w:rsidRDefault="00592757" w:rsidP="00333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83</w:t>
      </w:r>
      <w:r w:rsidR="00133CDD" w:rsidRPr="00333106">
        <w:rPr>
          <w:rFonts w:ascii="Times New Roman" w:hAnsi="Times New Roman" w:cs="Times New Roman"/>
          <w:sz w:val="24"/>
          <w:szCs w:val="24"/>
        </w:rPr>
        <w:t xml:space="preserve"> от 23 декабря 2021 года </w:t>
      </w:r>
    </w:p>
    <w:p w:rsidR="00133CDD" w:rsidRPr="00333106" w:rsidRDefault="00133CDD" w:rsidP="00333106">
      <w:pPr>
        <w:spacing w:after="0" w:line="240" w:lineRule="auto"/>
        <w:jc w:val="center"/>
        <w:rPr>
          <w:rFonts w:ascii="Times New Roman" w:hAnsi="Times New Roman" w:cs="Times New Roman"/>
          <w:sz w:val="24"/>
          <w:szCs w:val="24"/>
        </w:rPr>
      </w:pPr>
    </w:p>
    <w:p w:rsidR="00133CDD" w:rsidRPr="00333106" w:rsidRDefault="00133CDD" w:rsidP="00333106">
      <w:pPr>
        <w:spacing w:after="0" w:line="240" w:lineRule="auto"/>
        <w:jc w:val="center"/>
        <w:rPr>
          <w:rFonts w:ascii="Times New Roman" w:hAnsi="Times New Roman" w:cs="Times New Roman"/>
          <w:sz w:val="24"/>
          <w:szCs w:val="24"/>
        </w:rPr>
      </w:pPr>
    </w:p>
    <w:p w:rsidR="00133CDD" w:rsidRPr="00333106" w:rsidRDefault="00133CDD" w:rsidP="00333106">
      <w:pPr>
        <w:spacing w:after="0" w:line="240" w:lineRule="auto"/>
        <w:jc w:val="center"/>
        <w:rPr>
          <w:rFonts w:ascii="Times New Roman" w:hAnsi="Times New Roman" w:cs="Times New Roman"/>
          <w:sz w:val="24"/>
          <w:szCs w:val="24"/>
        </w:rPr>
      </w:pPr>
    </w:p>
    <w:p w:rsidR="00133CDD" w:rsidRPr="00333106" w:rsidRDefault="00133CDD" w:rsidP="00333106">
      <w:pPr>
        <w:shd w:val="clear" w:color="auto" w:fill="FFFF00"/>
        <w:spacing w:after="0" w:line="240" w:lineRule="auto"/>
        <w:jc w:val="center"/>
        <w:rPr>
          <w:rFonts w:ascii="Times New Roman" w:hAnsi="Times New Roman" w:cs="Times New Roman"/>
          <w:sz w:val="24"/>
          <w:szCs w:val="24"/>
        </w:rPr>
      </w:pPr>
      <w:r w:rsidRPr="00333106">
        <w:rPr>
          <w:rFonts w:ascii="Times New Roman" w:hAnsi="Times New Roman" w:cs="Times New Roman"/>
          <w:sz w:val="24"/>
          <w:szCs w:val="24"/>
        </w:rPr>
        <w:t>ОФИЦИАЛЬНОЕ ЗАКЛЮЧЕНИЕ</w:t>
      </w:r>
    </w:p>
    <w:p w:rsidR="00133CDD" w:rsidRPr="00333106" w:rsidRDefault="00133CDD" w:rsidP="00333106">
      <w:pPr>
        <w:widowControl w:val="0"/>
        <w:spacing w:after="0" w:line="240" w:lineRule="auto"/>
        <w:jc w:val="center"/>
        <w:rPr>
          <w:rFonts w:ascii="Times New Roman" w:eastAsiaTheme="minorHAnsi" w:hAnsi="Times New Roman" w:cs="Times New Roman"/>
          <w:sz w:val="24"/>
          <w:szCs w:val="24"/>
          <w:lang w:eastAsia="en-US"/>
        </w:rPr>
      </w:pPr>
      <w:r w:rsidRPr="00333106">
        <w:rPr>
          <w:rFonts w:ascii="Times New Roman" w:eastAsiaTheme="minorHAnsi" w:hAnsi="Times New Roman" w:cs="Times New Roman"/>
          <w:sz w:val="24"/>
          <w:szCs w:val="24"/>
          <w:lang w:eastAsia="en-US"/>
        </w:rPr>
        <w:t xml:space="preserve">на проект Закона Приднестровской Молдавской Республики </w:t>
      </w:r>
    </w:p>
    <w:p w:rsidR="009D1E5F" w:rsidRPr="00333106" w:rsidRDefault="00133CDD" w:rsidP="00333106">
      <w:pPr>
        <w:widowControl w:val="0"/>
        <w:spacing w:after="0" w:line="240" w:lineRule="auto"/>
        <w:jc w:val="center"/>
        <w:rPr>
          <w:rFonts w:ascii="Times New Roman" w:eastAsiaTheme="minorHAnsi" w:hAnsi="Times New Roman" w:cs="Times New Roman"/>
          <w:sz w:val="24"/>
          <w:szCs w:val="24"/>
          <w:lang w:eastAsia="en-US"/>
        </w:rPr>
      </w:pPr>
      <w:r w:rsidRPr="00333106">
        <w:rPr>
          <w:rFonts w:ascii="Times New Roman" w:eastAsiaTheme="minorHAnsi" w:hAnsi="Times New Roman" w:cs="Times New Roman"/>
          <w:sz w:val="24"/>
          <w:szCs w:val="24"/>
          <w:lang w:eastAsia="en-US"/>
        </w:rPr>
        <w:t>«О внесении изменения в Закон Приднестровской Молдавской Республики</w:t>
      </w:r>
    </w:p>
    <w:p w:rsidR="009D1E5F" w:rsidRPr="00333106" w:rsidRDefault="00133CDD" w:rsidP="00333106">
      <w:pPr>
        <w:widowControl w:val="0"/>
        <w:spacing w:after="0" w:line="240" w:lineRule="auto"/>
        <w:jc w:val="center"/>
        <w:rPr>
          <w:rFonts w:ascii="Times New Roman" w:eastAsiaTheme="minorHAnsi" w:hAnsi="Times New Roman" w:cs="Times New Roman"/>
          <w:sz w:val="24"/>
          <w:szCs w:val="24"/>
          <w:lang w:eastAsia="en-US"/>
        </w:rPr>
      </w:pPr>
      <w:r w:rsidRPr="00333106">
        <w:rPr>
          <w:rFonts w:ascii="Times New Roman" w:eastAsiaTheme="minorHAnsi" w:hAnsi="Times New Roman" w:cs="Times New Roman"/>
          <w:sz w:val="24"/>
          <w:szCs w:val="24"/>
          <w:lang w:eastAsia="en-US"/>
        </w:rPr>
        <w:t xml:space="preserve"> «Об органах местной власти, местного самоуправления и государственной администрации в Приднестровской Молдавской Республике», </w:t>
      </w:r>
    </w:p>
    <w:p w:rsidR="00133CDD" w:rsidRPr="00333106" w:rsidRDefault="00133CDD" w:rsidP="00333106">
      <w:pPr>
        <w:widowControl w:val="0"/>
        <w:spacing w:after="0" w:line="240" w:lineRule="auto"/>
        <w:jc w:val="center"/>
        <w:rPr>
          <w:rFonts w:ascii="Times New Roman" w:hAnsi="Times New Roman" w:cs="Times New Roman"/>
          <w:sz w:val="24"/>
          <w:szCs w:val="24"/>
        </w:rPr>
      </w:pPr>
      <w:r w:rsidRPr="00333106">
        <w:rPr>
          <w:rFonts w:ascii="Times New Roman" w:eastAsiaTheme="minorHAnsi" w:hAnsi="Times New Roman" w:cs="Times New Roman"/>
          <w:sz w:val="24"/>
          <w:szCs w:val="24"/>
          <w:lang w:eastAsia="en-US"/>
        </w:rPr>
        <w:t xml:space="preserve">(папка 392/2-VII) </w:t>
      </w:r>
    </w:p>
    <w:p w:rsidR="00133CDD" w:rsidRPr="00333106" w:rsidRDefault="00133CDD" w:rsidP="00333106">
      <w:pPr>
        <w:widowControl w:val="0"/>
        <w:spacing w:after="0" w:line="240" w:lineRule="auto"/>
        <w:jc w:val="center"/>
        <w:rPr>
          <w:rFonts w:ascii="Times New Roman" w:hAnsi="Times New Roman" w:cs="Times New Roman"/>
          <w:sz w:val="24"/>
          <w:szCs w:val="24"/>
        </w:rPr>
      </w:pPr>
    </w:p>
    <w:p w:rsidR="00133CDD" w:rsidRPr="00333106" w:rsidRDefault="00133CDD" w:rsidP="00333106">
      <w:pPr>
        <w:widowControl w:val="0"/>
        <w:spacing w:after="0" w:line="240" w:lineRule="auto"/>
        <w:jc w:val="center"/>
        <w:rPr>
          <w:rFonts w:ascii="Times New Roman" w:hAnsi="Times New Roman" w:cs="Times New Roman"/>
          <w:sz w:val="24"/>
          <w:szCs w:val="24"/>
        </w:rPr>
      </w:pPr>
    </w:p>
    <w:p w:rsidR="00133CDD" w:rsidRPr="00333106" w:rsidRDefault="00133CDD" w:rsidP="00333106">
      <w:pPr>
        <w:widowControl w:val="0"/>
        <w:spacing w:after="0" w:line="240" w:lineRule="auto"/>
        <w:ind w:firstLine="851"/>
        <w:jc w:val="both"/>
        <w:rPr>
          <w:rFonts w:ascii="Times New Roman" w:hAnsi="Times New Roman" w:cs="Times New Roman"/>
          <w:sz w:val="24"/>
          <w:szCs w:val="24"/>
        </w:rPr>
      </w:pPr>
      <w:r w:rsidRPr="00333106">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Pr="00333106">
        <w:rPr>
          <w:rFonts w:ascii="Times New Roman" w:eastAsia="Times New Roman" w:hAnsi="Times New Roman" w:cs="Times New Roman"/>
          <w:sz w:val="24"/>
          <w:szCs w:val="24"/>
        </w:rPr>
        <w:t xml:space="preserve">проект </w:t>
      </w:r>
      <w:r w:rsidRPr="00333106">
        <w:rPr>
          <w:rFonts w:ascii="Times New Roman" w:hAnsi="Times New Roman" w:cs="Times New Roman"/>
          <w:sz w:val="24"/>
          <w:szCs w:val="24"/>
        </w:rPr>
        <w:t xml:space="preserve">Закона </w:t>
      </w:r>
      <w:r w:rsidRPr="00333106">
        <w:rPr>
          <w:rFonts w:ascii="Times New Roman" w:eastAsia="Times New Roman" w:hAnsi="Times New Roman" w:cs="Times New Roman"/>
          <w:sz w:val="24"/>
          <w:szCs w:val="24"/>
        </w:rPr>
        <w:t xml:space="preserve">Приднестровской Молдавской Республики </w:t>
      </w:r>
      <w:r w:rsidRPr="00333106">
        <w:rPr>
          <w:rFonts w:ascii="Times New Roman" w:eastAsiaTheme="minorHAnsi" w:hAnsi="Times New Roman" w:cs="Times New Roman"/>
          <w:sz w:val="24"/>
          <w:szCs w:val="24"/>
          <w:lang w:eastAsia="en-US"/>
        </w:rPr>
        <w:t xml:space="preserve">«О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392/2-VII), </w:t>
      </w:r>
      <w:r w:rsidRPr="00333106">
        <w:rPr>
          <w:rFonts w:ascii="Times New Roman" w:hAnsi="Times New Roman" w:cs="Times New Roman"/>
          <w:sz w:val="24"/>
          <w:szCs w:val="24"/>
        </w:rPr>
        <w:t xml:space="preserve"> считает возможным принятие его с учетом следующих замечаний</w:t>
      </w:r>
      <w:proofErr w:type="gramStart"/>
      <w:r w:rsidRPr="00333106">
        <w:rPr>
          <w:rFonts w:ascii="Times New Roman" w:hAnsi="Times New Roman" w:cs="Times New Roman"/>
          <w:sz w:val="24"/>
          <w:szCs w:val="24"/>
        </w:rPr>
        <w:t xml:space="preserve"> :</w:t>
      </w:r>
      <w:proofErr w:type="gramEnd"/>
    </w:p>
    <w:p w:rsidR="00133CDD" w:rsidRPr="00333106" w:rsidRDefault="00133CDD" w:rsidP="00333106">
      <w:pPr>
        <w:widowControl w:val="0"/>
        <w:spacing w:after="0" w:line="240" w:lineRule="auto"/>
        <w:ind w:firstLine="851"/>
        <w:jc w:val="center"/>
        <w:rPr>
          <w:rFonts w:ascii="Times New Roman" w:hAnsi="Times New Roman" w:cs="Times New Roman"/>
          <w:sz w:val="24"/>
          <w:szCs w:val="24"/>
        </w:rPr>
      </w:pPr>
    </w:p>
    <w:p w:rsidR="002278C2" w:rsidRPr="00333106" w:rsidRDefault="002278C2" w:rsidP="002278C2">
      <w:pPr>
        <w:spacing w:after="0" w:line="240" w:lineRule="auto"/>
        <w:ind w:firstLine="851"/>
        <w:jc w:val="both"/>
        <w:rPr>
          <w:rFonts w:ascii="Times New Roman" w:hAnsi="Times New Roman" w:cs="Times New Roman"/>
          <w:sz w:val="24"/>
          <w:szCs w:val="24"/>
        </w:rPr>
      </w:pPr>
      <w:proofErr w:type="gramStart"/>
      <w:r w:rsidRPr="00333106">
        <w:rPr>
          <w:rFonts w:ascii="Times New Roman" w:hAnsi="Times New Roman" w:cs="Times New Roman"/>
          <w:sz w:val="24"/>
          <w:szCs w:val="24"/>
        </w:rPr>
        <w:t xml:space="preserve">Представленным проектом Закона, согласно пояснительной записке, является регламентирование освобождения от исполнения трудовых обязанностей по основному месту работы народного депутата на время работы сессии местного Совета народных депутатов, заседаний его органов с сохранением заработной платы. </w:t>
      </w:r>
      <w:proofErr w:type="gramEnd"/>
    </w:p>
    <w:p w:rsidR="002278C2" w:rsidRPr="00333106" w:rsidRDefault="002278C2" w:rsidP="002278C2">
      <w:pPr>
        <w:spacing w:after="0" w:line="240" w:lineRule="auto"/>
        <w:ind w:firstLine="851"/>
        <w:jc w:val="both"/>
        <w:rPr>
          <w:rFonts w:ascii="Times New Roman" w:hAnsi="Times New Roman" w:cs="Times New Roman"/>
          <w:sz w:val="24"/>
          <w:szCs w:val="24"/>
        </w:rPr>
      </w:pPr>
      <w:r w:rsidRPr="00333106">
        <w:rPr>
          <w:rFonts w:ascii="Times New Roman" w:hAnsi="Times New Roman" w:cs="Times New Roman"/>
          <w:sz w:val="24"/>
          <w:szCs w:val="24"/>
        </w:rPr>
        <w:t xml:space="preserve">Предлагаемая редакция проекта закона не отражает перечень органов и заседаний различных комиссий, в состав которых входит или делегируется депутат местного совета.  </w:t>
      </w:r>
    </w:p>
    <w:p w:rsidR="002278C2" w:rsidRPr="00333106" w:rsidRDefault="002278C2" w:rsidP="002278C2">
      <w:pPr>
        <w:spacing w:after="0" w:line="240" w:lineRule="auto"/>
        <w:ind w:firstLine="851"/>
        <w:jc w:val="both"/>
        <w:rPr>
          <w:rFonts w:ascii="Times New Roman" w:hAnsi="Times New Roman" w:cs="Times New Roman"/>
          <w:sz w:val="24"/>
          <w:szCs w:val="24"/>
        </w:rPr>
      </w:pPr>
      <w:r w:rsidRPr="00333106">
        <w:rPr>
          <w:rFonts w:ascii="Times New Roman" w:hAnsi="Times New Roman" w:cs="Times New Roman"/>
          <w:sz w:val="24"/>
          <w:szCs w:val="24"/>
        </w:rPr>
        <w:t>Например, Законом ПМР «Об органах местной власти, местного самоуправления и государственной администрации в Приднестровской молдавской республике» в ст. 16-2 указано, что городской (районный) Совет народных депутатов принимает решения о делегировании представителей Совета в состав комиссий, образованных при государственной администрации.</w:t>
      </w:r>
    </w:p>
    <w:p w:rsidR="002278C2" w:rsidRPr="00333106" w:rsidRDefault="002278C2" w:rsidP="002278C2">
      <w:pPr>
        <w:spacing w:after="0" w:line="240" w:lineRule="auto"/>
        <w:ind w:firstLine="851"/>
        <w:jc w:val="both"/>
        <w:rPr>
          <w:rFonts w:ascii="Times New Roman" w:hAnsi="Times New Roman" w:cs="Times New Roman"/>
          <w:sz w:val="24"/>
          <w:szCs w:val="24"/>
        </w:rPr>
      </w:pPr>
      <w:proofErr w:type="gramStart"/>
      <w:r w:rsidRPr="00333106">
        <w:rPr>
          <w:rFonts w:ascii="Times New Roman" w:hAnsi="Times New Roman" w:cs="Times New Roman"/>
          <w:sz w:val="24"/>
          <w:szCs w:val="24"/>
        </w:rPr>
        <w:t>Также согласно п. 3 Положения о Комиссии по разгосударствлению и (или) приватизации объектов государственной собственности, включенных в государственную программу разгосударствления и приватизации в Приднестровской Молдавской Республике или в государственный перечень малых объектов приватизации, утвержденного Постановлением Правительства Приднестровской Молдавской Республики от 23 сентября 2013 года № 219</w:t>
      </w:r>
      <w:r>
        <w:rPr>
          <w:rFonts w:ascii="Times New Roman" w:hAnsi="Times New Roman" w:cs="Times New Roman"/>
          <w:sz w:val="24"/>
          <w:szCs w:val="24"/>
        </w:rPr>
        <w:t>,</w:t>
      </w:r>
      <w:r w:rsidRPr="00333106">
        <w:rPr>
          <w:rFonts w:ascii="Times New Roman" w:hAnsi="Times New Roman" w:cs="Times New Roman"/>
          <w:sz w:val="24"/>
          <w:szCs w:val="24"/>
        </w:rPr>
        <w:t xml:space="preserve"> </w:t>
      </w:r>
      <w:r>
        <w:rPr>
          <w:rFonts w:ascii="Times New Roman" w:hAnsi="Times New Roman" w:cs="Times New Roman"/>
          <w:sz w:val="24"/>
          <w:szCs w:val="24"/>
        </w:rPr>
        <w:t>к</w:t>
      </w:r>
      <w:r w:rsidRPr="00333106">
        <w:rPr>
          <w:rFonts w:ascii="Times New Roman" w:hAnsi="Times New Roman" w:cs="Times New Roman"/>
          <w:sz w:val="24"/>
          <w:szCs w:val="24"/>
        </w:rPr>
        <w:t>омиссия по разгосударствлению и (или) приватизации объектов государственной собственности, включенных в государственную программу разгосударствления и</w:t>
      </w:r>
      <w:proofErr w:type="gramEnd"/>
      <w:r w:rsidRPr="00333106">
        <w:rPr>
          <w:rFonts w:ascii="Times New Roman" w:hAnsi="Times New Roman" w:cs="Times New Roman"/>
          <w:sz w:val="24"/>
          <w:szCs w:val="24"/>
        </w:rPr>
        <w:t xml:space="preserve"> </w:t>
      </w:r>
      <w:proofErr w:type="gramStart"/>
      <w:r w:rsidRPr="00333106">
        <w:rPr>
          <w:rFonts w:ascii="Times New Roman" w:hAnsi="Times New Roman" w:cs="Times New Roman"/>
          <w:sz w:val="24"/>
          <w:szCs w:val="24"/>
        </w:rPr>
        <w:t xml:space="preserve">приватизации в Приднестровской Молдавской Республике или в государственный перечень малых объектов приватизации формируется в составе не менее 9 (девяти) человек в зависимости от объема и сложности предстоящей работы, с включением представителей: уполномоченного исполнительного органа государственной власти по осуществлению разгосударствления и приватизации; органа, осуществляющего функции собственника; государственных администраций городов (районов); Верховного Совета Приднестровской Молдавской Республики, </w:t>
      </w:r>
      <w:r w:rsidRPr="00333106">
        <w:rPr>
          <w:rFonts w:ascii="Times New Roman" w:hAnsi="Times New Roman" w:cs="Times New Roman"/>
          <w:b/>
          <w:sz w:val="24"/>
          <w:szCs w:val="24"/>
          <w:u w:val="single"/>
        </w:rPr>
        <w:t>местных советов народных депутатов</w:t>
      </w:r>
      <w:r w:rsidRPr="00333106">
        <w:rPr>
          <w:rFonts w:ascii="Times New Roman" w:hAnsi="Times New Roman" w:cs="Times New Roman"/>
          <w:sz w:val="24"/>
          <w:szCs w:val="24"/>
        </w:rPr>
        <w:t>;</w:t>
      </w:r>
      <w:proofErr w:type="gramEnd"/>
      <w:r w:rsidRPr="00333106">
        <w:rPr>
          <w:rFonts w:ascii="Times New Roman" w:hAnsi="Times New Roman" w:cs="Times New Roman"/>
          <w:sz w:val="24"/>
          <w:szCs w:val="24"/>
        </w:rPr>
        <w:t xml:space="preserve"> банка, обслуживающего объект приватизации, а также руководителя, бухгалтера и представителя трудового коллектива приватизируемого объекта (далее – заинтересованные органы (организации)).</w:t>
      </w:r>
    </w:p>
    <w:p w:rsidR="002278C2" w:rsidRPr="00333106" w:rsidRDefault="002278C2" w:rsidP="002278C2">
      <w:pPr>
        <w:spacing w:after="0" w:line="240" w:lineRule="auto"/>
        <w:ind w:firstLine="851"/>
        <w:jc w:val="both"/>
        <w:rPr>
          <w:rFonts w:ascii="Times New Roman" w:eastAsia="Times New Roman" w:hAnsi="Times New Roman" w:cs="Times New Roman"/>
          <w:sz w:val="24"/>
          <w:szCs w:val="24"/>
        </w:rPr>
      </w:pPr>
      <w:r w:rsidRPr="00333106">
        <w:rPr>
          <w:rFonts w:ascii="Times New Roman" w:hAnsi="Times New Roman" w:cs="Times New Roman"/>
          <w:sz w:val="24"/>
          <w:szCs w:val="24"/>
        </w:rPr>
        <w:t xml:space="preserve">Также депутаты местного Совета могут принимать участие в комитетах (комиссиях) и на сессиях Верховного Совета Приднестровской Молдавской Республики при рассмотрении проектов конституционных законов Приднестровской Молдавской </w:t>
      </w:r>
      <w:r w:rsidRPr="00333106">
        <w:rPr>
          <w:rFonts w:ascii="Times New Roman" w:hAnsi="Times New Roman" w:cs="Times New Roman"/>
          <w:sz w:val="24"/>
          <w:szCs w:val="24"/>
        </w:rPr>
        <w:lastRenderedPageBreak/>
        <w:t>Республики, проектов законов Приднестровской Молдавской Республики и проектов постановлений  Верховного Совета Приднестровской Молдавской Республики в случае внесения соответствующего проекта и делегирования депутат</w:t>
      </w:r>
      <w:proofErr w:type="gramStart"/>
      <w:r w:rsidRPr="00333106">
        <w:rPr>
          <w:rFonts w:ascii="Times New Roman" w:hAnsi="Times New Roman" w:cs="Times New Roman"/>
          <w:sz w:val="24"/>
          <w:szCs w:val="24"/>
        </w:rPr>
        <w:t>а(</w:t>
      </w:r>
      <w:proofErr w:type="spellStart"/>
      <w:proofErr w:type="gramEnd"/>
      <w:r w:rsidRPr="00333106">
        <w:rPr>
          <w:rFonts w:ascii="Times New Roman" w:hAnsi="Times New Roman" w:cs="Times New Roman"/>
          <w:sz w:val="24"/>
          <w:szCs w:val="24"/>
        </w:rPr>
        <w:t>ов</w:t>
      </w:r>
      <w:proofErr w:type="spellEnd"/>
      <w:r w:rsidRPr="00333106">
        <w:rPr>
          <w:rFonts w:ascii="Times New Roman" w:hAnsi="Times New Roman" w:cs="Times New Roman"/>
          <w:sz w:val="24"/>
          <w:szCs w:val="24"/>
        </w:rPr>
        <w:t xml:space="preserve">) местного Совета соответствующим Решением (нормы Закона ПМР «Регламент </w:t>
      </w:r>
      <w:r w:rsidRPr="00333106">
        <w:rPr>
          <w:rFonts w:ascii="Times New Roman" w:eastAsia="Times New Roman" w:hAnsi="Times New Roman" w:cs="Times New Roman"/>
          <w:sz w:val="24"/>
          <w:szCs w:val="24"/>
        </w:rPr>
        <w:t xml:space="preserve">Верховного Совета Приднестровской Молдавской </w:t>
      </w:r>
      <w:proofErr w:type="gramStart"/>
      <w:r w:rsidRPr="00333106">
        <w:rPr>
          <w:rFonts w:ascii="Times New Roman" w:eastAsia="Times New Roman" w:hAnsi="Times New Roman" w:cs="Times New Roman"/>
          <w:sz w:val="24"/>
          <w:szCs w:val="24"/>
        </w:rPr>
        <w:t>Республики»)</w:t>
      </w:r>
      <w:r>
        <w:rPr>
          <w:rFonts w:ascii="Times New Roman" w:eastAsia="Times New Roman" w:hAnsi="Times New Roman" w:cs="Times New Roman"/>
          <w:sz w:val="24"/>
          <w:szCs w:val="24"/>
        </w:rPr>
        <w:t>.</w:t>
      </w:r>
      <w:r w:rsidRPr="00333106">
        <w:rPr>
          <w:rFonts w:ascii="Times New Roman" w:eastAsia="Times New Roman" w:hAnsi="Times New Roman" w:cs="Times New Roman"/>
          <w:sz w:val="24"/>
          <w:szCs w:val="24"/>
        </w:rPr>
        <w:t xml:space="preserve"> </w:t>
      </w:r>
      <w:proofErr w:type="gramEnd"/>
    </w:p>
    <w:p w:rsidR="002278C2" w:rsidRPr="00333106" w:rsidRDefault="002278C2" w:rsidP="002278C2">
      <w:pPr>
        <w:spacing w:after="0" w:line="240" w:lineRule="auto"/>
        <w:ind w:firstLine="851"/>
        <w:jc w:val="both"/>
        <w:rPr>
          <w:rFonts w:ascii="Times New Roman" w:eastAsia="Times New Roman" w:hAnsi="Times New Roman" w:cs="Times New Roman"/>
          <w:sz w:val="24"/>
          <w:szCs w:val="24"/>
        </w:rPr>
      </w:pPr>
      <w:r w:rsidRPr="00333106">
        <w:rPr>
          <w:rFonts w:ascii="Times New Roman" w:eastAsia="Times New Roman" w:hAnsi="Times New Roman" w:cs="Times New Roman"/>
          <w:sz w:val="24"/>
          <w:szCs w:val="24"/>
        </w:rPr>
        <w:t>Кроме того, имеются случаи делегирования депутатов местных Советов  в различные межведомственные комиссии, которые создаются приказами министерств  и ведомств (в том числе совместными).</w:t>
      </w:r>
    </w:p>
    <w:p w:rsidR="002278C2" w:rsidRPr="00333106" w:rsidRDefault="002278C2" w:rsidP="002278C2">
      <w:pPr>
        <w:spacing w:after="0" w:line="240" w:lineRule="auto"/>
        <w:ind w:firstLine="851"/>
        <w:jc w:val="both"/>
        <w:rPr>
          <w:rFonts w:ascii="Times New Roman" w:eastAsia="Times New Roman" w:hAnsi="Times New Roman" w:cs="Times New Roman"/>
          <w:sz w:val="24"/>
          <w:szCs w:val="24"/>
        </w:rPr>
      </w:pPr>
      <w:r w:rsidRPr="00333106">
        <w:rPr>
          <w:rFonts w:ascii="Times New Roman" w:eastAsia="Times New Roman" w:hAnsi="Times New Roman" w:cs="Times New Roman"/>
          <w:sz w:val="24"/>
          <w:szCs w:val="24"/>
        </w:rPr>
        <w:t>Таким образом, депутат местного Совета осуществляет свои полномочия как депутат не только на сессиях, заседаниях комиссий местного Совета  и непосредственно  на избирательном округе, он также осуществляет иные полномочия</w:t>
      </w:r>
      <w:r>
        <w:rPr>
          <w:rFonts w:ascii="Times New Roman" w:eastAsia="Times New Roman" w:hAnsi="Times New Roman" w:cs="Times New Roman"/>
          <w:sz w:val="24"/>
          <w:szCs w:val="24"/>
        </w:rPr>
        <w:t>,</w:t>
      </w:r>
      <w:r w:rsidRPr="00333106">
        <w:rPr>
          <w:rFonts w:ascii="Times New Roman" w:eastAsia="Times New Roman" w:hAnsi="Times New Roman" w:cs="Times New Roman"/>
          <w:sz w:val="24"/>
          <w:szCs w:val="24"/>
        </w:rPr>
        <w:t xml:space="preserve"> которые в полной мере можно отнести к депутатским полномочиям </w:t>
      </w:r>
      <w:r>
        <w:rPr>
          <w:rFonts w:ascii="Times New Roman" w:eastAsia="Times New Roman" w:hAnsi="Times New Roman" w:cs="Times New Roman"/>
          <w:sz w:val="24"/>
          <w:szCs w:val="24"/>
        </w:rPr>
        <w:t xml:space="preserve">- </w:t>
      </w:r>
      <w:r w:rsidRPr="00333106">
        <w:rPr>
          <w:rFonts w:ascii="Times New Roman" w:eastAsia="Times New Roman" w:hAnsi="Times New Roman" w:cs="Times New Roman"/>
          <w:sz w:val="24"/>
          <w:szCs w:val="24"/>
        </w:rPr>
        <w:t xml:space="preserve">участие в </w:t>
      </w:r>
      <w:proofErr w:type="gramStart"/>
      <w:r w:rsidRPr="00333106">
        <w:rPr>
          <w:rFonts w:ascii="Times New Roman" w:eastAsia="Times New Roman" w:hAnsi="Times New Roman" w:cs="Times New Roman"/>
          <w:sz w:val="24"/>
          <w:szCs w:val="24"/>
        </w:rPr>
        <w:t>заседаниях</w:t>
      </w:r>
      <w:proofErr w:type="gramEnd"/>
      <w:r w:rsidRPr="00333106">
        <w:rPr>
          <w:rFonts w:ascii="Times New Roman" w:eastAsia="Times New Roman" w:hAnsi="Times New Roman" w:cs="Times New Roman"/>
          <w:sz w:val="24"/>
          <w:szCs w:val="24"/>
        </w:rPr>
        <w:t xml:space="preserve"> проводимых в Верховном Совете</w:t>
      </w:r>
      <w:r>
        <w:rPr>
          <w:rFonts w:ascii="Times New Roman" w:eastAsia="Times New Roman" w:hAnsi="Times New Roman" w:cs="Times New Roman"/>
          <w:sz w:val="24"/>
          <w:szCs w:val="24"/>
        </w:rPr>
        <w:t xml:space="preserve"> ПМР</w:t>
      </w:r>
      <w:r w:rsidRPr="00333106">
        <w:rPr>
          <w:rFonts w:ascii="Times New Roman" w:eastAsia="Times New Roman" w:hAnsi="Times New Roman" w:cs="Times New Roman"/>
          <w:sz w:val="24"/>
          <w:szCs w:val="24"/>
        </w:rPr>
        <w:t>, участие в комиссиях создаваемы</w:t>
      </w:r>
      <w:r>
        <w:rPr>
          <w:rFonts w:ascii="Times New Roman" w:eastAsia="Times New Roman" w:hAnsi="Times New Roman" w:cs="Times New Roman"/>
          <w:sz w:val="24"/>
          <w:szCs w:val="24"/>
        </w:rPr>
        <w:t>х</w:t>
      </w:r>
      <w:r w:rsidRPr="00333106">
        <w:rPr>
          <w:rFonts w:ascii="Times New Roman" w:eastAsia="Times New Roman" w:hAnsi="Times New Roman" w:cs="Times New Roman"/>
          <w:sz w:val="24"/>
          <w:szCs w:val="24"/>
        </w:rPr>
        <w:t xml:space="preserve"> (образуемых</w:t>
      </w:r>
      <w:r>
        <w:rPr>
          <w:rFonts w:ascii="Times New Roman" w:eastAsia="Times New Roman" w:hAnsi="Times New Roman" w:cs="Times New Roman"/>
          <w:sz w:val="24"/>
          <w:szCs w:val="24"/>
        </w:rPr>
        <w:t>)</w:t>
      </w:r>
      <w:r w:rsidRPr="00333106">
        <w:rPr>
          <w:rFonts w:ascii="Times New Roman" w:eastAsia="Times New Roman" w:hAnsi="Times New Roman" w:cs="Times New Roman"/>
          <w:sz w:val="24"/>
          <w:szCs w:val="24"/>
        </w:rPr>
        <w:t xml:space="preserve"> различными министерствами и ведомствами. </w:t>
      </w:r>
    </w:p>
    <w:p w:rsidR="002278C2" w:rsidRPr="00333106" w:rsidRDefault="002278C2" w:rsidP="002278C2">
      <w:pPr>
        <w:spacing w:after="0" w:line="240" w:lineRule="auto"/>
        <w:ind w:firstLine="851"/>
        <w:jc w:val="center"/>
        <w:rPr>
          <w:rFonts w:ascii="Times New Roman" w:eastAsia="Times New Roman" w:hAnsi="Times New Roman" w:cs="Times New Roman"/>
          <w:sz w:val="24"/>
          <w:szCs w:val="24"/>
        </w:rPr>
      </w:pPr>
    </w:p>
    <w:p w:rsidR="002278C2" w:rsidRPr="00333106" w:rsidRDefault="002278C2" w:rsidP="002278C2">
      <w:pPr>
        <w:spacing w:after="0" w:line="240" w:lineRule="auto"/>
        <w:ind w:firstLine="851"/>
        <w:jc w:val="both"/>
        <w:rPr>
          <w:rFonts w:ascii="Times New Roman" w:hAnsi="Times New Roman" w:cs="Times New Roman"/>
          <w:sz w:val="24"/>
          <w:szCs w:val="24"/>
        </w:rPr>
      </w:pPr>
      <w:r w:rsidRPr="00333106">
        <w:rPr>
          <w:rFonts w:ascii="Times New Roman" w:hAnsi="Times New Roman" w:cs="Times New Roman"/>
          <w:sz w:val="24"/>
          <w:szCs w:val="24"/>
        </w:rPr>
        <w:t xml:space="preserve">В связи с </w:t>
      </w:r>
      <w:proofErr w:type="gramStart"/>
      <w:r w:rsidRPr="00333106">
        <w:rPr>
          <w:rFonts w:ascii="Times New Roman" w:hAnsi="Times New Roman" w:cs="Times New Roman"/>
          <w:sz w:val="24"/>
          <w:szCs w:val="24"/>
        </w:rPr>
        <w:t>вышеизложенным</w:t>
      </w:r>
      <w:proofErr w:type="gramEnd"/>
      <w:r>
        <w:rPr>
          <w:rFonts w:ascii="Times New Roman" w:hAnsi="Times New Roman" w:cs="Times New Roman"/>
          <w:sz w:val="24"/>
          <w:szCs w:val="24"/>
        </w:rPr>
        <w:t xml:space="preserve"> и </w:t>
      </w:r>
      <w:r w:rsidRPr="00333106">
        <w:rPr>
          <w:rFonts w:ascii="Times New Roman" w:hAnsi="Times New Roman" w:cs="Times New Roman"/>
          <w:sz w:val="24"/>
          <w:szCs w:val="24"/>
        </w:rPr>
        <w:t>с целью нормативного закрепления и регламентирования освобождения от исполнения трудовых обязанностей по основному месту работы народного</w:t>
      </w:r>
      <w:r w:rsidRPr="00333106">
        <w:rPr>
          <w:rFonts w:ascii="Times New Roman" w:hAnsi="Times New Roman" w:cs="Times New Roman"/>
          <w:color w:val="0D0D0D"/>
          <w:sz w:val="24"/>
          <w:szCs w:val="24"/>
        </w:rPr>
        <w:t xml:space="preserve"> депутата пр</w:t>
      </w:r>
      <w:r w:rsidRPr="00333106">
        <w:rPr>
          <w:rFonts w:ascii="Times New Roman" w:hAnsi="Times New Roman" w:cs="Times New Roman"/>
          <w:sz w:val="24"/>
          <w:szCs w:val="24"/>
        </w:rPr>
        <w:t xml:space="preserve">едлагаем часть первую статьи 1 проекта закона изложить в новой редакции: </w:t>
      </w:r>
    </w:p>
    <w:p w:rsidR="009D1E5F" w:rsidRPr="00333106" w:rsidRDefault="009D1E5F" w:rsidP="00333106">
      <w:pPr>
        <w:widowControl w:val="0"/>
        <w:spacing w:after="0" w:line="240" w:lineRule="auto"/>
        <w:rPr>
          <w:rFonts w:ascii="Times New Roman" w:hAnsi="Times New Roman" w:cs="Times New Roman"/>
          <w:sz w:val="24"/>
          <w:szCs w:val="24"/>
        </w:rPr>
      </w:pPr>
    </w:p>
    <w:p w:rsidR="0076075B" w:rsidRPr="00333106" w:rsidRDefault="0076075B" w:rsidP="00333106">
      <w:pPr>
        <w:widowControl w:val="0"/>
        <w:spacing w:after="0" w:line="240" w:lineRule="auto"/>
        <w:ind w:firstLine="851"/>
        <w:rPr>
          <w:rFonts w:ascii="Times New Roman" w:hAnsi="Times New Roman" w:cs="Times New Roman"/>
          <w:sz w:val="24"/>
          <w:szCs w:val="24"/>
        </w:rPr>
      </w:pPr>
      <w:r w:rsidRPr="00333106">
        <w:rPr>
          <w:rFonts w:ascii="Times New Roman" w:hAnsi="Times New Roman" w:cs="Times New Roman"/>
          <w:sz w:val="24"/>
          <w:szCs w:val="24"/>
        </w:rPr>
        <w:t>«</w:t>
      </w:r>
      <w:r w:rsidR="009D1E5F" w:rsidRPr="00333106">
        <w:rPr>
          <w:rFonts w:ascii="Times New Roman" w:hAnsi="Times New Roman" w:cs="Times New Roman"/>
          <w:sz w:val="24"/>
          <w:szCs w:val="24"/>
        </w:rPr>
        <w:t xml:space="preserve">Часть </w:t>
      </w:r>
      <w:r w:rsidRPr="00333106">
        <w:rPr>
          <w:rFonts w:ascii="Times New Roman" w:hAnsi="Times New Roman" w:cs="Times New Roman"/>
          <w:sz w:val="24"/>
          <w:szCs w:val="24"/>
        </w:rPr>
        <w:t>третью статьи 29 изложить в следующей редакции:</w:t>
      </w:r>
    </w:p>
    <w:p w:rsidR="009D1E5F" w:rsidRPr="00333106" w:rsidRDefault="002278C2" w:rsidP="00333106">
      <w:pPr>
        <w:pStyle w:val="a4"/>
        <w:ind w:firstLine="851"/>
        <w:jc w:val="both"/>
        <w:rPr>
          <w:rFonts w:ascii="Times New Roman" w:hAnsi="Times New Roman" w:cs="Times New Roman"/>
          <w:sz w:val="24"/>
          <w:szCs w:val="24"/>
        </w:rPr>
      </w:pPr>
      <w:r>
        <w:rPr>
          <w:rFonts w:ascii="Times New Roman" w:hAnsi="Times New Roman" w:cs="Times New Roman"/>
          <w:sz w:val="24"/>
          <w:szCs w:val="24"/>
        </w:rPr>
        <w:t>«</w:t>
      </w:r>
      <w:r w:rsidR="0076075B" w:rsidRPr="00333106">
        <w:rPr>
          <w:rFonts w:ascii="Times New Roman" w:hAnsi="Times New Roman" w:cs="Times New Roman"/>
          <w:sz w:val="24"/>
          <w:szCs w:val="24"/>
        </w:rPr>
        <w:t>На время сессий</w:t>
      </w:r>
      <w:r w:rsidR="00E62410">
        <w:rPr>
          <w:rFonts w:ascii="Times New Roman" w:hAnsi="Times New Roman" w:cs="Times New Roman"/>
          <w:sz w:val="24"/>
          <w:szCs w:val="24"/>
        </w:rPr>
        <w:t xml:space="preserve"> </w:t>
      </w:r>
      <w:r w:rsidR="00E62410" w:rsidRPr="00333106">
        <w:rPr>
          <w:rFonts w:ascii="Times New Roman" w:hAnsi="Times New Roman" w:cs="Times New Roman"/>
          <w:sz w:val="24"/>
          <w:szCs w:val="24"/>
        </w:rPr>
        <w:t>местного Совета</w:t>
      </w:r>
      <w:r w:rsidR="0076075B" w:rsidRPr="00333106">
        <w:rPr>
          <w:rFonts w:ascii="Times New Roman" w:hAnsi="Times New Roman" w:cs="Times New Roman"/>
          <w:sz w:val="24"/>
          <w:szCs w:val="24"/>
        </w:rPr>
        <w:t xml:space="preserve">, заседаний президиума, постоянных депутатских комиссии, а также заседаний временных и специальных комиссий, образованных Советом, и других </w:t>
      </w:r>
      <w:proofErr w:type="gramStart"/>
      <w:r w:rsidR="0076075B" w:rsidRPr="00333106">
        <w:rPr>
          <w:rFonts w:ascii="Times New Roman" w:hAnsi="Times New Roman" w:cs="Times New Roman"/>
          <w:sz w:val="24"/>
          <w:szCs w:val="24"/>
        </w:rPr>
        <w:t>комиссий</w:t>
      </w:r>
      <w:proofErr w:type="gramEnd"/>
      <w:r w:rsidR="0076075B" w:rsidRPr="00333106">
        <w:rPr>
          <w:rFonts w:ascii="Times New Roman" w:hAnsi="Times New Roman" w:cs="Times New Roman"/>
          <w:sz w:val="24"/>
          <w:szCs w:val="24"/>
        </w:rPr>
        <w:t xml:space="preserve"> </w:t>
      </w:r>
      <w:r w:rsidR="00887D14" w:rsidRPr="00333106">
        <w:rPr>
          <w:rFonts w:ascii="Times New Roman" w:hAnsi="Times New Roman" w:cs="Times New Roman"/>
          <w:sz w:val="24"/>
          <w:szCs w:val="24"/>
        </w:rPr>
        <w:t>в состав которых делегируется депутат</w:t>
      </w:r>
      <w:r w:rsidR="0076075B" w:rsidRPr="00333106">
        <w:rPr>
          <w:rFonts w:ascii="Times New Roman" w:hAnsi="Times New Roman" w:cs="Times New Roman"/>
          <w:sz w:val="24"/>
          <w:szCs w:val="24"/>
        </w:rPr>
        <w:t xml:space="preserve">, а также на все время, необходимое для осуществления депутатских полномочий в иных предусмотренных </w:t>
      </w:r>
      <w:r w:rsidR="00887D14" w:rsidRPr="00333106">
        <w:rPr>
          <w:rFonts w:ascii="Times New Roman" w:hAnsi="Times New Roman" w:cs="Times New Roman"/>
          <w:sz w:val="24"/>
          <w:szCs w:val="24"/>
        </w:rPr>
        <w:t xml:space="preserve">актами законодательства </w:t>
      </w:r>
      <w:r w:rsidR="0076075B" w:rsidRPr="00333106">
        <w:rPr>
          <w:rFonts w:ascii="Times New Roman" w:hAnsi="Times New Roman" w:cs="Times New Roman"/>
          <w:sz w:val="24"/>
          <w:szCs w:val="24"/>
        </w:rPr>
        <w:t xml:space="preserve">случаях, депутат освобождается </w:t>
      </w:r>
      <w:r w:rsidR="00C11F8A" w:rsidRPr="00333106">
        <w:rPr>
          <w:rFonts w:ascii="Times New Roman" w:hAnsi="Times New Roman" w:cs="Times New Roman"/>
          <w:sz w:val="24"/>
          <w:szCs w:val="24"/>
        </w:rPr>
        <w:t>от исполнения трудовых обязанностей по основному месту работы с сохранением заработной платы</w:t>
      </w:r>
      <w:r w:rsidR="0076075B" w:rsidRPr="00333106">
        <w:rPr>
          <w:rFonts w:ascii="Times New Roman" w:hAnsi="Times New Roman" w:cs="Times New Roman"/>
          <w:sz w:val="24"/>
          <w:szCs w:val="24"/>
        </w:rPr>
        <w:t>.</w:t>
      </w:r>
      <w:r w:rsidR="009D1E5F" w:rsidRPr="00333106">
        <w:rPr>
          <w:rFonts w:ascii="Times New Roman" w:hAnsi="Times New Roman" w:cs="Times New Roman"/>
          <w:sz w:val="24"/>
          <w:szCs w:val="24"/>
        </w:rPr>
        <w:t>»</w:t>
      </w:r>
    </w:p>
    <w:p w:rsidR="0076075B" w:rsidRPr="00333106" w:rsidRDefault="009D1E5F" w:rsidP="00333106">
      <w:pPr>
        <w:pStyle w:val="a4"/>
        <w:ind w:left="8496" w:firstLine="708"/>
        <w:jc w:val="both"/>
        <w:rPr>
          <w:rFonts w:ascii="Times New Roman" w:hAnsi="Times New Roman" w:cs="Times New Roman"/>
          <w:sz w:val="24"/>
          <w:szCs w:val="24"/>
        </w:rPr>
      </w:pPr>
      <w:r w:rsidRPr="00333106">
        <w:rPr>
          <w:rFonts w:ascii="Times New Roman" w:hAnsi="Times New Roman" w:cs="Times New Roman"/>
          <w:sz w:val="24"/>
          <w:szCs w:val="24"/>
        </w:rPr>
        <w:t>»</w:t>
      </w:r>
    </w:p>
    <w:p w:rsidR="0076075B" w:rsidRPr="00333106" w:rsidRDefault="0076075B" w:rsidP="00333106">
      <w:pPr>
        <w:widowControl w:val="0"/>
        <w:spacing w:after="0" w:line="240" w:lineRule="auto"/>
        <w:jc w:val="center"/>
        <w:rPr>
          <w:rFonts w:ascii="Times New Roman" w:hAnsi="Times New Roman" w:cs="Times New Roman"/>
          <w:sz w:val="24"/>
          <w:szCs w:val="24"/>
        </w:rPr>
      </w:pPr>
    </w:p>
    <w:p w:rsidR="00133CDD" w:rsidRPr="00333106" w:rsidRDefault="00133CDD" w:rsidP="00333106">
      <w:pPr>
        <w:widowControl w:val="0"/>
        <w:spacing w:after="0" w:line="240" w:lineRule="auto"/>
        <w:jc w:val="center"/>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Pr="00333106" w:rsidRDefault="004B2A38" w:rsidP="0033310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B2A38" w:rsidRDefault="004B2A38" w:rsidP="004B2A38">
      <w:pPr>
        <w:autoSpaceDE w:val="0"/>
        <w:autoSpaceDN w:val="0"/>
        <w:adjustRightInd w:val="0"/>
        <w:spacing w:after="0" w:line="240" w:lineRule="auto"/>
        <w:ind w:firstLine="709"/>
        <w:jc w:val="center"/>
        <w:outlineLvl w:val="0"/>
        <w:rPr>
          <w:rFonts w:ascii="Times New Roman" w:hAnsi="Times New Roman" w:cs="Times New Roman"/>
          <w:sz w:val="24"/>
          <w:szCs w:val="24"/>
        </w:rPr>
      </w:pPr>
    </w:p>
    <w:sectPr w:rsidR="004B2A38" w:rsidSect="00C405B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27332"/>
    <w:rsid w:val="0006461C"/>
    <w:rsid w:val="000756CB"/>
    <w:rsid w:val="00081657"/>
    <w:rsid w:val="00082C69"/>
    <w:rsid w:val="000E01A4"/>
    <w:rsid w:val="0010751F"/>
    <w:rsid w:val="00133CDD"/>
    <w:rsid w:val="00171293"/>
    <w:rsid w:val="0019605A"/>
    <w:rsid w:val="001A1FA6"/>
    <w:rsid w:val="001C4FE1"/>
    <w:rsid w:val="001D6FFC"/>
    <w:rsid w:val="002278C2"/>
    <w:rsid w:val="0023321E"/>
    <w:rsid w:val="00333106"/>
    <w:rsid w:val="003559EF"/>
    <w:rsid w:val="003B16F9"/>
    <w:rsid w:val="003C4077"/>
    <w:rsid w:val="003E3A15"/>
    <w:rsid w:val="003F4CEE"/>
    <w:rsid w:val="00414BED"/>
    <w:rsid w:val="0044315A"/>
    <w:rsid w:val="004906FF"/>
    <w:rsid w:val="004A371A"/>
    <w:rsid w:val="004B2A38"/>
    <w:rsid w:val="004E695B"/>
    <w:rsid w:val="00592757"/>
    <w:rsid w:val="005D2249"/>
    <w:rsid w:val="005E6F81"/>
    <w:rsid w:val="005F7489"/>
    <w:rsid w:val="0064413B"/>
    <w:rsid w:val="006D6D6B"/>
    <w:rsid w:val="006E69B9"/>
    <w:rsid w:val="0070480E"/>
    <w:rsid w:val="00706BF8"/>
    <w:rsid w:val="00717F22"/>
    <w:rsid w:val="0076075B"/>
    <w:rsid w:val="007D1858"/>
    <w:rsid w:val="007F09F5"/>
    <w:rsid w:val="00832ACA"/>
    <w:rsid w:val="00847B2A"/>
    <w:rsid w:val="00883EA3"/>
    <w:rsid w:val="00887D14"/>
    <w:rsid w:val="008D232F"/>
    <w:rsid w:val="009006AC"/>
    <w:rsid w:val="00944F22"/>
    <w:rsid w:val="0094617E"/>
    <w:rsid w:val="00972496"/>
    <w:rsid w:val="009733EB"/>
    <w:rsid w:val="009742F8"/>
    <w:rsid w:val="009B6F58"/>
    <w:rsid w:val="009D1E5F"/>
    <w:rsid w:val="009F340A"/>
    <w:rsid w:val="00A439BF"/>
    <w:rsid w:val="00A808B1"/>
    <w:rsid w:val="00A907EC"/>
    <w:rsid w:val="00AD4189"/>
    <w:rsid w:val="00AF71DC"/>
    <w:rsid w:val="00B072E3"/>
    <w:rsid w:val="00B6169F"/>
    <w:rsid w:val="00BC6F8E"/>
    <w:rsid w:val="00BD4A05"/>
    <w:rsid w:val="00BF0B21"/>
    <w:rsid w:val="00C10D41"/>
    <w:rsid w:val="00C11F8A"/>
    <w:rsid w:val="00C405BD"/>
    <w:rsid w:val="00C50C2C"/>
    <w:rsid w:val="00C52687"/>
    <w:rsid w:val="00C52EED"/>
    <w:rsid w:val="00CD6F33"/>
    <w:rsid w:val="00CE6462"/>
    <w:rsid w:val="00D11265"/>
    <w:rsid w:val="00D918C0"/>
    <w:rsid w:val="00E22D2A"/>
    <w:rsid w:val="00E324D0"/>
    <w:rsid w:val="00E62410"/>
    <w:rsid w:val="00EA321A"/>
    <w:rsid w:val="00EF6ACD"/>
    <w:rsid w:val="00F30803"/>
    <w:rsid w:val="00F33981"/>
    <w:rsid w:val="00F61AC8"/>
    <w:rsid w:val="00F64DE1"/>
    <w:rsid w:val="00F71707"/>
    <w:rsid w:val="00F921DF"/>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179469094">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563612336">
      <w:bodyDiv w:val="1"/>
      <w:marLeft w:val="0"/>
      <w:marRight w:val="0"/>
      <w:marTop w:val="0"/>
      <w:marBottom w:val="0"/>
      <w:divBdr>
        <w:top w:val="none" w:sz="0" w:space="0" w:color="auto"/>
        <w:left w:val="none" w:sz="0" w:space="0" w:color="auto"/>
        <w:bottom w:val="none" w:sz="0" w:space="0" w:color="auto"/>
        <w:right w:val="none" w:sz="0" w:space="0" w:color="auto"/>
      </w:divBdr>
    </w:div>
    <w:div w:id="675502826">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40A8-1606-4EBA-9B9F-96F729C4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2021-12-23T12:39:00Z</cp:lastPrinted>
  <dcterms:created xsi:type="dcterms:W3CDTF">2021-12-23T13:42:00Z</dcterms:created>
  <dcterms:modified xsi:type="dcterms:W3CDTF">2021-12-23T13:42:00Z</dcterms:modified>
</cp:coreProperties>
</file>