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9" w:rsidRDefault="00044349" w:rsidP="0004434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 xml:space="preserve">Текст нижеприведенной редакции </w:t>
      </w:r>
      <w:r w:rsidRPr="00044349">
        <w:t>Решения №7 от 12.10.2017 года “</w:t>
      </w:r>
      <w:r>
        <w:rPr>
          <w:rFonts w:ascii="Times New Roman" w:hAnsi="Times New Roman" w:cs="Times New Roman"/>
          <w:sz w:val="24"/>
          <w:szCs w:val="24"/>
        </w:rPr>
        <w:t>Об утверждении ставок</w:t>
      </w:r>
    </w:p>
    <w:p w:rsidR="00044349" w:rsidRDefault="00044349" w:rsidP="00044349">
      <w:pPr>
        <w:pStyle w:val="a3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сбора за распространение наружной рекламы»</w:t>
      </w:r>
      <w:r>
        <w:rPr>
          <w:rFonts w:ascii="Calibri" w:eastAsia="Times New Roman" w:hAnsi="Calibri" w:cs="Times New Roman"/>
        </w:rPr>
        <w:t xml:space="preserve"> официально не </w:t>
      </w:r>
      <w:proofErr w:type="gramStart"/>
      <w:r>
        <w:rPr>
          <w:rFonts w:ascii="Calibri" w:eastAsia="Times New Roman" w:hAnsi="Calibri" w:cs="Times New Roman"/>
        </w:rPr>
        <w:t>опубликован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044349" w:rsidRPr="00291C50" w:rsidRDefault="00044349" w:rsidP="00044349">
      <w:pPr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</w:rPr>
        <w:t xml:space="preserve">(Редакция подготовлена Аппаратом Тираспольского городского Совета народных депутатов с учетом изменений, внесенных Решениями Тираспольского городского Совета народных депутатов </w:t>
      </w:r>
      <w:r w:rsidR="00A20CBD">
        <w:rPr>
          <w:rFonts w:ascii="Calibri" w:eastAsia="Times New Roman" w:hAnsi="Calibri" w:cs="Times New Roman"/>
        </w:rPr>
        <w:t xml:space="preserve">№31 </w:t>
      </w:r>
      <w:r w:rsidRPr="001A4ADC">
        <w:rPr>
          <w:rFonts w:ascii="Calibri" w:eastAsia="Times New Roman" w:hAnsi="Calibri" w:cs="Times New Roman"/>
        </w:rPr>
        <w:t>от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 xml:space="preserve">23.11.2017 </w:t>
      </w:r>
      <w:r>
        <w:rPr>
          <w:rFonts w:ascii="Calibri" w:eastAsia="Times New Roman" w:hAnsi="Calibri" w:cs="Times New Roman"/>
          <w:sz w:val="24"/>
          <w:szCs w:val="24"/>
        </w:rPr>
        <w:t>г.</w:t>
      </w:r>
      <w:r>
        <w:rPr>
          <w:rFonts w:ascii="Calibri" w:eastAsia="Times New Roman" w:hAnsi="Calibri" w:cs="Times New Roman"/>
          <w:lang w:val="uk-UA"/>
        </w:rPr>
        <w:t>)</w:t>
      </w:r>
    </w:p>
    <w:p w:rsidR="00F57CE7" w:rsidRPr="00044349" w:rsidRDefault="00F57CE7" w:rsidP="00F57CE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Pr="003E3B09" w:rsidRDefault="003E3B09" w:rsidP="00F57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614E1">
        <w:rPr>
          <w:rFonts w:ascii="Times New Roman" w:hAnsi="Times New Roman" w:cs="Times New Roman"/>
          <w:b/>
          <w:sz w:val="24"/>
          <w:szCs w:val="24"/>
        </w:rPr>
        <w:t>№ 7</w:t>
      </w: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9-я                      </w:t>
      </w:r>
      <w:r w:rsidRPr="00DF02BE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DF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57CE7" w:rsidRPr="00DF02BE">
        <w:rPr>
          <w:rFonts w:ascii="Times New Roman" w:hAnsi="Times New Roman" w:cs="Times New Roman"/>
          <w:sz w:val="24"/>
          <w:szCs w:val="24"/>
        </w:rPr>
        <w:t>12 октября 2017 г.</w:t>
      </w:r>
      <w:r w:rsidR="00F57C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3B09" w:rsidRDefault="003E3B09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BE" w:rsidRDefault="00F57CE7" w:rsidP="00F57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F02BE" w:rsidRPr="00DF02BE">
        <w:rPr>
          <w:rFonts w:ascii="Times New Roman" w:hAnsi="Times New Roman" w:cs="Times New Roman"/>
          <w:sz w:val="24"/>
          <w:szCs w:val="24"/>
        </w:rPr>
        <w:tab/>
      </w:r>
      <w:r w:rsidR="00DF02BE" w:rsidRPr="00DF02BE">
        <w:rPr>
          <w:rFonts w:ascii="Times New Roman" w:hAnsi="Times New Roman" w:cs="Times New Roman"/>
          <w:sz w:val="24"/>
          <w:szCs w:val="24"/>
        </w:rPr>
        <w:tab/>
      </w:r>
      <w:r w:rsidR="00DF02BE" w:rsidRPr="00DF02BE">
        <w:rPr>
          <w:rFonts w:ascii="Times New Roman" w:hAnsi="Times New Roman" w:cs="Times New Roman"/>
          <w:sz w:val="24"/>
          <w:szCs w:val="24"/>
        </w:rPr>
        <w:tab/>
      </w:r>
      <w:r w:rsidR="00DF02BE" w:rsidRPr="00DF02BE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F02BE">
        <w:rPr>
          <w:rFonts w:ascii="Times New Roman" w:hAnsi="Times New Roman" w:cs="Times New Roman"/>
          <w:sz w:val="24"/>
          <w:szCs w:val="24"/>
        </w:rPr>
        <w:t xml:space="preserve">        </w:t>
      </w:r>
      <w:r w:rsidR="00DF02BE" w:rsidRPr="00DF02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02BE" w:rsidRDefault="00650A3D" w:rsidP="00F57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ставок</w:t>
      </w:r>
    </w:p>
    <w:p w:rsidR="00DF02BE" w:rsidRDefault="00686352" w:rsidP="00F57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02BE">
        <w:rPr>
          <w:rFonts w:ascii="Times New Roman" w:hAnsi="Times New Roman" w:cs="Times New Roman"/>
          <w:sz w:val="24"/>
          <w:szCs w:val="24"/>
        </w:rPr>
        <w:t>бора за распространение</w:t>
      </w:r>
    </w:p>
    <w:p w:rsidR="00DF02BE" w:rsidRDefault="00DF02BE" w:rsidP="00F57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наружной рекламы</w:t>
      </w:r>
    </w:p>
    <w:p w:rsidR="003E3B09" w:rsidRDefault="003E3B09" w:rsidP="00F57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E7" w:rsidRDefault="00F57CE7" w:rsidP="00F57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352" w:rsidRPr="00DF02BE" w:rsidRDefault="00686352" w:rsidP="00F5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085A">
        <w:rPr>
          <w:rFonts w:ascii="Times New Roman" w:hAnsi="Times New Roman" w:cs="Times New Roman"/>
          <w:sz w:val="24"/>
          <w:szCs w:val="24"/>
        </w:rPr>
        <w:t xml:space="preserve">На основании подп. </w:t>
      </w:r>
      <w:r w:rsidR="00820AD5">
        <w:rPr>
          <w:rFonts w:ascii="Times New Roman" w:hAnsi="Times New Roman" w:cs="Times New Roman"/>
          <w:sz w:val="24"/>
          <w:szCs w:val="24"/>
        </w:rPr>
        <w:t>п)</w:t>
      </w:r>
      <w:r w:rsidR="00650A3D">
        <w:rPr>
          <w:rFonts w:ascii="Times New Roman" w:hAnsi="Times New Roman" w:cs="Times New Roman"/>
          <w:sz w:val="24"/>
          <w:szCs w:val="24"/>
        </w:rPr>
        <w:t xml:space="preserve"> п. 1 ст. 16</w:t>
      </w:r>
      <w:r w:rsidR="003625C4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50A3D">
        <w:rPr>
          <w:rFonts w:ascii="Times New Roman" w:hAnsi="Times New Roman" w:cs="Times New Roman"/>
          <w:sz w:val="24"/>
          <w:szCs w:val="24"/>
        </w:rPr>
        <w:t xml:space="preserve"> ПМР</w:t>
      </w:r>
      <w:r w:rsidR="003625C4">
        <w:rPr>
          <w:rFonts w:ascii="Times New Roman" w:hAnsi="Times New Roman" w:cs="Times New Roman"/>
          <w:sz w:val="24"/>
          <w:szCs w:val="24"/>
        </w:rPr>
        <w:t xml:space="preserve"> «Об</w:t>
      </w:r>
      <w:r w:rsidR="00650A3D">
        <w:rPr>
          <w:rFonts w:ascii="Times New Roman" w:hAnsi="Times New Roman" w:cs="Times New Roman"/>
          <w:sz w:val="24"/>
          <w:szCs w:val="24"/>
        </w:rPr>
        <w:t xml:space="preserve"> основах налоговой системы в Приднестровской Молдавской Республике</w:t>
      </w:r>
      <w:r w:rsidR="003625C4">
        <w:rPr>
          <w:rFonts w:ascii="Times New Roman" w:hAnsi="Times New Roman" w:cs="Times New Roman"/>
          <w:sz w:val="24"/>
          <w:szCs w:val="24"/>
        </w:rPr>
        <w:t>», учитывая рекомендации постоянной депутатской комиссии по экономическому развитию, торговле, пр</w:t>
      </w:r>
      <w:r w:rsidR="004C09FE">
        <w:rPr>
          <w:rFonts w:ascii="Times New Roman" w:hAnsi="Times New Roman" w:cs="Times New Roman"/>
          <w:sz w:val="24"/>
          <w:szCs w:val="24"/>
        </w:rPr>
        <w:t xml:space="preserve">едпринимательству и транспорту, </w:t>
      </w:r>
      <w:r w:rsidR="003625C4">
        <w:rPr>
          <w:rFonts w:ascii="Times New Roman" w:hAnsi="Times New Roman" w:cs="Times New Roman"/>
          <w:sz w:val="24"/>
          <w:szCs w:val="24"/>
        </w:rPr>
        <w:t>Тираспольский городской Совет народных депутатов</w:t>
      </w:r>
    </w:p>
    <w:p w:rsidR="00DF02BE" w:rsidRPr="001A6A00" w:rsidRDefault="00DF02BE" w:rsidP="00F57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2BE" w:rsidRPr="001A6A00" w:rsidRDefault="00DF02BE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00">
        <w:rPr>
          <w:rFonts w:ascii="Times New Roman" w:hAnsi="Times New Roman" w:cs="Times New Roman"/>
          <w:sz w:val="24"/>
          <w:szCs w:val="24"/>
        </w:rPr>
        <w:t>РЕШИЛ:</w:t>
      </w:r>
    </w:p>
    <w:p w:rsidR="00DF02BE" w:rsidRPr="001A6A00" w:rsidRDefault="00DF02BE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Ретроспектива п. 1 Решения </w:t>
      </w:r>
    </w:p>
    <w:p w:rsidR="00044349" w:rsidRDefault="00044349" w:rsidP="0004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Редакция 2: </w:t>
      </w:r>
      <w:r w:rsidRPr="00044349">
        <w:rPr>
          <w:rFonts w:ascii="Times New Roman" w:hAnsi="Times New Roman" w:cs="Times New Roman"/>
          <w:sz w:val="24"/>
          <w:szCs w:val="24"/>
        </w:rPr>
        <w:t>Решение 9-й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C50">
        <w:t xml:space="preserve">Тираспольского городского совета народных депутатов </w:t>
      </w:r>
      <w:r>
        <w:rPr>
          <w:lang w:val="en-US"/>
        </w:rPr>
        <w:t>XXV</w:t>
      </w:r>
      <w:r w:rsidRPr="00B30DC7">
        <w:rPr>
          <w:color w:val="000000"/>
          <w:spacing w:val="-1"/>
        </w:rPr>
        <w:t xml:space="preserve"> </w:t>
      </w:r>
      <w:r w:rsidRPr="00291C50">
        <w:rPr>
          <w:color w:val="000000"/>
          <w:spacing w:val="-1"/>
        </w:rPr>
        <w:t xml:space="preserve">созыва </w:t>
      </w:r>
      <w:r>
        <w:rPr>
          <w:color w:val="000000"/>
          <w:spacing w:val="-1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49">
        <w:rPr>
          <w:rFonts w:ascii="Times New Roman" w:hAnsi="Times New Roman" w:cs="Times New Roman"/>
          <w:sz w:val="24"/>
          <w:szCs w:val="24"/>
        </w:rPr>
        <w:t>31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ноября 2017 г.</w:t>
      </w:r>
    </w:p>
    <w:p w:rsidR="00044349" w:rsidRDefault="00044349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AD5" w:rsidRDefault="00820AD5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A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BE" w:rsidRPr="00820AD5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820AD5">
        <w:rPr>
          <w:rFonts w:ascii="Times New Roman" w:hAnsi="Times New Roman" w:cs="Times New Roman"/>
          <w:sz w:val="24"/>
          <w:szCs w:val="24"/>
        </w:rPr>
        <w:t>с 01.11.</w:t>
      </w:r>
      <w:r w:rsidR="00650A3D" w:rsidRPr="00820AD5">
        <w:rPr>
          <w:rFonts w:ascii="Times New Roman" w:hAnsi="Times New Roman" w:cs="Times New Roman"/>
          <w:sz w:val="24"/>
          <w:szCs w:val="24"/>
        </w:rPr>
        <w:t xml:space="preserve">2017 г. </w:t>
      </w:r>
      <w:r w:rsidR="00DF02BE" w:rsidRPr="00820AD5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820AD5">
        <w:rPr>
          <w:rFonts w:ascii="Times New Roman" w:hAnsi="Times New Roman" w:cs="Times New Roman"/>
          <w:sz w:val="24"/>
          <w:szCs w:val="24"/>
        </w:rPr>
        <w:t>ставок</w:t>
      </w:r>
      <w:r w:rsidR="003625C4" w:rsidRPr="00820AD5">
        <w:rPr>
          <w:rFonts w:ascii="Times New Roman" w:hAnsi="Times New Roman" w:cs="Times New Roman"/>
          <w:sz w:val="24"/>
          <w:szCs w:val="24"/>
        </w:rPr>
        <w:t xml:space="preserve"> сбора за распространение наружной рекламы </w:t>
      </w:r>
      <w:r w:rsidR="00DF02BE" w:rsidRPr="00820AD5">
        <w:rPr>
          <w:rFonts w:ascii="Times New Roman" w:hAnsi="Times New Roman" w:cs="Times New Roman"/>
          <w:sz w:val="24"/>
          <w:szCs w:val="24"/>
        </w:rPr>
        <w:t>на территории Тираспольского городского Совета народных депутатов</w:t>
      </w:r>
      <w:r w:rsidR="003E3B09">
        <w:rPr>
          <w:rFonts w:ascii="Times New Roman" w:hAnsi="Times New Roman" w:cs="Times New Roman"/>
          <w:sz w:val="24"/>
          <w:szCs w:val="24"/>
        </w:rPr>
        <w:t xml:space="preserve"> за 1 кв</w:t>
      </w:r>
      <w:proofErr w:type="gramStart"/>
      <w:r w:rsidR="003E3B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0A3D" w:rsidRPr="00820AD5">
        <w:rPr>
          <w:rFonts w:ascii="Times New Roman" w:hAnsi="Times New Roman" w:cs="Times New Roman"/>
          <w:sz w:val="24"/>
          <w:szCs w:val="24"/>
        </w:rPr>
        <w:t xml:space="preserve"> </w:t>
      </w:r>
      <w:r w:rsidR="00044349" w:rsidRPr="00A95594">
        <w:rPr>
          <w:rFonts w:ascii="Times New Roman" w:hAnsi="Times New Roman" w:cs="Times New Roman"/>
          <w:sz w:val="24"/>
          <w:szCs w:val="24"/>
        </w:rPr>
        <w:t>совокупной</w:t>
      </w:r>
      <w:r w:rsidR="00044349" w:rsidRPr="00820AD5">
        <w:rPr>
          <w:rFonts w:ascii="Times New Roman" w:hAnsi="Times New Roman" w:cs="Times New Roman"/>
          <w:sz w:val="24"/>
          <w:szCs w:val="24"/>
        </w:rPr>
        <w:t xml:space="preserve"> </w:t>
      </w:r>
      <w:r w:rsidR="00650A3D" w:rsidRPr="00820AD5">
        <w:rPr>
          <w:rFonts w:ascii="Times New Roman" w:hAnsi="Times New Roman" w:cs="Times New Roman"/>
          <w:sz w:val="24"/>
          <w:szCs w:val="24"/>
        </w:rPr>
        <w:t>рекламной площади рекламной констр</w:t>
      </w:r>
      <w:r w:rsidRPr="00820AD5">
        <w:rPr>
          <w:rFonts w:ascii="Times New Roman" w:hAnsi="Times New Roman" w:cs="Times New Roman"/>
          <w:sz w:val="24"/>
          <w:szCs w:val="24"/>
        </w:rPr>
        <w:t>укции в месяц в соответствии с П</w:t>
      </w:r>
      <w:r w:rsidR="00650A3D" w:rsidRPr="00820AD5">
        <w:rPr>
          <w:rFonts w:ascii="Times New Roman" w:hAnsi="Times New Roman" w:cs="Times New Roman"/>
          <w:sz w:val="24"/>
          <w:szCs w:val="24"/>
        </w:rPr>
        <w:t>риложением к настоящему Решению</w:t>
      </w:r>
      <w:r w:rsidRPr="00820AD5">
        <w:rPr>
          <w:rFonts w:ascii="Times New Roman" w:hAnsi="Times New Roman" w:cs="Times New Roman"/>
          <w:sz w:val="24"/>
          <w:szCs w:val="24"/>
        </w:rPr>
        <w:t xml:space="preserve">. </w:t>
      </w:r>
      <w:r w:rsidR="00DF02BE" w:rsidRPr="00820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D5" w:rsidRPr="00820AD5" w:rsidRDefault="00820AD5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A3D" w:rsidRDefault="00650A3D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Решение № 8 «Об утверждении</w:t>
      </w:r>
      <w:r w:rsidRPr="00650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 «Об установлении размеров, порядка исчисления и уплаты сбора за распространение наружной рекламы на территории Тираспольского городского Совета народных депутатов»</w:t>
      </w:r>
      <w:r w:rsidR="004C121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</w:t>
      </w:r>
      <w:r w:rsidR="00820AD5">
        <w:rPr>
          <w:rFonts w:ascii="Times New Roman" w:hAnsi="Times New Roman" w:cs="Times New Roman"/>
          <w:sz w:val="24"/>
          <w:szCs w:val="24"/>
        </w:rPr>
        <w:t xml:space="preserve">на 21-й сессии </w:t>
      </w:r>
      <w:r w:rsidR="00820AD5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820AD5" w:rsidRPr="00820AD5">
        <w:rPr>
          <w:rFonts w:ascii="Times New Roman" w:hAnsi="Times New Roman" w:cs="Times New Roman"/>
          <w:sz w:val="24"/>
          <w:szCs w:val="24"/>
        </w:rPr>
        <w:t xml:space="preserve"> </w:t>
      </w:r>
      <w:r w:rsidR="00507E70">
        <w:rPr>
          <w:rFonts w:ascii="Times New Roman" w:hAnsi="Times New Roman" w:cs="Times New Roman"/>
          <w:sz w:val="24"/>
          <w:szCs w:val="24"/>
        </w:rPr>
        <w:t>созыва 04.06.2015 г. следующие изменения:</w:t>
      </w:r>
    </w:p>
    <w:p w:rsidR="00820AD5" w:rsidRDefault="00820AD5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E70" w:rsidRDefault="00507E70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20AD5">
        <w:rPr>
          <w:rFonts w:ascii="Times New Roman" w:hAnsi="Times New Roman" w:cs="Times New Roman"/>
          <w:sz w:val="24"/>
          <w:szCs w:val="24"/>
        </w:rPr>
        <w:t xml:space="preserve"> В приложении № 1 к Решению</w:t>
      </w:r>
      <w:r>
        <w:rPr>
          <w:rFonts w:ascii="Times New Roman" w:hAnsi="Times New Roman" w:cs="Times New Roman"/>
          <w:sz w:val="24"/>
          <w:szCs w:val="24"/>
        </w:rPr>
        <w:t xml:space="preserve"> п. 3.2 изложить в новой редакции</w:t>
      </w:r>
      <w:r w:rsidR="00820AD5">
        <w:rPr>
          <w:rFonts w:ascii="Times New Roman" w:hAnsi="Times New Roman" w:cs="Times New Roman"/>
          <w:sz w:val="24"/>
          <w:szCs w:val="24"/>
        </w:rPr>
        <w:t>:</w:t>
      </w:r>
    </w:p>
    <w:p w:rsidR="00507E70" w:rsidRDefault="00507E70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 Ставки сбора за распространение наружной рекламы устанавливаются Решением Тираспольского городского Совета народных депутатов в зависимости от рекламных площадей</w:t>
      </w:r>
      <w:r w:rsidR="00820AD5">
        <w:rPr>
          <w:rFonts w:ascii="Times New Roman" w:hAnsi="Times New Roman" w:cs="Times New Roman"/>
          <w:sz w:val="24"/>
          <w:szCs w:val="24"/>
        </w:rPr>
        <w:t xml:space="preserve"> рекламных ко</w:t>
      </w:r>
      <w:r w:rsidR="00DE6CB9">
        <w:rPr>
          <w:rFonts w:ascii="Times New Roman" w:hAnsi="Times New Roman" w:cs="Times New Roman"/>
          <w:sz w:val="24"/>
          <w:szCs w:val="24"/>
        </w:rPr>
        <w:t>н</w:t>
      </w:r>
      <w:r w:rsidR="00820AD5">
        <w:rPr>
          <w:rFonts w:ascii="Times New Roman" w:hAnsi="Times New Roman" w:cs="Times New Roman"/>
          <w:sz w:val="24"/>
          <w:szCs w:val="24"/>
        </w:rPr>
        <w:t>струкций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  <w:proofErr w:type="gramStart"/>
      <w:r w:rsidR="00DE6CB9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820AD5" w:rsidRDefault="00820AD5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E70" w:rsidRPr="001A6A00" w:rsidRDefault="00507E70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0AD5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к Решению  п. 4.1.изложить в новой редакции:</w:t>
      </w:r>
    </w:p>
    <w:p w:rsidR="00DF02BE" w:rsidRDefault="00507E70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20AD5">
        <w:rPr>
          <w:rFonts w:ascii="Times New Roman" w:hAnsi="Times New Roman" w:cs="Times New Roman"/>
          <w:sz w:val="24"/>
          <w:szCs w:val="24"/>
        </w:rPr>
        <w:t>4.1. С</w:t>
      </w:r>
      <w:r>
        <w:rPr>
          <w:rFonts w:ascii="Times New Roman" w:hAnsi="Times New Roman" w:cs="Times New Roman"/>
          <w:sz w:val="24"/>
          <w:szCs w:val="24"/>
        </w:rPr>
        <w:t xml:space="preserve">бор за распространение наружной рекламы уплачивают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ежеквартально на основании разрешения на установку рекламной конструкции</w:t>
      </w:r>
      <w:r w:rsidR="004C1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количества месяцев</w:t>
      </w:r>
      <w:r w:rsidR="004C1219">
        <w:rPr>
          <w:rFonts w:ascii="Times New Roman" w:hAnsi="Times New Roman" w:cs="Times New Roman"/>
          <w:sz w:val="24"/>
          <w:szCs w:val="24"/>
        </w:rPr>
        <w:t>, на которые выдано разрешение</w:t>
      </w:r>
      <w:proofErr w:type="gramStart"/>
      <w:r w:rsidR="004C121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C1219" w:rsidRPr="001A6A00" w:rsidRDefault="004C1219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2BE" w:rsidRPr="001A6A00" w:rsidRDefault="00DF02BE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00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proofErr w:type="gramStart"/>
      <w:r w:rsidRPr="001A6A00">
        <w:rPr>
          <w:rFonts w:ascii="Times New Roman" w:hAnsi="Times New Roman" w:cs="Times New Roman"/>
          <w:sz w:val="24"/>
          <w:szCs w:val="24"/>
        </w:rPr>
        <w:t>Днестровская</w:t>
      </w:r>
      <w:proofErr w:type="gramEnd"/>
      <w:r w:rsidRPr="001A6A00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F02BE" w:rsidRPr="001A6A00" w:rsidRDefault="00DF02BE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219" w:rsidRDefault="00DF02BE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00">
        <w:rPr>
          <w:rFonts w:ascii="Times New Roman" w:hAnsi="Times New Roman" w:cs="Times New Roman"/>
          <w:sz w:val="24"/>
          <w:szCs w:val="24"/>
        </w:rPr>
        <w:t>4.</w:t>
      </w:r>
      <w:r w:rsidR="00820AD5">
        <w:rPr>
          <w:rFonts w:ascii="Times New Roman" w:hAnsi="Times New Roman" w:cs="Times New Roman"/>
          <w:sz w:val="24"/>
          <w:szCs w:val="24"/>
        </w:rPr>
        <w:t xml:space="preserve"> </w:t>
      </w:r>
      <w:r w:rsidR="004C1219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 считать утратившими силу:</w:t>
      </w:r>
    </w:p>
    <w:p w:rsidR="00DF02BE" w:rsidRPr="001A6A00" w:rsidRDefault="00820AD5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219">
        <w:rPr>
          <w:rFonts w:ascii="Times New Roman" w:hAnsi="Times New Roman" w:cs="Times New Roman"/>
          <w:sz w:val="24"/>
          <w:szCs w:val="24"/>
        </w:rPr>
        <w:t>п. 2 Решения № 8 «Об утверждении</w:t>
      </w:r>
      <w:r w:rsidR="004C1219" w:rsidRPr="00650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219">
        <w:rPr>
          <w:rFonts w:ascii="Times New Roman" w:eastAsia="Calibri" w:hAnsi="Times New Roman" w:cs="Times New Roman"/>
          <w:sz w:val="24"/>
          <w:szCs w:val="24"/>
        </w:rPr>
        <w:t>Положения «Об установлении размеров, порядка исчисления и уплаты сбора за распространение наружной рекламы на территории Тираспольского городского Совета народных депутатов»,</w:t>
      </w:r>
      <w:r w:rsidR="004C1219">
        <w:rPr>
          <w:rFonts w:ascii="Times New Roman" w:hAnsi="Times New Roman" w:cs="Times New Roman"/>
          <w:sz w:val="24"/>
          <w:szCs w:val="24"/>
        </w:rPr>
        <w:t xml:space="preserve"> принятого на 21-й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82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4C1219">
        <w:rPr>
          <w:rFonts w:ascii="Times New Roman" w:hAnsi="Times New Roman" w:cs="Times New Roman"/>
          <w:sz w:val="24"/>
          <w:szCs w:val="24"/>
        </w:rPr>
        <w:t>04.06.2015 г.</w:t>
      </w:r>
    </w:p>
    <w:p w:rsidR="00DF02BE" w:rsidRPr="001A6A00" w:rsidRDefault="00DF02BE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2BE" w:rsidRPr="001A6A00" w:rsidRDefault="00DF02BE" w:rsidP="00F5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0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6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A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экономическому развитию, торговле, пре</w:t>
      </w:r>
      <w:r>
        <w:rPr>
          <w:rFonts w:ascii="Times New Roman" w:hAnsi="Times New Roman" w:cs="Times New Roman"/>
          <w:sz w:val="24"/>
          <w:szCs w:val="24"/>
        </w:rPr>
        <w:t>дпринимательству и транспорту (п</w:t>
      </w:r>
      <w:r w:rsidRPr="001A6A00">
        <w:rPr>
          <w:rFonts w:ascii="Times New Roman" w:hAnsi="Times New Roman" w:cs="Times New Roman"/>
          <w:sz w:val="24"/>
          <w:szCs w:val="24"/>
        </w:rPr>
        <w:t>редседатель комиссии –</w:t>
      </w:r>
      <w:r w:rsidR="004F776A">
        <w:rPr>
          <w:rFonts w:ascii="Times New Roman" w:hAnsi="Times New Roman" w:cs="Times New Roman"/>
          <w:sz w:val="24"/>
          <w:szCs w:val="24"/>
        </w:rPr>
        <w:t xml:space="preserve"> Д.Л.</w:t>
      </w:r>
      <w:r w:rsidR="003E3B09">
        <w:rPr>
          <w:rFonts w:ascii="Times New Roman" w:hAnsi="Times New Roman" w:cs="Times New Roman"/>
          <w:sz w:val="24"/>
          <w:szCs w:val="24"/>
        </w:rPr>
        <w:t xml:space="preserve"> </w:t>
      </w:r>
      <w:r w:rsidR="004F776A">
        <w:rPr>
          <w:rFonts w:ascii="Times New Roman" w:hAnsi="Times New Roman" w:cs="Times New Roman"/>
          <w:sz w:val="24"/>
          <w:szCs w:val="24"/>
        </w:rPr>
        <w:t>Иващук</w:t>
      </w:r>
      <w:r w:rsidRPr="001A6A00">
        <w:rPr>
          <w:rFonts w:ascii="Times New Roman" w:hAnsi="Times New Roman" w:cs="Times New Roman"/>
          <w:sz w:val="24"/>
          <w:szCs w:val="24"/>
        </w:rPr>
        <w:t>)</w:t>
      </w:r>
    </w:p>
    <w:p w:rsidR="00DF02BE" w:rsidRPr="001A6A00" w:rsidRDefault="00DF02BE" w:rsidP="00F57CE7">
      <w:p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00">
        <w:rPr>
          <w:rFonts w:ascii="Times New Roman" w:hAnsi="Times New Roman" w:cs="Times New Roman"/>
          <w:sz w:val="24"/>
          <w:szCs w:val="24"/>
        </w:rPr>
        <w:tab/>
      </w:r>
    </w:p>
    <w:p w:rsidR="00DF02BE" w:rsidRDefault="00DF02BE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B09" w:rsidRPr="001A6A00" w:rsidRDefault="003E3B09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76A" w:rsidRDefault="00DF02BE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A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57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A6A00">
        <w:rPr>
          <w:rFonts w:ascii="Times New Roman" w:hAnsi="Times New Roman" w:cs="Times New Roman"/>
          <w:sz w:val="24"/>
          <w:szCs w:val="24"/>
        </w:rPr>
        <w:t>А.Д.</w:t>
      </w:r>
      <w:r w:rsidR="00F57CE7">
        <w:rPr>
          <w:rFonts w:ascii="Times New Roman" w:hAnsi="Times New Roman" w:cs="Times New Roman"/>
          <w:sz w:val="24"/>
          <w:szCs w:val="24"/>
        </w:rPr>
        <w:t xml:space="preserve"> </w:t>
      </w:r>
      <w:r w:rsidRPr="001A6A00">
        <w:rPr>
          <w:rFonts w:ascii="Times New Roman" w:hAnsi="Times New Roman" w:cs="Times New Roman"/>
          <w:sz w:val="24"/>
          <w:szCs w:val="24"/>
        </w:rPr>
        <w:t>Иванова</w:t>
      </w:r>
    </w:p>
    <w:p w:rsidR="00954268" w:rsidRDefault="00954268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268" w:rsidRDefault="00954268" w:rsidP="00F5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268" w:rsidRPr="00954268" w:rsidRDefault="00954268" w:rsidP="0095426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26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верна:</w:t>
      </w:r>
    </w:p>
    <w:p w:rsidR="00954268" w:rsidRPr="00954268" w:rsidRDefault="00954268" w:rsidP="009542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Секретарь Совета                                                                                                      </w:t>
      </w:r>
      <w:r w:rsidRPr="009542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</w:t>
      </w:r>
      <w:r w:rsidRPr="00954268">
        <w:rPr>
          <w:rFonts w:ascii="Times New Roman" w:eastAsiaTheme="minorHAnsi" w:hAnsi="Times New Roman" w:cs="Times New Roman"/>
          <w:sz w:val="24"/>
          <w:szCs w:val="24"/>
          <w:lang w:eastAsia="en-US"/>
        </w:rPr>
        <w:t>.Ю. Ганина</w:t>
      </w:r>
    </w:p>
    <w:p w:rsidR="00954268" w:rsidRPr="00954268" w:rsidRDefault="00954268" w:rsidP="0095426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4268" w:rsidRDefault="005F0CB9" w:rsidP="0095426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954268" w:rsidRPr="00954268">
        <w:rPr>
          <w:rFonts w:ascii="Times New Roman" w:eastAsiaTheme="minorHAnsi" w:hAnsi="Times New Roman" w:cs="Times New Roman"/>
          <w:sz w:val="24"/>
          <w:szCs w:val="24"/>
          <w:lang w:eastAsia="en-US"/>
        </w:rPr>
        <w:t>.10.2017 г.</w:t>
      </w: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4349" w:rsidRDefault="00044349" w:rsidP="0004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Редакция 2: </w:t>
      </w:r>
      <w:r w:rsidRPr="00044349">
        <w:rPr>
          <w:rFonts w:ascii="Times New Roman" w:hAnsi="Times New Roman" w:cs="Times New Roman"/>
          <w:sz w:val="24"/>
          <w:szCs w:val="24"/>
        </w:rPr>
        <w:t>Решение 9-й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1C50">
        <w:t xml:space="preserve">Тираспольского городского совета народных депутатов </w:t>
      </w:r>
      <w:r>
        <w:rPr>
          <w:lang w:val="en-US"/>
        </w:rPr>
        <w:t>XXV</w:t>
      </w:r>
      <w:r w:rsidRPr="00B30DC7">
        <w:rPr>
          <w:color w:val="000000"/>
          <w:spacing w:val="-1"/>
        </w:rPr>
        <w:t xml:space="preserve"> </w:t>
      </w:r>
      <w:r w:rsidRPr="00291C50">
        <w:rPr>
          <w:color w:val="000000"/>
          <w:spacing w:val="-1"/>
        </w:rPr>
        <w:t xml:space="preserve">созыва </w:t>
      </w:r>
      <w:r>
        <w:rPr>
          <w:color w:val="000000"/>
          <w:spacing w:val="-1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349">
        <w:rPr>
          <w:rFonts w:ascii="Times New Roman" w:hAnsi="Times New Roman" w:cs="Times New Roman"/>
          <w:sz w:val="24"/>
          <w:szCs w:val="24"/>
        </w:rPr>
        <w:t>31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ноября 2017 г.</w:t>
      </w:r>
    </w:p>
    <w:p w:rsidR="00044349" w:rsidRDefault="00044349" w:rsidP="0004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Pr="00F11DA3" w:rsidRDefault="00044349" w:rsidP="00044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1D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4349" w:rsidRPr="00F11DA3" w:rsidRDefault="00044349" w:rsidP="00044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1DA3">
        <w:rPr>
          <w:rFonts w:ascii="Times New Roman" w:hAnsi="Times New Roman" w:cs="Times New Roman"/>
          <w:sz w:val="24"/>
          <w:szCs w:val="24"/>
        </w:rPr>
        <w:t xml:space="preserve"> к  Решению Тираспольского городского Совета </w:t>
      </w:r>
    </w:p>
    <w:p w:rsidR="00044349" w:rsidRPr="00F11DA3" w:rsidRDefault="00044349" w:rsidP="00044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 № 7</w:t>
      </w:r>
      <w:r w:rsidRPr="00F11DA3">
        <w:rPr>
          <w:rFonts w:ascii="Times New Roman" w:hAnsi="Times New Roman" w:cs="Times New Roman"/>
          <w:sz w:val="24"/>
          <w:szCs w:val="24"/>
        </w:rPr>
        <w:t xml:space="preserve"> от 12.10.2017 г. </w:t>
      </w:r>
    </w:p>
    <w:p w:rsidR="00044349" w:rsidRDefault="00044349" w:rsidP="0004434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44349" w:rsidRDefault="00044349" w:rsidP="0004434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44349" w:rsidRDefault="00044349" w:rsidP="0004434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44349" w:rsidRPr="005469F9" w:rsidRDefault="00044349" w:rsidP="000443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9F9">
        <w:rPr>
          <w:rFonts w:ascii="Times New Roman" w:hAnsi="Times New Roman" w:cs="Times New Roman"/>
          <w:sz w:val="28"/>
          <w:szCs w:val="28"/>
        </w:rPr>
        <w:t>Размеры сбора за распространение наружной рекламы</w:t>
      </w:r>
    </w:p>
    <w:p w:rsidR="00044349" w:rsidRDefault="00044349" w:rsidP="0004434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44349" w:rsidRDefault="00044349" w:rsidP="0004434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44349" w:rsidRDefault="00044349" w:rsidP="0004434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142"/>
        <w:gridCol w:w="1857"/>
        <w:gridCol w:w="1857"/>
        <w:gridCol w:w="1857"/>
        <w:gridCol w:w="1857"/>
      </w:tblGrid>
      <w:tr w:rsidR="00044349" w:rsidTr="00BF455D">
        <w:tc>
          <w:tcPr>
            <w:tcW w:w="2957" w:type="dxa"/>
          </w:tcPr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434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2000 кв.м.</w:t>
            </w:r>
          </w:p>
        </w:tc>
        <w:tc>
          <w:tcPr>
            <w:tcW w:w="2957" w:type="dxa"/>
          </w:tcPr>
          <w:p w:rsidR="0004434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2500 кв.м.</w:t>
            </w:r>
          </w:p>
        </w:tc>
        <w:tc>
          <w:tcPr>
            <w:tcW w:w="2957" w:type="dxa"/>
          </w:tcPr>
          <w:p w:rsidR="0004434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 до 3000 кв.м.</w:t>
            </w:r>
          </w:p>
        </w:tc>
        <w:tc>
          <w:tcPr>
            <w:tcW w:w="2958" w:type="dxa"/>
          </w:tcPr>
          <w:p w:rsidR="0004434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 кв.м.</w:t>
            </w:r>
          </w:p>
        </w:tc>
      </w:tr>
      <w:tr w:rsidR="00044349" w:rsidRPr="005469F9" w:rsidTr="00BF455D">
        <w:tc>
          <w:tcPr>
            <w:tcW w:w="2957" w:type="dxa"/>
          </w:tcPr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 xml:space="preserve"> РУ МЗП</w:t>
            </w:r>
          </w:p>
        </w:tc>
        <w:tc>
          <w:tcPr>
            <w:tcW w:w="2957" w:type="dxa"/>
          </w:tcPr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 xml:space="preserve"> РУ МЗП</w:t>
            </w:r>
          </w:p>
        </w:tc>
        <w:tc>
          <w:tcPr>
            <w:tcW w:w="2957" w:type="dxa"/>
          </w:tcPr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 xml:space="preserve"> РУ МЗП</w:t>
            </w:r>
          </w:p>
        </w:tc>
        <w:tc>
          <w:tcPr>
            <w:tcW w:w="2958" w:type="dxa"/>
          </w:tcPr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9" w:rsidRPr="005469F9" w:rsidRDefault="00044349" w:rsidP="00BF45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 М</w:t>
            </w:r>
            <w:r w:rsidRPr="005469F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</w:tbl>
    <w:p w:rsidR="00044349" w:rsidRPr="005469F9" w:rsidRDefault="00044349" w:rsidP="000443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349" w:rsidRDefault="00044349" w:rsidP="00044349">
      <w:pPr>
        <w:jc w:val="right"/>
      </w:pPr>
      <w:r>
        <w:t xml:space="preserve">                                          </w:t>
      </w:r>
    </w:p>
    <w:p w:rsidR="00044349" w:rsidRPr="0051085A" w:rsidRDefault="00044349" w:rsidP="00954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4349" w:rsidRPr="0051085A" w:rsidSect="003E3B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562"/>
    <w:multiLevelType w:val="hybridMultilevel"/>
    <w:tmpl w:val="8534AF02"/>
    <w:lvl w:ilvl="0" w:tplc="A05A0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2DCD"/>
    <w:rsid w:val="00044349"/>
    <w:rsid w:val="00112DCD"/>
    <w:rsid w:val="00235D73"/>
    <w:rsid w:val="002614E1"/>
    <w:rsid w:val="003625C4"/>
    <w:rsid w:val="003E3B09"/>
    <w:rsid w:val="004C09FE"/>
    <w:rsid w:val="004C1219"/>
    <w:rsid w:val="004F776A"/>
    <w:rsid w:val="00507E70"/>
    <w:rsid w:val="0051085A"/>
    <w:rsid w:val="005F0CB9"/>
    <w:rsid w:val="00650A3D"/>
    <w:rsid w:val="00686352"/>
    <w:rsid w:val="00820AD5"/>
    <w:rsid w:val="00882384"/>
    <w:rsid w:val="00951C8E"/>
    <w:rsid w:val="00954268"/>
    <w:rsid w:val="00A20CBD"/>
    <w:rsid w:val="00AE11A4"/>
    <w:rsid w:val="00DE526F"/>
    <w:rsid w:val="00DE6CB9"/>
    <w:rsid w:val="00DF02BE"/>
    <w:rsid w:val="00F5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2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AD5"/>
    <w:pPr>
      <w:ind w:left="720"/>
      <w:contextualSpacing/>
    </w:pPr>
  </w:style>
  <w:style w:type="table" w:styleId="a5">
    <w:name w:val="Table Grid"/>
    <w:basedOn w:val="a1"/>
    <w:uiPriority w:val="59"/>
    <w:rsid w:val="0004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2B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2017-10-23T12:22:00Z</cp:lastPrinted>
  <dcterms:created xsi:type="dcterms:W3CDTF">2018-01-15T08:03:00Z</dcterms:created>
  <dcterms:modified xsi:type="dcterms:W3CDTF">2018-01-16T15:03:00Z</dcterms:modified>
</cp:coreProperties>
</file>