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DB7" w:rsidRPr="00296354" w:rsidRDefault="00525DB7" w:rsidP="00525DB7">
      <w:pPr>
        <w:spacing w:after="0" w:line="240" w:lineRule="auto"/>
        <w:rPr>
          <w:rFonts w:ascii="Times New Roman" w:hAnsi="Times New Roman" w:cs="Times New Roman"/>
          <w:sz w:val="24"/>
          <w:szCs w:val="24"/>
        </w:rPr>
      </w:pPr>
    </w:p>
    <w:p w:rsidR="00525DB7" w:rsidRPr="00296354" w:rsidRDefault="00525DB7" w:rsidP="00525DB7">
      <w:pPr>
        <w:spacing w:after="0" w:line="240" w:lineRule="auto"/>
        <w:rPr>
          <w:rFonts w:ascii="Times New Roman" w:hAnsi="Times New Roman" w:cs="Times New Roman"/>
          <w:sz w:val="24"/>
          <w:szCs w:val="24"/>
        </w:rPr>
      </w:pPr>
    </w:p>
    <w:p w:rsidR="00525DB7" w:rsidRPr="0054081B" w:rsidRDefault="00525DB7" w:rsidP="00525DB7">
      <w:pPr>
        <w:spacing w:after="0" w:line="240" w:lineRule="auto"/>
        <w:rPr>
          <w:rFonts w:ascii="Times New Roman" w:hAnsi="Times New Roman" w:cs="Times New Roman"/>
          <w:sz w:val="24"/>
          <w:szCs w:val="24"/>
        </w:rPr>
      </w:pPr>
    </w:p>
    <w:p w:rsidR="00356A10" w:rsidRDefault="00356A10" w:rsidP="00525DB7">
      <w:pPr>
        <w:spacing w:after="0" w:line="240" w:lineRule="auto"/>
        <w:rPr>
          <w:rFonts w:ascii="Times New Roman" w:hAnsi="Times New Roman" w:cs="Times New Roman"/>
          <w:sz w:val="24"/>
          <w:szCs w:val="24"/>
        </w:rPr>
      </w:pPr>
    </w:p>
    <w:p w:rsidR="00356A10" w:rsidRDefault="00356A10" w:rsidP="00525DB7">
      <w:pPr>
        <w:spacing w:after="0" w:line="240" w:lineRule="auto"/>
        <w:rPr>
          <w:rFonts w:ascii="Times New Roman" w:hAnsi="Times New Roman" w:cs="Times New Roman"/>
          <w:sz w:val="24"/>
          <w:szCs w:val="24"/>
        </w:rPr>
      </w:pPr>
    </w:p>
    <w:p w:rsidR="00356A10" w:rsidRDefault="00356A10" w:rsidP="00525DB7">
      <w:pPr>
        <w:spacing w:after="0" w:line="240" w:lineRule="auto"/>
        <w:rPr>
          <w:rFonts w:ascii="Times New Roman" w:hAnsi="Times New Roman" w:cs="Times New Roman"/>
          <w:sz w:val="24"/>
          <w:szCs w:val="24"/>
        </w:rPr>
      </w:pPr>
    </w:p>
    <w:p w:rsidR="00356A10" w:rsidRDefault="00356A10" w:rsidP="00525DB7">
      <w:pPr>
        <w:spacing w:after="0" w:line="240" w:lineRule="auto"/>
        <w:rPr>
          <w:rFonts w:ascii="Times New Roman" w:hAnsi="Times New Roman" w:cs="Times New Roman"/>
          <w:sz w:val="24"/>
          <w:szCs w:val="24"/>
        </w:rPr>
      </w:pPr>
    </w:p>
    <w:p w:rsidR="00356A10" w:rsidRDefault="00356A10" w:rsidP="00525DB7">
      <w:pPr>
        <w:spacing w:after="0" w:line="240" w:lineRule="auto"/>
        <w:rPr>
          <w:rFonts w:ascii="Times New Roman" w:hAnsi="Times New Roman" w:cs="Times New Roman"/>
          <w:sz w:val="24"/>
          <w:szCs w:val="24"/>
        </w:rPr>
      </w:pPr>
    </w:p>
    <w:p w:rsidR="00356A10" w:rsidRPr="00356A10" w:rsidRDefault="00356A10" w:rsidP="00525DB7">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40</w:t>
      </w:r>
    </w:p>
    <w:p w:rsidR="00525DB7" w:rsidRPr="0054081B" w:rsidRDefault="00356A10" w:rsidP="00525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9-я                      </w:t>
      </w:r>
      <w:r w:rsidRPr="0054081B">
        <w:rPr>
          <w:rFonts w:ascii="Times New Roman" w:hAnsi="Times New Roman" w:cs="Times New Roman"/>
          <w:sz w:val="24"/>
          <w:szCs w:val="24"/>
        </w:rPr>
        <w:t>26</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25DB7">
        <w:rPr>
          <w:rFonts w:ascii="Times New Roman" w:hAnsi="Times New Roman" w:cs="Times New Roman"/>
          <w:sz w:val="24"/>
          <w:szCs w:val="24"/>
        </w:rPr>
        <w:t>17</w:t>
      </w:r>
      <w:r w:rsidR="00525DB7" w:rsidRPr="0054081B">
        <w:rPr>
          <w:rFonts w:ascii="Times New Roman" w:hAnsi="Times New Roman" w:cs="Times New Roman"/>
          <w:sz w:val="24"/>
          <w:szCs w:val="24"/>
        </w:rPr>
        <w:t xml:space="preserve"> </w:t>
      </w:r>
      <w:r w:rsidR="00525DB7">
        <w:rPr>
          <w:rFonts w:ascii="Times New Roman" w:hAnsi="Times New Roman" w:cs="Times New Roman"/>
          <w:sz w:val="24"/>
          <w:szCs w:val="24"/>
        </w:rPr>
        <w:t xml:space="preserve">марта </w:t>
      </w:r>
      <w:r w:rsidR="00525DB7" w:rsidRPr="0054081B">
        <w:rPr>
          <w:rFonts w:ascii="Times New Roman" w:hAnsi="Times New Roman" w:cs="Times New Roman"/>
          <w:sz w:val="24"/>
          <w:szCs w:val="24"/>
        </w:rPr>
        <w:t>202</w:t>
      </w:r>
      <w:r w:rsidR="00525DB7">
        <w:rPr>
          <w:rFonts w:ascii="Times New Roman" w:hAnsi="Times New Roman" w:cs="Times New Roman"/>
          <w:sz w:val="24"/>
          <w:szCs w:val="24"/>
        </w:rPr>
        <w:t>2</w:t>
      </w:r>
      <w:r>
        <w:rPr>
          <w:rFonts w:ascii="Times New Roman" w:hAnsi="Times New Roman" w:cs="Times New Roman"/>
          <w:sz w:val="24"/>
          <w:szCs w:val="24"/>
        </w:rPr>
        <w:t xml:space="preserve"> г.</w:t>
      </w:r>
      <w:r w:rsidR="00525DB7" w:rsidRPr="0054081B">
        <w:rPr>
          <w:rFonts w:ascii="Times New Roman" w:hAnsi="Times New Roman" w:cs="Times New Roman"/>
          <w:sz w:val="24"/>
          <w:szCs w:val="24"/>
        </w:rPr>
        <w:t xml:space="preserve">                                                                    </w:t>
      </w:r>
    </w:p>
    <w:p w:rsidR="00525DB7" w:rsidRPr="0054081B" w:rsidRDefault="00525DB7" w:rsidP="00525DB7">
      <w:pPr>
        <w:spacing w:after="0" w:line="240" w:lineRule="auto"/>
        <w:rPr>
          <w:rFonts w:ascii="Times New Roman" w:hAnsi="Times New Roman" w:cs="Times New Roman"/>
          <w:sz w:val="24"/>
          <w:szCs w:val="24"/>
        </w:rPr>
      </w:pPr>
    </w:p>
    <w:p w:rsidR="00525DB7" w:rsidRDefault="00525DB7" w:rsidP="00525DB7">
      <w:pPr>
        <w:spacing w:after="0" w:line="240" w:lineRule="auto"/>
        <w:rPr>
          <w:rFonts w:ascii="Times New Roman" w:hAnsi="Times New Roman" w:cs="Times New Roman"/>
          <w:sz w:val="24"/>
          <w:szCs w:val="24"/>
        </w:rPr>
      </w:pPr>
    </w:p>
    <w:p w:rsidR="00356A10" w:rsidRPr="0054081B" w:rsidRDefault="00356A10" w:rsidP="00525DB7">
      <w:pPr>
        <w:spacing w:after="0" w:line="240" w:lineRule="auto"/>
        <w:rPr>
          <w:rFonts w:ascii="Times New Roman" w:hAnsi="Times New Roman" w:cs="Times New Roman"/>
          <w:sz w:val="24"/>
          <w:szCs w:val="24"/>
        </w:rPr>
      </w:pPr>
    </w:p>
    <w:p w:rsidR="00525DB7" w:rsidRPr="0054081B" w:rsidRDefault="00525DB7" w:rsidP="00525DB7">
      <w:pPr>
        <w:spacing w:after="0" w:line="240" w:lineRule="auto"/>
        <w:rPr>
          <w:rFonts w:ascii="Times New Roman" w:hAnsi="Times New Roman" w:cs="Times New Roman"/>
          <w:sz w:val="24"/>
          <w:szCs w:val="24"/>
        </w:rPr>
      </w:pPr>
      <w:r w:rsidRPr="0054081B">
        <w:rPr>
          <w:rFonts w:ascii="Times New Roman" w:hAnsi="Times New Roman" w:cs="Times New Roman"/>
          <w:sz w:val="24"/>
          <w:szCs w:val="24"/>
        </w:rPr>
        <w:t xml:space="preserve">О проекте закона </w:t>
      </w:r>
      <w:proofErr w:type="gramStart"/>
      <w:r w:rsidRPr="0054081B">
        <w:rPr>
          <w:rFonts w:ascii="Times New Roman" w:hAnsi="Times New Roman" w:cs="Times New Roman"/>
          <w:sz w:val="24"/>
          <w:szCs w:val="24"/>
        </w:rPr>
        <w:t>Приднестровской</w:t>
      </w:r>
      <w:proofErr w:type="gramEnd"/>
      <w:r w:rsidRPr="0054081B">
        <w:rPr>
          <w:rFonts w:ascii="Times New Roman" w:hAnsi="Times New Roman" w:cs="Times New Roman"/>
          <w:sz w:val="24"/>
          <w:szCs w:val="24"/>
        </w:rPr>
        <w:t xml:space="preserve"> Молдавской </w:t>
      </w:r>
    </w:p>
    <w:p w:rsidR="00525DB7" w:rsidRDefault="00525DB7" w:rsidP="00525DB7">
      <w:pPr>
        <w:spacing w:after="0" w:line="240" w:lineRule="auto"/>
        <w:rPr>
          <w:rFonts w:ascii="Times New Roman" w:hAnsi="Times New Roman" w:cs="Times New Roman"/>
          <w:color w:val="000000"/>
          <w:sz w:val="24"/>
          <w:szCs w:val="24"/>
        </w:rPr>
      </w:pPr>
      <w:r w:rsidRPr="0054081B">
        <w:rPr>
          <w:rFonts w:ascii="Times New Roman" w:hAnsi="Times New Roman" w:cs="Times New Roman"/>
          <w:sz w:val="24"/>
          <w:szCs w:val="24"/>
        </w:rPr>
        <w:t>Республики «</w:t>
      </w:r>
      <w:r w:rsidRPr="0054081B">
        <w:rPr>
          <w:rFonts w:ascii="Times New Roman" w:eastAsia="Times New Roman" w:hAnsi="Times New Roman" w:cs="Times New Roman"/>
          <w:sz w:val="24"/>
          <w:szCs w:val="24"/>
          <w:lang w:eastAsia="ru-RU"/>
        </w:rPr>
        <w:t xml:space="preserve">О внесении изменения </w:t>
      </w:r>
      <w:r w:rsidRPr="00525DB7">
        <w:rPr>
          <w:rFonts w:ascii="Times New Roman" w:hAnsi="Times New Roman" w:cs="Times New Roman"/>
          <w:color w:val="000000"/>
          <w:sz w:val="24"/>
          <w:szCs w:val="24"/>
        </w:rPr>
        <w:t xml:space="preserve">в Закон </w:t>
      </w:r>
    </w:p>
    <w:p w:rsidR="00525DB7" w:rsidRPr="00525DB7" w:rsidRDefault="00525DB7" w:rsidP="00525DB7">
      <w:pPr>
        <w:spacing w:after="0" w:line="240" w:lineRule="auto"/>
        <w:rPr>
          <w:rFonts w:ascii="Times New Roman" w:hAnsi="Times New Roman" w:cs="Times New Roman"/>
          <w:color w:val="000000"/>
          <w:sz w:val="24"/>
          <w:szCs w:val="24"/>
        </w:rPr>
      </w:pPr>
      <w:r w:rsidRPr="00525DB7">
        <w:rPr>
          <w:rFonts w:ascii="Times New Roman" w:hAnsi="Times New Roman" w:cs="Times New Roman"/>
          <w:color w:val="000000"/>
          <w:sz w:val="24"/>
          <w:szCs w:val="24"/>
        </w:rPr>
        <w:t>Приднестровской Молдавской Республики</w:t>
      </w:r>
    </w:p>
    <w:p w:rsidR="00356A10" w:rsidRDefault="00525DB7" w:rsidP="00525DB7">
      <w:pPr>
        <w:spacing w:after="0" w:line="240" w:lineRule="auto"/>
        <w:rPr>
          <w:rFonts w:ascii="Times New Roman" w:hAnsi="Times New Roman" w:cs="Times New Roman"/>
          <w:sz w:val="24"/>
          <w:szCs w:val="24"/>
        </w:rPr>
      </w:pPr>
      <w:r w:rsidRPr="00525DB7">
        <w:rPr>
          <w:rFonts w:ascii="Times New Roman" w:hAnsi="Times New Roman" w:cs="Times New Roman"/>
          <w:sz w:val="24"/>
          <w:szCs w:val="24"/>
        </w:rPr>
        <w:t xml:space="preserve">«Специальный налоговый режим – </w:t>
      </w:r>
      <w:proofErr w:type="gramStart"/>
      <w:r w:rsidRPr="00525DB7">
        <w:rPr>
          <w:rFonts w:ascii="Times New Roman" w:hAnsi="Times New Roman" w:cs="Times New Roman"/>
          <w:sz w:val="24"/>
          <w:szCs w:val="24"/>
        </w:rPr>
        <w:t>патентная</w:t>
      </w:r>
      <w:proofErr w:type="gramEnd"/>
      <w:r w:rsidRPr="00525DB7">
        <w:rPr>
          <w:rFonts w:ascii="Times New Roman" w:hAnsi="Times New Roman" w:cs="Times New Roman"/>
          <w:sz w:val="24"/>
          <w:szCs w:val="24"/>
        </w:rPr>
        <w:t xml:space="preserve"> </w:t>
      </w:r>
    </w:p>
    <w:p w:rsidR="00525DB7" w:rsidRPr="00525DB7" w:rsidRDefault="00525DB7" w:rsidP="00525DB7">
      <w:pPr>
        <w:spacing w:after="0" w:line="240" w:lineRule="auto"/>
        <w:rPr>
          <w:rFonts w:ascii="Times New Roman" w:hAnsi="Times New Roman" w:cs="Times New Roman"/>
          <w:sz w:val="24"/>
          <w:szCs w:val="24"/>
        </w:rPr>
      </w:pPr>
      <w:r w:rsidRPr="00525DB7">
        <w:rPr>
          <w:rFonts w:ascii="Times New Roman" w:hAnsi="Times New Roman" w:cs="Times New Roman"/>
          <w:sz w:val="24"/>
          <w:szCs w:val="24"/>
        </w:rPr>
        <w:t>система налогообложения»</w:t>
      </w:r>
    </w:p>
    <w:p w:rsidR="00525DB7" w:rsidRDefault="00525DB7" w:rsidP="00525DB7">
      <w:pPr>
        <w:shd w:val="clear" w:color="auto" w:fill="FFFFFF"/>
        <w:spacing w:after="0" w:line="240" w:lineRule="auto"/>
        <w:ind w:firstLine="851"/>
        <w:jc w:val="both"/>
        <w:rPr>
          <w:rFonts w:ascii="Times New Roman" w:eastAsia="Calibri" w:hAnsi="Times New Roman" w:cs="Times New Roman"/>
          <w:sz w:val="24"/>
          <w:szCs w:val="24"/>
        </w:rPr>
      </w:pPr>
    </w:p>
    <w:p w:rsidR="00525DB7" w:rsidRDefault="00525DB7" w:rsidP="00525DB7">
      <w:pPr>
        <w:shd w:val="clear" w:color="auto" w:fill="FFFFFF"/>
        <w:spacing w:after="0" w:line="240" w:lineRule="auto"/>
        <w:ind w:firstLine="851"/>
        <w:jc w:val="both"/>
        <w:rPr>
          <w:rFonts w:ascii="Times New Roman" w:eastAsia="Calibri" w:hAnsi="Times New Roman" w:cs="Times New Roman"/>
          <w:sz w:val="24"/>
          <w:szCs w:val="24"/>
        </w:rPr>
      </w:pPr>
    </w:p>
    <w:p w:rsidR="00525DB7" w:rsidRPr="0054081B" w:rsidRDefault="00525DB7" w:rsidP="00525DB7">
      <w:pPr>
        <w:shd w:val="clear" w:color="auto" w:fill="FFFFFF"/>
        <w:spacing w:after="0" w:line="240" w:lineRule="auto"/>
        <w:ind w:firstLine="851"/>
        <w:jc w:val="both"/>
        <w:rPr>
          <w:rFonts w:ascii="Times New Roman" w:eastAsia="Calibri" w:hAnsi="Times New Roman" w:cs="Times New Roman"/>
          <w:sz w:val="24"/>
          <w:szCs w:val="24"/>
        </w:rPr>
      </w:pPr>
      <w:r w:rsidRPr="0054081B">
        <w:rPr>
          <w:rFonts w:ascii="Times New Roman" w:eastAsia="Calibri" w:hAnsi="Times New Roman" w:cs="Times New Roman"/>
          <w:sz w:val="24"/>
          <w:szCs w:val="24"/>
        </w:rPr>
        <w:t xml:space="preserve">В соответствии с п. 1 ст. 72 Конституции ПМР Тираспольский городской Совет народных депутатов </w:t>
      </w:r>
    </w:p>
    <w:p w:rsidR="00525DB7" w:rsidRPr="0054081B" w:rsidRDefault="00525DB7" w:rsidP="00525DB7">
      <w:pPr>
        <w:spacing w:after="0" w:line="240" w:lineRule="auto"/>
        <w:rPr>
          <w:rFonts w:ascii="Times New Roman" w:hAnsi="Times New Roman" w:cs="Times New Roman"/>
          <w:sz w:val="24"/>
          <w:szCs w:val="24"/>
        </w:rPr>
      </w:pPr>
    </w:p>
    <w:p w:rsidR="00525DB7" w:rsidRPr="0054081B" w:rsidRDefault="00525DB7" w:rsidP="00525DB7">
      <w:pPr>
        <w:shd w:val="clear" w:color="auto" w:fill="FFFFFF"/>
        <w:spacing w:after="0" w:line="240" w:lineRule="auto"/>
        <w:jc w:val="both"/>
        <w:rPr>
          <w:rFonts w:ascii="Times New Roman" w:eastAsia="Calibri" w:hAnsi="Times New Roman" w:cs="Times New Roman"/>
          <w:sz w:val="24"/>
          <w:szCs w:val="24"/>
        </w:rPr>
      </w:pPr>
      <w:r w:rsidRPr="0054081B">
        <w:rPr>
          <w:rFonts w:ascii="Times New Roman" w:eastAsia="Calibri" w:hAnsi="Times New Roman" w:cs="Times New Roman"/>
          <w:sz w:val="24"/>
          <w:szCs w:val="24"/>
        </w:rPr>
        <w:t>РЕШИЛ:</w:t>
      </w:r>
    </w:p>
    <w:p w:rsidR="00525DB7" w:rsidRPr="0054081B" w:rsidRDefault="00525DB7" w:rsidP="00525DB7">
      <w:pPr>
        <w:shd w:val="clear" w:color="auto" w:fill="FFFFFF"/>
        <w:spacing w:after="0" w:line="240" w:lineRule="auto"/>
        <w:jc w:val="both"/>
        <w:rPr>
          <w:rFonts w:ascii="Times New Roman" w:eastAsia="Calibri" w:hAnsi="Times New Roman" w:cs="Times New Roman"/>
          <w:sz w:val="24"/>
          <w:szCs w:val="24"/>
        </w:rPr>
      </w:pPr>
    </w:p>
    <w:p w:rsidR="00525DB7" w:rsidRPr="0054081B" w:rsidRDefault="00525DB7" w:rsidP="00525DB7">
      <w:pPr>
        <w:spacing w:after="0" w:line="240" w:lineRule="auto"/>
        <w:ind w:firstLine="851"/>
        <w:jc w:val="both"/>
        <w:rPr>
          <w:rFonts w:ascii="Times New Roman" w:eastAsia="Calibri" w:hAnsi="Times New Roman" w:cs="Times New Roman"/>
          <w:sz w:val="24"/>
          <w:szCs w:val="24"/>
        </w:rPr>
      </w:pPr>
      <w:r w:rsidRPr="0054081B">
        <w:rPr>
          <w:rFonts w:ascii="Times New Roman" w:eastAsia="Calibri" w:hAnsi="Times New Roman" w:cs="Times New Roman"/>
          <w:sz w:val="24"/>
          <w:szCs w:val="24"/>
        </w:rPr>
        <w:t xml:space="preserve">1. Принять и направить в Верховный Совет Приднестровской Молдавской Республики </w:t>
      </w:r>
      <w:r w:rsidRPr="0054081B">
        <w:rPr>
          <w:rFonts w:ascii="Times New Roman" w:hAnsi="Times New Roman" w:cs="Times New Roman"/>
          <w:sz w:val="24"/>
          <w:szCs w:val="24"/>
        </w:rPr>
        <w:t xml:space="preserve">в качестве законодательной инициативы </w:t>
      </w:r>
      <w:r w:rsidRPr="0054081B">
        <w:rPr>
          <w:rFonts w:ascii="Times New Roman" w:eastAsia="Calibri" w:hAnsi="Times New Roman" w:cs="Times New Roman"/>
          <w:sz w:val="24"/>
          <w:szCs w:val="24"/>
        </w:rPr>
        <w:t xml:space="preserve">проект </w:t>
      </w:r>
      <w:r w:rsidRPr="0054081B">
        <w:rPr>
          <w:rFonts w:ascii="Times New Roman" w:hAnsi="Times New Roman" w:cs="Times New Roman"/>
          <w:sz w:val="24"/>
          <w:szCs w:val="24"/>
        </w:rPr>
        <w:t>Закона Приднестровской Молдавской Республики «</w:t>
      </w:r>
      <w:r w:rsidRPr="0054081B">
        <w:rPr>
          <w:rFonts w:ascii="Times New Roman" w:eastAsia="Times New Roman" w:hAnsi="Times New Roman" w:cs="Times New Roman"/>
          <w:sz w:val="24"/>
          <w:szCs w:val="24"/>
          <w:lang w:eastAsia="ru-RU"/>
        </w:rPr>
        <w:t xml:space="preserve">О внесении изменения </w:t>
      </w:r>
      <w:r w:rsidRPr="00525DB7">
        <w:rPr>
          <w:rFonts w:ascii="Times New Roman" w:hAnsi="Times New Roman" w:cs="Times New Roman"/>
          <w:color w:val="000000"/>
          <w:sz w:val="24"/>
          <w:szCs w:val="24"/>
        </w:rPr>
        <w:t>в Закон Приднестровской Молдавской Республики</w:t>
      </w:r>
      <w:r>
        <w:rPr>
          <w:rFonts w:ascii="Times New Roman" w:hAnsi="Times New Roman" w:cs="Times New Roman"/>
          <w:color w:val="000000"/>
          <w:sz w:val="24"/>
          <w:szCs w:val="24"/>
        </w:rPr>
        <w:t xml:space="preserve"> </w:t>
      </w:r>
      <w:r w:rsidRPr="00525DB7">
        <w:rPr>
          <w:rFonts w:ascii="Times New Roman" w:hAnsi="Times New Roman" w:cs="Times New Roman"/>
          <w:sz w:val="24"/>
          <w:szCs w:val="24"/>
        </w:rPr>
        <w:t>«Специальный налоговый режим – патентная система налогообложения»</w:t>
      </w:r>
      <w:r w:rsidRPr="0054081B">
        <w:rPr>
          <w:rFonts w:ascii="Times New Roman" w:eastAsia="Calibri" w:hAnsi="Times New Roman" w:cs="Times New Roman"/>
          <w:sz w:val="24"/>
          <w:szCs w:val="24"/>
        </w:rPr>
        <w:t xml:space="preserve">, согласно Приложению к настоящему Решению. </w:t>
      </w:r>
    </w:p>
    <w:p w:rsidR="00525DB7" w:rsidRPr="0054081B" w:rsidRDefault="00525DB7" w:rsidP="00525DB7">
      <w:pPr>
        <w:spacing w:after="0" w:line="240" w:lineRule="auto"/>
        <w:ind w:firstLine="851"/>
        <w:jc w:val="both"/>
        <w:rPr>
          <w:rFonts w:ascii="Times New Roman" w:eastAsia="Calibri" w:hAnsi="Times New Roman" w:cs="Times New Roman"/>
          <w:sz w:val="24"/>
          <w:szCs w:val="24"/>
        </w:rPr>
      </w:pPr>
    </w:p>
    <w:p w:rsidR="00525DB7" w:rsidRPr="0054081B" w:rsidRDefault="00525DB7" w:rsidP="00525DB7">
      <w:pPr>
        <w:spacing w:after="0" w:line="240" w:lineRule="auto"/>
        <w:ind w:firstLine="851"/>
        <w:jc w:val="both"/>
        <w:rPr>
          <w:rFonts w:ascii="Times New Roman" w:eastAsia="Calibri" w:hAnsi="Times New Roman" w:cs="Times New Roman"/>
          <w:sz w:val="24"/>
          <w:szCs w:val="24"/>
        </w:rPr>
      </w:pPr>
      <w:r w:rsidRPr="0054081B">
        <w:rPr>
          <w:rFonts w:ascii="Times New Roman" w:eastAsia="Calibri" w:hAnsi="Times New Roman" w:cs="Times New Roman"/>
          <w:sz w:val="24"/>
          <w:szCs w:val="24"/>
        </w:rPr>
        <w:t>2. Назначить официальным представителем Тираспольского городского Совета при рассмотрении данной законодательной инициативы депутата Тираспольского городского Совета по избирательному округу №</w:t>
      </w:r>
      <w:r w:rsidR="00356A10">
        <w:rPr>
          <w:rFonts w:ascii="Times New Roman" w:eastAsia="Calibri" w:hAnsi="Times New Roman" w:cs="Times New Roman"/>
          <w:sz w:val="24"/>
          <w:szCs w:val="24"/>
        </w:rPr>
        <w:t xml:space="preserve"> </w:t>
      </w:r>
      <w:r w:rsidR="006F10CF">
        <w:rPr>
          <w:rFonts w:ascii="Times New Roman" w:eastAsia="Calibri" w:hAnsi="Times New Roman" w:cs="Times New Roman"/>
          <w:sz w:val="24"/>
          <w:szCs w:val="24"/>
        </w:rPr>
        <w:t>14</w:t>
      </w:r>
      <w:r w:rsidRPr="0054081B">
        <w:rPr>
          <w:rFonts w:ascii="Times New Roman" w:eastAsia="Calibri" w:hAnsi="Times New Roman" w:cs="Times New Roman"/>
          <w:sz w:val="24"/>
          <w:szCs w:val="24"/>
        </w:rPr>
        <w:t xml:space="preserve">  </w:t>
      </w:r>
      <w:proofErr w:type="spellStart"/>
      <w:r w:rsidR="006F10CF">
        <w:rPr>
          <w:rFonts w:ascii="Times New Roman" w:eastAsia="Calibri" w:hAnsi="Times New Roman" w:cs="Times New Roman"/>
          <w:sz w:val="24"/>
          <w:szCs w:val="24"/>
        </w:rPr>
        <w:t>Дони</w:t>
      </w:r>
      <w:proofErr w:type="spellEnd"/>
      <w:r w:rsidR="006F10CF">
        <w:rPr>
          <w:rFonts w:ascii="Times New Roman" w:eastAsia="Calibri" w:hAnsi="Times New Roman" w:cs="Times New Roman"/>
          <w:sz w:val="24"/>
          <w:szCs w:val="24"/>
        </w:rPr>
        <w:t xml:space="preserve"> В.М.</w:t>
      </w:r>
    </w:p>
    <w:p w:rsidR="00525DB7" w:rsidRPr="0054081B" w:rsidRDefault="00525DB7" w:rsidP="00525DB7">
      <w:pPr>
        <w:spacing w:after="0" w:line="240" w:lineRule="auto"/>
        <w:ind w:firstLine="851"/>
        <w:jc w:val="both"/>
        <w:rPr>
          <w:rFonts w:ascii="Times New Roman" w:eastAsia="Calibri" w:hAnsi="Times New Roman" w:cs="Times New Roman"/>
          <w:sz w:val="24"/>
          <w:szCs w:val="24"/>
        </w:rPr>
      </w:pPr>
    </w:p>
    <w:p w:rsidR="00525DB7" w:rsidRPr="00945A98" w:rsidRDefault="00525DB7" w:rsidP="00525DB7">
      <w:pPr>
        <w:spacing w:after="0" w:line="240" w:lineRule="auto"/>
        <w:ind w:firstLine="851"/>
        <w:jc w:val="both"/>
        <w:rPr>
          <w:rFonts w:ascii="Times New Roman" w:eastAsia="Calibri" w:hAnsi="Times New Roman" w:cs="Times New Roman"/>
          <w:sz w:val="24"/>
          <w:szCs w:val="24"/>
        </w:rPr>
      </w:pPr>
      <w:r w:rsidRPr="0054081B">
        <w:rPr>
          <w:rFonts w:ascii="Times New Roman" w:eastAsia="Calibri" w:hAnsi="Times New Roman" w:cs="Times New Roman"/>
          <w:sz w:val="24"/>
          <w:szCs w:val="24"/>
        </w:rPr>
        <w:t xml:space="preserve">3. </w:t>
      </w:r>
      <w:proofErr w:type="gramStart"/>
      <w:r w:rsidRPr="0054081B">
        <w:rPr>
          <w:rFonts w:ascii="Times New Roman" w:hAnsi="Times New Roman" w:cs="Times New Roman"/>
          <w:sz w:val="24"/>
          <w:szCs w:val="24"/>
        </w:rPr>
        <w:t>Контроль за</w:t>
      </w:r>
      <w:proofErr w:type="gramEnd"/>
      <w:r w:rsidRPr="0054081B">
        <w:rPr>
          <w:rFonts w:ascii="Times New Roman" w:hAnsi="Times New Roman" w:cs="Times New Roman"/>
          <w:sz w:val="24"/>
          <w:szCs w:val="24"/>
        </w:rPr>
        <w:t xml:space="preserve"> исполнением </w:t>
      </w:r>
      <w:r w:rsidRPr="00525DB7">
        <w:rPr>
          <w:rFonts w:ascii="Times New Roman" w:eastAsia="Calibri" w:hAnsi="Times New Roman" w:cs="Times New Roman"/>
          <w:sz w:val="24"/>
          <w:szCs w:val="24"/>
        </w:rPr>
        <w:t xml:space="preserve">настоящего Решения возложить на постоянную депутатскую комиссию   по развитию предпринимательства, торговле,  транспорту, защите прав потребителей и экологии </w:t>
      </w:r>
      <w:r w:rsidRPr="00945A98">
        <w:rPr>
          <w:rFonts w:ascii="Times New Roman" w:eastAsia="Calibri" w:hAnsi="Times New Roman" w:cs="Times New Roman"/>
          <w:sz w:val="24"/>
          <w:szCs w:val="24"/>
        </w:rPr>
        <w:t xml:space="preserve">  (председатель комиссии – </w:t>
      </w:r>
      <w:r>
        <w:rPr>
          <w:rFonts w:ascii="Times New Roman" w:eastAsia="Calibri" w:hAnsi="Times New Roman" w:cs="Times New Roman"/>
          <w:sz w:val="24"/>
          <w:szCs w:val="24"/>
        </w:rPr>
        <w:t>А.А. Соляр</w:t>
      </w:r>
      <w:r w:rsidRPr="00945A98">
        <w:rPr>
          <w:rFonts w:ascii="Times New Roman" w:eastAsia="Calibri" w:hAnsi="Times New Roman" w:cs="Times New Roman"/>
          <w:sz w:val="24"/>
          <w:szCs w:val="24"/>
        </w:rPr>
        <w:t>).</w:t>
      </w:r>
    </w:p>
    <w:p w:rsidR="00525DB7" w:rsidRDefault="00525DB7" w:rsidP="00525DB7">
      <w:pPr>
        <w:spacing w:after="0" w:line="240" w:lineRule="auto"/>
        <w:contextualSpacing/>
        <w:jc w:val="both"/>
        <w:rPr>
          <w:rFonts w:ascii="Times New Roman" w:hAnsi="Times New Roman" w:cs="Times New Roman"/>
          <w:sz w:val="24"/>
          <w:szCs w:val="24"/>
        </w:rPr>
      </w:pPr>
    </w:p>
    <w:p w:rsidR="00525DB7" w:rsidRPr="0054081B" w:rsidRDefault="00525DB7" w:rsidP="00525DB7">
      <w:pPr>
        <w:spacing w:after="0" w:line="240" w:lineRule="auto"/>
        <w:contextualSpacing/>
        <w:jc w:val="both"/>
        <w:rPr>
          <w:rFonts w:ascii="Times New Roman" w:hAnsi="Times New Roman" w:cs="Times New Roman"/>
          <w:sz w:val="24"/>
          <w:szCs w:val="24"/>
        </w:rPr>
      </w:pPr>
    </w:p>
    <w:p w:rsidR="00525DB7" w:rsidRDefault="00525DB7" w:rsidP="00525DB7">
      <w:pPr>
        <w:spacing w:after="0" w:line="240" w:lineRule="auto"/>
        <w:contextualSpacing/>
        <w:jc w:val="both"/>
        <w:rPr>
          <w:rFonts w:ascii="Times New Roman" w:hAnsi="Times New Roman" w:cs="Times New Roman"/>
          <w:sz w:val="24"/>
          <w:szCs w:val="24"/>
        </w:rPr>
      </w:pPr>
      <w:r w:rsidRPr="0054081B">
        <w:rPr>
          <w:rFonts w:ascii="Times New Roman" w:hAnsi="Times New Roman" w:cs="Times New Roman"/>
          <w:sz w:val="24"/>
          <w:szCs w:val="24"/>
        </w:rPr>
        <w:t xml:space="preserve">Председатель                                                                                                               В.М. </w:t>
      </w:r>
      <w:proofErr w:type="spellStart"/>
      <w:r w:rsidRPr="0054081B">
        <w:rPr>
          <w:rFonts w:ascii="Times New Roman" w:hAnsi="Times New Roman" w:cs="Times New Roman"/>
          <w:sz w:val="24"/>
          <w:szCs w:val="24"/>
        </w:rPr>
        <w:t>Дони</w:t>
      </w:r>
      <w:proofErr w:type="spellEnd"/>
    </w:p>
    <w:p w:rsidR="00E2745A" w:rsidRDefault="00E2745A" w:rsidP="00525DB7">
      <w:pPr>
        <w:spacing w:after="0" w:line="240" w:lineRule="auto"/>
        <w:contextualSpacing/>
        <w:jc w:val="both"/>
        <w:rPr>
          <w:rFonts w:ascii="Times New Roman" w:hAnsi="Times New Roman" w:cs="Times New Roman"/>
          <w:sz w:val="24"/>
          <w:szCs w:val="24"/>
        </w:rPr>
      </w:pPr>
    </w:p>
    <w:p w:rsidR="00E2745A" w:rsidRDefault="00E2745A" w:rsidP="00525DB7">
      <w:pPr>
        <w:spacing w:after="0" w:line="240" w:lineRule="auto"/>
        <w:contextualSpacing/>
        <w:jc w:val="both"/>
        <w:rPr>
          <w:rFonts w:ascii="Times New Roman" w:hAnsi="Times New Roman" w:cs="Times New Roman"/>
          <w:sz w:val="24"/>
          <w:szCs w:val="24"/>
        </w:rPr>
      </w:pPr>
    </w:p>
    <w:p w:rsidR="00E2745A" w:rsidRPr="00E2745A" w:rsidRDefault="00E2745A" w:rsidP="00E2745A">
      <w:pPr>
        <w:spacing w:after="0" w:line="240" w:lineRule="auto"/>
        <w:contextualSpacing/>
        <w:jc w:val="both"/>
        <w:rPr>
          <w:rFonts w:ascii="Times New Roman" w:hAnsi="Times New Roman" w:cs="Times New Roman"/>
          <w:sz w:val="24"/>
          <w:szCs w:val="24"/>
        </w:rPr>
      </w:pPr>
      <w:r w:rsidRPr="00E2745A">
        <w:rPr>
          <w:rFonts w:ascii="Times New Roman" w:hAnsi="Times New Roman" w:cs="Times New Roman"/>
          <w:sz w:val="24"/>
          <w:szCs w:val="24"/>
        </w:rPr>
        <w:t>Верно:</w:t>
      </w:r>
    </w:p>
    <w:p w:rsidR="00E2745A" w:rsidRPr="0054081B" w:rsidRDefault="00E2745A" w:rsidP="00E2745A">
      <w:pPr>
        <w:spacing w:after="0" w:line="240" w:lineRule="auto"/>
        <w:contextualSpacing/>
        <w:jc w:val="both"/>
        <w:rPr>
          <w:rFonts w:ascii="Times New Roman" w:hAnsi="Times New Roman" w:cs="Times New Roman"/>
          <w:sz w:val="24"/>
          <w:szCs w:val="24"/>
        </w:rPr>
      </w:pPr>
      <w:r w:rsidRPr="00E2745A">
        <w:rPr>
          <w:rFonts w:ascii="Times New Roman" w:hAnsi="Times New Roman" w:cs="Times New Roman"/>
          <w:sz w:val="24"/>
          <w:szCs w:val="24"/>
        </w:rPr>
        <w:t xml:space="preserve">Секретарь Совета                                                                    </w:t>
      </w:r>
      <w:r w:rsidRPr="00E2745A">
        <w:rPr>
          <w:rFonts w:ascii="Times New Roman" w:hAnsi="Times New Roman" w:cs="Times New Roman"/>
          <w:sz w:val="24"/>
          <w:szCs w:val="24"/>
        </w:rPr>
        <w:tab/>
        <w:t xml:space="preserve">                      О.В. Соколенко</w:t>
      </w:r>
    </w:p>
    <w:p w:rsidR="00525DB7" w:rsidRPr="0054081B" w:rsidRDefault="00525DB7" w:rsidP="00525DB7">
      <w:pPr>
        <w:spacing w:after="0" w:line="240" w:lineRule="auto"/>
        <w:contextualSpacing/>
        <w:jc w:val="both"/>
        <w:rPr>
          <w:rFonts w:ascii="Times New Roman" w:hAnsi="Times New Roman" w:cs="Times New Roman"/>
          <w:sz w:val="24"/>
          <w:szCs w:val="24"/>
        </w:rPr>
      </w:pPr>
    </w:p>
    <w:p w:rsidR="00525DB7" w:rsidRPr="0054081B" w:rsidRDefault="00525DB7" w:rsidP="00525DB7">
      <w:pPr>
        <w:spacing w:after="0" w:line="240" w:lineRule="auto"/>
        <w:rPr>
          <w:rFonts w:ascii="Times New Roman" w:eastAsia="Times New Roman" w:hAnsi="Times New Roman" w:cs="Times New Roman"/>
          <w:sz w:val="24"/>
          <w:szCs w:val="24"/>
          <w:lang w:eastAsia="ru-RU"/>
        </w:rPr>
      </w:pPr>
    </w:p>
    <w:p w:rsidR="00525DB7" w:rsidRPr="0054081B" w:rsidRDefault="00525DB7" w:rsidP="00525DB7">
      <w:pPr>
        <w:spacing w:after="0" w:line="240" w:lineRule="auto"/>
        <w:rPr>
          <w:rFonts w:ascii="Times New Roman" w:eastAsia="Times New Roman" w:hAnsi="Times New Roman" w:cs="Times New Roman"/>
          <w:sz w:val="24"/>
          <w:szCs w:val="24"/>
          <w:lang w:eastAsia="ru-RU"/>
        </w:rPr>
      </w:pPr>
    </w:p>
    <w:p w:rsidR="00525DB7" w:rsidRDefault="00525DB7" w:rsidP="00525DB7">
      <w:pPr>
        <w:spacing w:after="0" w:line="240" w:lineRule="auto"/>
        <w:rPr>
          <w:rFonts w:ascii="Times New Roman" w:eastAsia="Times New Roman" w:hAnsi="Times New Roman" w:cs="Times New Roman"/>
          <w:sz w:val="24"/>
          <w:szCs w:val="24"/>
          <w:lang w:eastAsia="ru-RU"/>
        </w:rPr>
      </w:pPr>
    </w:p>
    <w:p w:rsidR="00CF3451" w:rsidRDefault="00CF3451" w:rsidP="00DF3AEA">
      <w:pPr>
        <w:spacing w:after="0" w:line="240" w:lineRule="auto"/>
        <w:jc w:val="center"/>
        <w:rPr>
          <w:rFonts w:ascii="Times New Roman" w:hAnsi="Times New Roman" w:cs="Times New Roman"/>
          <w:b/>
          <w:sz w:val="24"/>
          <w:szCs w:val="24"/>
        </w:rPr>
      </w:pPr>
    </w:p>
    <w:p w:rsidR="00356A10" w:rsidRDefault="00356A10" w:rsidP="00356A10">
      <w:pPr>
        <w:spacing w:after="0" w:line="240" w:lineRule="auto"/>
        <w:rPr>
          <w:rFonts w:ascii="Times New Roman" w:hAnsi="Times New Roman" w:cs="Times New Roman"/>
          <w:b/>
          <w:sz w:val="24"/>
          <w:szCs w:val="24"/>
        </w:rPr>
      </w:pPr>
    </w:p>
    <w:p w:rsidR="00E2745A" w:rsidRPr="0036689B" w:rsidRDefault="00E2745A" w:rsidP="00356A10">
      <w:pPr>
        <w:spacing w:after="0" w:line="240" w:lineRule="auto"/>
        <w:rPr>
          <w:rFonts w:ascii="Times New Roman" w:hAnsi="Times New Roman" w:cs="Times New Roman"/>
          <w:b/>
          <w:sz w:val="24"/>
          <w:szCs w:val="24"/>
        </w:rPr>
      </w:pPr>
    </w:p>
    <w:p w:rsidR="00CF3451" w:rsidRPr="0036689B" w:rsidRDefault="006F10CF" w:rsidP="005148FD">
      <w:pPr>
        <w:spacing w:after="0" w:line="240" w:lineRule="auto"/>
        <w:jc w:val="right"/>
        <w:rPr>
          <w:rFonts w:ascii="Times New Roman" w:hAnsi="Times New Roman" w:cs="Times New Roman"/>
          <w:b/>
          <w:sz w:val="24"/>
          <w:szCs w:val="24"/>
        </w:rPr>
      </w:pPr>
      <w:r w:rsidRPr="0036689B">
        <w:rPr>
          <w:rFonts w:ascii="Times New Roman" w:hAnsi="Times New Roman" w:cs="Times New Roman"/>
          <w:b/>
          <w:sz w:val="24"/>
          <w:szCs w:val="24"/>
        </w:rPr>
        <w:lastRenderedPageBreak/>
        <w:t>Прое</w:t>
      </w:r>
      <w:bookmarkStart w:id="0" w:name="_GoBack"/>
      <w:bookmarkEnd w:id="0"/>
      <w:r w:rsidRPr="0036689B">
        <w:rPr>
          <w:rFonts w:ascii="Times New Roman" w:hAnsi="Times New Roman" w:cs="Times New Roman"/>
          <w:b/>
          <w:sz w:val="24"/>
          <w:szCs w:val="24"/>
        </w:rPr>
        <w:t xml:space="preserve">кт </w:t>
      </w:r>
    </w:p>
    <w:p w:rsidR="00CF3451" w:rsidRPr="0036689B" w:rsidRDefault="00CF3451" w:rsidP="005148FD">
      <w:pPr>
        <w:spacing w:after="0" w:line="240" w:lineRule="auto"/>
        <w:jc w:val="center"/>
        <w:rPr>
          <w:rFonts w:ascii="Times New Roman" w:hAnsi="Times New Roman" w:cs="Times New Roman"/>
          <w:b/>
          <w:sz w:val="24"/>
          <w:szCs w:val="24"/>
        </w:rPr>
      </w:pPr>
    </w:p>
    <w:p w:rsidR="00CF3451" w:rsidRPr="00525DB7" w:rsidRDefault="00CF3451" w:rsidP="005148FD">
      <w:pPr>
        <w:spacing w:after="0" w:line="240" w:lineRule="auto"/>
        <w:jc w:val="center"/>
        <w:rPr>
          <w:rFonts w:ascii="Times New Roman" w:hAnsi="Times New Roman" w:cs="Times New Roman"/>
          <w:b/>
          <w:sz w:val="24"/>
          <w:szCs w:val="24"/>
        </w:rPr>
      </w:pPr>
      <w:r w:rsidRPr="00525DB7">
        <w:rPr>
          <w:rFonts w:ascii="Times New Roman" w:hAnsi="Times New Roman" w:cs="Times New Roman"/>
          <w:b/>
          <w:sz w:val="24"/>
          <w:szCs w:val="24"/>
        </w:rPr>
        <w:t>Закон Приднестровской Молдавской Республики</w:t>
      </w:r>
    </w:p>
    <w:p w:rsidR="0036689B" w:rsidRPr="0036689B" w:rsidRDefault="0036689B" w:rsidP="005148FD">
      <w:pPr>
        <w:spacing w:after="0" w:line="240" w:lineRule="auto"/>
        <w:jc w:val="center"/>
        <w:rPr>
          <w:rFonts w:ascii="Times New Roman" w:hAnsi="Times New Roman" w:cs="Times New Roman"/>
          <w:b/>
          <w:color w:val="000000"/>
          <w:sz w:val="24"/>
          <w:szCs w:val="24"/>
        </w:rPr>
      </w:pPr>
    </w:p>
    <w:p w:rsidR="00CF3451" w:rsidRPr="0036689B" w:rsidRDefault="00CF3451" w:rsidP="005148FD">
      <w:pPr>
        <w:spacing w:after="0" w:line="240" w:lineRule="auto"/>
        <w:jc w:val="center"/>
        <w:rPr>
          <w:rFonts w:ascii="Times New Roman" w:hAnsi="Times New Roman" w:cs="Times New Roman"/>
          <w:b/>
          <w:color w:val="000000"/>
          <w:sz w:val="24"/>
          <w:szCs w:val="24"/>
        </w:rPr>
      </w:pPr>
      <w:r w:rsidRPr="0036689B">
        <w:rPr>
          <w:rFonts w:ascii="Times New Roman" w:hAnsi="Times New Roman" w:cs="Times New Roman"/>
          <w:b/>
          <w:color w:val="000000"/>
          <w:sz w:val="24"/>
          <w:szCs w:val="24"/>
        </w:rPr>
        <w:t xml:space="preserve">«О внесении изменения </w:t>
      </w:r>
    </w:p>
    <w:p w:rsidR="00CF3451" w:rsidRPr="0036689B" w:rsidRDefault="00CF3451" w:rsidP="005148FD">
      <w:pPr>
        <w:spacing w:after="0" w:line="240" w:lineRule="auto"/>
        <w:jc w:val="center"/>
        <w:rPr>
          <w:rFonts w:ascii="Times New Roman" w:hAnsi="Times New Roman" w:cs="Times New Roman"/>
          <w:b/>
          <w:color w:val="000000"/>
          <w:sz w:val="24"/>
          <w:szCs w:val="24"/>
        </w:rPr>
      </w:pPr>
      <w:r w:rsidRPr="0036689B">
        <w:rPr>
          <w:rFonts w:ascii="Times New Roman" w:hAnsi="Times New Roman" w:cs="Times New Roman"/>
          <w:b/>
          <w:color w:val="000000"/>
          <w:sz w:val="24"/>
          <w:szCs w:val="24"/>
        </w:rPr>
        <w:t>в Закон Приднестровской Молдавской Республики</w:t>
      </w:r>
    </w:p>
    <w:p w:rsidR="00CF3451" w:rsidRPr="0036689B" w:rsidRDefault="00CF3451" w:rsidP="005148FD">
      <w:pPr>
        <w:spacing w:after="0" w:line="240" w:lineRule="auto"/>
        <w:jc w:val="center"/>
        <w:rPr>
          <w:rFonts w:ascii="Times New Roman" w:hAnsi="Times New Roman" w:cs="Times New Roman"/>
          <w:b/>
          <w:sz w:val="24"/>
          <w:szCs w:val="24"/>
        </w:rPr>
      </w:pPr>
      <w:r w:rsidRPr="0036689B">
        <w:rPr>
          <w:rFonts w:ascii="Times New Roman" w:hAnsi="Times New Roman" w:cs="Times New Roman"/>
          <w:b/>
          <w:sz w:val="24"/>
          <w:szCs w:val="24"/>
        </w:rPr>
        <w:t>«Специальный налоговый режим – патентная система налогообложения»</w:t>
      </w:r>
    </w:p>
    <w:p w:rsidR="00CF3451" w:rsidRPr="0036689B" w:rsidRDefault="00CF3451" w:rsidP="005148FD">
      <w:pPr>
        <w:spacing w:after="0" w:line="240" w:lineRule="auto"/>
        <w:jc w:val="center"/>
        <w:rPr>
          <w:rFonts w:ascii="Times New Roman" w:hAnsi="Times New Roman" w:cs="Times New Roman"/>
          <w:b/>
          <w:sz w:val="24"/>
          <w:szCs w:val="24"/>
        </w:rPr>
      </w:pPr>
    </w:p>
    <w:p w:rsidR="00B2251A" w:rsidRPr="0036689B" w:rsidRDefault="00B2251A" w:rsidP="005148FD">
      <w:pPr>
        <w:spacing w:after="0" w:line="240" w:lineRule="auto"/>
        <w:ind w:firstLine="851"/>
        <w:jc w:val="both"/>
        <w:rPr>
          <w:rFonts w:ascii="Times New Roman" w:hAnsi="Times New Roman" w:cs="Times New Roman"/>
          <w:sz w:val="24"/>
          <w:szCs w:val="24"/>
        </w:rPr>
      </w:pPr>
      <w:r w:rsidRPr="0036689B">
        <w:rPr>
          <w:rFonts w:ascii="Times New Roman" w:hAnsi="Times New Roman" w:cs="Times New Roman"/>
          <w:b/>
          <w:sz w:val="24"/>
          <w:szCs w:val="24"/>
        </w:rPr>
        <w:t>Статья 1.</w:t>
      </w:r>
      <w:r w:rsidRPr="0036689B">
        <w:rPr>
          <w:rFonts w:ascii="Times New Roman" w:hAnsi="Times New Roman" w:cs="Times New Roman"/>
          <w:sz w:val="24"/>
          <w:szCs w:val="24"/>
        </w:rPr>
        <w:t xml:space="preserve"> Внести в Закон Приднестровской Молдавской Республики от 30 сентября 2018 года № 269-З-VI «Специальный налоговый режим – патентная система налогообложения» (САЗ 18-39) </w:t>
      </w:r>
      <w:bookmarkStart w:id="1" w:name="_Hlk40428047"/>
      <w:r w:rsidRPr="0036689B">
        <w:rPr>
          <w:rFonts w:ascii="Times New Roman" w:hAnsi="Times New Roman" w:cs="Times New Roman"/>
          <w:sz w:val="24"/>
          <w:szCs w:val="24"/>
        </w:rPr>
        <w:t xml:space="preserve">с изменениями и дополнениями, внесенными законами Приднестровской Молдавской Республики </w:t>
      </w:r>
      <w:bookmarkEnd w:id="1"/>
      <w:r w:rsidRPr="0036689B">
        <w:rPr>
          <w:rFonts w:ascii="Times New Roman" w:hAnsi="Times New Roman" w:cs="Times New Roman"/>
          <w:sz w:val="24"/>
          <w:szCs w:val="24"/>
        </w:rPr>
        <w:t xml:space="preserve">от 31 марта 2019 года № 41-ЗИД-VI (САЗ 19-12); </w:t>
      </w:r>
      <w:proofErr w:type="gramStart"/>
      <w:r w:rsidRPr="0036689B">
        <w:rPr>
          <w:rFonts w:ascii="Times New Roman" w:hAnsi="Times New Roman" w:cs="Times New Roman"/>
          <w:sz w:val="24"/>
          <w:szCs w:val="24"/>
        </w:rPr>
        <w:t>от 17 июня 2019 года № 109-ЗИД-VI (САЗ 19-23), включая от 6 июня 2016 года № 149-З-VI (САЗ 16-23) с изменениями и дополнениями, внесенными законами Приднестровской Молдавской Республики от 6 октября 2016 года № 224-ЗИД-VI (САЗ 16-41), от 30 декабря 2016 года № 318-ЗИ-VI (САЗ 17-1), от 1 февраля 2017 года № 28-ЗИ-VI (САЗ 17-6), от 10 марта 2017 года № 53-ЗД-VI (САЗ 17-11), от 11</w:t>
      </w:r>
      <w:proofErr w:type="gramEnd"/>
      <w:r w:rsidRPr="0036689B">
        <w:rPr>
          <w:rFonts w:ascii="Times New Roman" w:hAnsi="Times New Roman" w:cs="Times New Roman"/>
          <w:sz w:val="24"/>
          <w:szCs w:val="24"/>
        </w:rPr>
        <w:t xml:space="preserve"> </w:t>
      </w:r>
      <w:proofErr w:type="gramStart"/>
      <w:r w:rsidRPr="0036689B">
        <w:rPr>
          <w:rFonts w:ascii="Times New Roman" w:hAnsi="Times New Roman" w:cs="Times New Roman"/>
          <w:sz w:val="24"/>
          <w:szCs w:val="24"/>
        </w:rPr>
        <w:t>апреля 2017 года № 79-ЗИ-VI (САЗ 17-16), от 28 июня 2017 года № 192-ЗИ-VI (САЗ 17-27), от 30 ноября 2017 года № 351-ЗИД-VI (САЗ 17-49), от 30 марта 2018 года № 89-ЗИ-VI (САЗ 18-13), от 8 мая 2018 года № 134-ЗИД-VI (САЗ 18-19), от 18 июля 2018 года № 228-ЗД-VI (САЗ 18-29), от 30 сентября 2018 года № 264-ЗД-VI (САЗ 18-39), от 6 ноября 2018 года № 299-ЗИД-VI</w:t>
      </w:r>
      <w:proofErr w:type="gramEnd"/>
      <w:r w:rsidRPr="0036689B">
        <w:rPr>
          <w:rFonts w:ascii="Times New Roman" w:hAnsi="Times New Roman" w:cs="Times New Roman"/>
          <w:sz w:val="24"/>
          <w:szCs w:val="24"/>
        </w:rPr>
        <w:t xml:space="preserve"> (</w:t>
      </w:r>
      <w:proofErr w:type="gramStart"/>
      <w:r w:rsidRPr="0036689B">
        <w:rPr>
          <w:rFonts w:ascii="Times New Roman" w:hAnsi="Times New Roman" w:cs="Times New Roman"/>
          <w:sz w:val="24"/>
          <w:szCs w:val="24"/>
        </w:rPr>
        <w:t>САЗ 18-45), от 12 марта 2019 года № 22-ЗД-VI (САЗ 19-10), от 12 апреля 2019 года № 66-ЗИД-VI (САЗ 19-14), от 7 июня 2019 года № 108-ЗД-VI (САЗ 19-21), от 23 июля 2019 года № 140-ЗИД-VI (САЗ 19-28), от 9 октября 2019 года № 179-ЗД-VI (САЗ 19-39), от 30 декабря 2019 года № 261-ЗИД-VI (САЗ 20-1), от 28 февраля 2020 года № 26-ЗИД-VI (САЗ 20-9), от 15</w:t>
      </w:r>
      <w:proofErr w:type="gramEnd"/>
      <w:r w:rsidRPr="0036689B">
        <w:rPr>
          <w:rFonts w:ascii="Times New Roman" w:hAnsi="Times New Roman" w:cs="Times New Roman"/>
          <w:sz w:val="24"/>
          <w:szCs w:val="24"/>
        </w:rPr>
        <w:t xml:space="preserve"> </w:t>
      </w:r>
      <w:proofErr w:type="gramStart"/>
      <w:r w:rsidRPr="0036689B">
        <w:rPr>
          <w:rFonts w:ascii="Times New Roman" w:hAnsi="Times New Roman" w:cs="Times New Roman"/>
          <w:sz w:val="24"/>
          <w:szCs w:val="24"/>
        </w:rPr>
        <w:t>апреля 2020 года № 64-ЗД-VI (САЗ 20-16), от 9 июня 2020 года № 76-ЗИД-VI (САЗ 20-24), от 7 июля 2020 года № 82-ЗД-VI (САЗ 20-28), от 30 декабря 2020 года № 232-ЗИД-VII (САЗ 21-1,1), от 30 декабря 2020 года № 241-ЗИД-VII (САЗ 21-1,1), от 24 марта 2021 года № 47-ЗД-VII (САЗ 21-12), от 6 мая 2021 года № 86-ЗИД-VII (САЗ 21-18), от 19 июля 2021 года № 170-ЗИ-VII</w:t>
      </w:r>
      <w:proofErr w:type="gramEnd"/>
      <w:r w:rsidRPr="0036689B">
        <w:rPr>
          <w:rFonts w:ascii="Times New Roman" w:hAnsi="Times New Roman" w:cs="Times New Roman"/>
          <w:sz w:val="24"/>
          <w:szCs w:val="24"/>
        </w:rPr>
        <w:t xml:space="preserve"> (</w:t>
      </w:r>
      <w:proofErr w:type="gramStart"/>
      <w:r w:rsidRPr="0036689B">
        <w:rPr>
          <w:rFonts w:ascii="Times New Roman" w:hAnsi="Times New Roman" w:cs="Times New Roman"/>
          <w:sz w:val="24"/>
          <w:szCs w:val="24"/>
        </w:rPr>
        <w:t xml:space="preserve">САЗ 21-29), от 22 июля 2021 года № 179-ЗИ-VII (САЗ 21-29), от 27 июля 2021 года № 205-ЗД-VII (САЗ 21-30), </w:t>
      </w:r>
      <w:r w:rsidRPr="0036689B">
        <w:rPr>
          <w:rFonts w:ascii="Times New Roman" w:hAnsi="Times New Roman" w:cs="Times New Roman"/>
          <w:bCs/>
          <w:sz w:val="24"/>
          <w:szCs w:val="24"/>
        </w:rPr>
        <w:t>от 29 сентября 2021 года № 225-ЗИ-</w:t>
      </w:r>
      <w:r w:rsidRPr="0036689B">
        <w:rPr>
          <w:rFonts w:ascii="Times New Roman" w:hAnsi="Times New Roman" w:cs="Times New Roman"/>
          <w:bCs/>
          <w:sz w:val="24"/>
          <w:szCs w:val="24"/>
          <w:lang w:val="en-US"/>
        </w:rPr>
        <w:t>VII</w:t>
      </w:r>
      <w:r w:rsidRPr="0036689B">
        <w:rPr>
          <w:rFonts w:ascii="Times New Roman" w:hAnsi="Times New Roman" w:cs="Times New Roman"/>
          <w:bCs/>
          <w:sz w:val="24"/>
          <w:szCs w:val="24"/>
        </w:rPr>
        <w:t xml:space="preserve"> (САЗ 21-39), от 15октября 2021 года № 243-ЗИД-</w:t>
      </w:r>
      <w:r w:rsidRPr="0036689B">
        <w:rPr>
          <w:rFonts w:ascii="Times New Roman" w:hAnsi="Times New Roman" w:cs="Times New Roman"/>
          <w:bCs/>
          <w:sz w:val="24"/>
          <w:szCs w:val="24"/>
          <w:lang w:val="en-US"/>
        </w:rPr>
        <w:t>VII</w:t>
      </w:r>
      <w:r w:rsidRPr="0036689B">
        <w:rPr>
          <w:rFonts w:ascii="Times New Roman" w:hAnsi="Times New Roman" w:cs="Times New Roman"/>
          <w:bCs/>
          <w:sz w:val="24"/>
          <w:szCs w:val="24"/>
        </w:rPr>
        <w:t xml:space="preserve"> (САЗ 21-41)</w:t>
      </w:r>
      <w:r w:rsidRPr="0036689B">
        <w:rPr>
          <w:rFonts w:ascii="Times New Roman" w:hAnsi="Times New Roman" w:cs="Times New Roman"/>
          <w:sz w:val="24"/>
          <w:szCs w:val="24"/>
        </w:rPr>
        <w:t>, а также от 19</w:t>
      </w:r>
      <w:r w:rsidR="005148FD">
        <w:rPr>
          <w:rFonts w:ascii="Times New Roman" w:hAnsi="Times New Roman" w:cs="Times New Roman"/>
          <w:sz w:val="24"/>
          <w:szCs w:val="24"/>
        </w:rPr>
        <w:t xml:space="preserve"> декабря 2020 года № 223-ЗИД-VI </w:t>
      </w:r>
      <w:r w:rsidRPr="0036689B">
        <w:rPr>
          <w:rFonts w:ascii="Times New Roman" w:hAnsi="Times New Roman" w:cs="Times New Roman"/>
          <w:sz w:val="24"/>
          <w:szCs w:val="24"/>
        </w:rPr>
        <w:t>(САЗ 20-51) с изменениями и дополнениями, внесенными законами Приднестровской Молдавской Республики от 30 декабря 2020 года № 238-ЗИ-VII (САЗ 21-1,1</w:t>
      </w:r>
      <w:proofErr w:type="gramEnd"/>
      <w:r w:rsidRPr="0036689B">
        <w:rPr>
          <w:rFonts w:ascii="Times New Roman" w:hAnsi="Times New Roman" w:cs="Times New Roman"/>
          <w:sz w:val="24"/>
          <w:szCs w:val="24"/>
        </w:rPr>
        <w:t>), от 1 февраля 2021 года № 4-ЗИД-VII (САЗ 21-5); от 27 февраля 2021 года № 23</w:t>
      </w:r>
      <w:r w:rsidRPr="0036689B">
        <w:rPr>
          <w:rFonts w:ascii="Times New Roman" w:hAnsi="Times New Roman" w:cs="Times New Roman"/>
          <w:b/>
          <w:sz w:val="24"/>
          <w:szCs w:val="24"/>
        </w:rPr>
        <w:t>-</w:t>
      </w:r>
      <w:r w:rsidRPr="0036689B">
        <w:rPr>
          <w:rFonts w:ascii="Times New Roman" w:hAnsi="Times New Roman" w:cs="Times New Roman"/>
          <w:sz w:val="24"/>
          <w:szCs w:val="24"/>
        </w:rPr>
        <w:t xml:space="preserve">ЗИД-VII (САЗ 21-8); от </w:t>
      </w:r>
      <w:r w:rsidRPr="0036689B">
        <w:rPr>
          <w:rFonts w:ascii="Times New Roman" w:hAnsi="Times New Roman" w:cs="Times New Roman"/>
          <w:bCs/>
          <w:sz w:val="24"/>
          <w:szCs w:val="24"/>
        </w:rPr>
        <w:t>29 сентября 2021 года № 228-ЗД-V</w:t>
      </w:r>
      <w:r w:rsidRPr="0036689B">
        <w:rPr>
          <w:rFonts w:ascii="Times New Roman" w:hAnsi="Times New Roman" w:cs="Times New Roman"/>
          <w:bCs/>
          <w:sz w:val="24"/>
          <w:szCs w:val="24"/>
          <w:lang w:val="en-US"/>
        </w:rPr>
        <w:t>II</w:t>
      </w:r>
      <w:r w:rsidRPr="0036689B">
        <w:rPr>
          <w:rFonts w:ascii="Times New Roman" w:hAnsi="Times New Roman" w:cs="Times New Roman"/>
          <w:bCs/>
          <w:sz w:val="24"/>
          <w:szCs w:val="24"/>
        </w:rPr>
        <w:t xml:space="preserve"> (САЗ 21-39); от 29 сентября 2021 года № 229-ЗИ-V</w:t>
      </w:r>
      <w:r w:rsidRPr="0036689B">
        <w:rPr>
          <w:rFonts w:ascii="Times New Roman" w:hAnsi="Times New Roman" w:cs="Times New Roman"/>
          <w:bCs/>
          <w:sz w:val="24"/>
          <w:szCs w:val="24"/>
          <w:lang w:val="en-US"/>
        </w:rPr>
        <w:t>II</w:t>
      </w:r>
      <w:r w:rsidRPr="0036689B">
        <w:rPr>
          <w:rFonts w:ascii="Times New Roman" w:hAnsi="Times New Roman" w:cs="Times New Roman"/>
          <w:bCs/>
          <w:sz w:val="24"/>
          <w:szCs w:val="24"/>
        </w:rPr>
        <w:t xml:space="preserve"> (САЗ 21-39)</w:t>
      </w:r>
      <w:r w:rsidRPr="0036689B">
        <w:rPr>
          <w:rFonts w:ascii="Times New Roman" w:hAnsi="Times New Roman" w:cs="Times New Roman"/>
          <w:sz w:val="24"/>
          <w:szCs w:val="24"/>
        </w:rPr>
        <w:t xml:space="preserve">, </w:t>
      </w:r>
      <w:r w:rsidRPr="0036689B">
        <w:rPr>
          <w:rFonts w:ascii="Times New Roman" w:hAnsi="Times New Roman" w:cs="Times New Roman"/>
          <w:caps/>
          <w:sz w:val="24"/>
          <w:szCs w:val="24"/>
        </w:rPr>
        <w:t xml:space="preserve">6 </w:t>
      </w:r>
      <w:r w:rsidRPr="0036689B">
        <w:rPr>
          <w:rFonts w:ascii="Times New Roman" w:hAnsi="Times New Roman" w:cs="Times New Roman"/>
          <w:sz w:val="24"/>
          <w:szCs w:val="24"/>
        </w:rPr>
        <w:t xml:space="preserve">декабря </w:t>
      </w:r>
      <w:r w:rsidRPr="0036689B">
        <w:rPr>
          <w:rFonts w:ascii="Times New Roman" w:hAnsi="Times New Roman" w:cs="Times New Roman"/>
          <w:caps/>
          <w:sz w:val="24"/>
          <w:szCs w:val="24"/>
        </w:rPr>
        <w:t xml:space="preserve">2021 </w:t>
      </w:r>
      <w:r w:rsidRPr="0036689B">
        <w:rPr>
          <w:rFonts w:ascii="Times New Roman" w:hAnsi="Times New Roman" w:cs="Times New Roman"/>
          <w:sz w:val="24"/>
          <w:szCs w:val="24"/>
        </w:rPr>
        <w:t>года № 322-ЗИД-</w:t>
      </w:r>
      <w:r w:rsidRPr="0036689B">
        <w:rPr>
          <w:rFonts w:ascii="Times New Roman" w:hAnsi="Times New Roman" w:cs="Times New Roman"/>
          <w:sz w:val="24"/>
          <w:szCs w:val="24"/>
          <w:lang w:val="en-US"/>
        </w:rPr>
        <w:t>VII</w:t>
      </w:r>
      <w:r w:rsidRPr="0036689B">
        <w:rPr>
          <w:rFonts w:ascii="Times New Roman" w:hAnsi="Times New Roman" w:cs="Times New Roman"/>
          <w:sz w:val="24"/>
          <w:szCs w:val="24"/>
        </w:rPr>
        <w:t xml:space="preserve"> (САЗ 21-49) следующие изменения</w:t>
      </w:r>
      <w:r w:rsidR="00332528" w:rsidRPr="0036689B">
        <w:rPr>
          <w:rFonts w:ascii="Times New Roman" w:hAnsi="Times New Roman" w:cs="Times New Roman"/>
          <w:sz w:val="24"/>
          <w:szCs w:val="24"/>
        </w:rPr>
        <w:t>:</w:t>
      </w:r>
    </w:p>
    <w:p w:rsidR="00332528" w:rsidRPr="0036689B" w:rsidRDefault="00332528" w:rsidP="00DF3AEA">
      <w:pPr>
        <w:spacing w:after="0" w:line="240" w:lineRule="auto"/>
        <w:jc w:val="center"/>
        <w:rPr>
          <w:rFonts w:ascii="Times New Roman" w:hAnsi="Times New Roman" w:cs="Times New Roman"/>
          <w:sz w:val="24"/>
          <w:szCs w:val="24"/>
        </w:rPr>
      </w:pPr>
    </w:p>
    <w:p w:rsidR="00777858" w:rsidRPr="0036689B" w:rsidRDefault="00777858" w:rsidP="00DF3AEA">
      <w:pPr>
        <w:spacing w:after="0" w:line="240" w:lineRule="auto"/>
        <w:ind w:firstLine="709"/>
        <w:jc w:val="both"/>
        <w:rPr>
          <w:rFonts w:ascii="Times New Roman" w:hAnsi="Times New Roman" w:cs="Times New Roman"/>
          <w:sz w:val="24"/>
          <w:szCs w:val="24"/>
        </w:rPr>
      </w:pPr>
      <w:r w:rsidRPr="0036689B">
        <w:rPr>
          <w:rFonts w:ascii="Times New Roman" w:hAnsi="Times New Roman" w:cs="Times New Roman"/>
          <w:sz w:val="24"/>
          <w:szCs w:val="24"/>
        </w:rPr>
        <w:t xml:space="preserve">1. подпункт л) пункта 2  статьи </w:t>
      </w:r>
      <w:r w:rsidR="006F10CF">
        <w:rPr>
          <w:rFonts w:ascii="Times New Roman" w:hAnsi="Times New Roman" w:cs="Times New Roman"/>
          <w:sz w:val="24"/>
          <w:szCs w:val="24"/>
        </w:rPr>
        <w:t>3</w:t>
      </w:r>
      <w:r w:rsidRPr="0036689B">
        <w:rPr>
          <w:rFonts w:ascii="Times New Roman" w:hAnsi="Times New Roman" w:cs="Times New Roman"/>
          <w:sz w:val="24"/>
          <w:szCs w:val="24"/>
        </w:rPr>
        <w:t xml:space="preserve"> - исключить. </w:t>
      </w:r>
    </w:p>
    <w:p w:rsidR="00320B41" w:rsidRPr="0036689B" w:rsidRDefault="00320B41" w:rsidP="00DF3AEA">
      <w:pPr>
        <w:spacing w:after="0" w:line="240" w:lineRule="auto"/>
        <w:jc w:val="both"/>
        <w:outlineLvl w:val="0"/>
        <w:rPr>
          <w:rFonts w:ascii="Times New Roman" w:hAnsi="Times New Roman" w:cs="Times New Roman"/>
          <w:sz w:val="24"/>
          <w:szCs w:val="24"/>
        </w:rPr>
      </w:pPr>
    </w:p>
    <w:p w:rsidR="00320B41" w:rsidRPr="0036689B" w:rsidRDefault="00320B41" w:rsidP="006F10CF">
      <w:pPr>
        <w:spacing w:after="0" w:line="240" w:lineRule="auto"/>
        <w:ind w:firstLine="851"/>
        <w:jc w:val="both"/>
        <w:rPr>
          <w:rFonts w:ascii="Times New Roman" w:hAnsi="Times New Roman" w:cs="Times New Roman"/>
          <w:sz w:val="24"/>
          <w:szCs w:val="24"/>
        </w:rPr>
      </w:pPr>
      <w:r w:rsidRPr="0036689B">
        <w:rPr>
          <w:rFonts w:ascii="Times New Roman" w:hAnsi="Times New Roman" w:cs="Times New Roman"/>
          <w:b/>
          <w:sz w:val="24"/>
          <w:szCs w:val="24"/>
        </w:rPr>
        <w:t>Статья 2.</w:t>
      </w:r>
      <w:r w:rsidRPr="0036689B">
        <w:rPr>
          <w:rFonts w:ascii="Times New Roman" w:hAnsi="Times New Roman" w:cs="Times New Roman"/>
          <w:sz w:val="24"/>
          <w:szCs w:val="24"/>
        </w:rPr>
        <w:t xml:space="preserve"> Настоящий Закон вступает в силу со дня, следующего за днем официального опубликования, </w:t>
      </w:r>
    </w:p>
    <w:p w:rsidR="00777858" w:rsidRPr="0036689B" w:rsidRDefault="00777858" w:rsidP="00DF3AEA">
      <w:pPr>
        <w:spacing w:after="0" w:line="240" w:lineRule="auto"/>
        <w:ind w:firstLine="709"/>
        <w:jc w:val="both"/>
        <w:rPr>
          <w:rFonts w:ascii="Times New Roman" w:hAnsi="Times New Roman" w:cs="Times New Roman"/>
          <w:bCs/>
          <w:sz w:val="24"/>
          <w:szCs w:val="24"/>
        </w:rPr>
      </w:pPr>
    </w:p>
    <w:p w:rsidR="00320B41" w:rsidRPr="0036689B" w:rsidRDefault="00320B41" w:rsidP="00DF3AEA">
      <w:pPr>
        <w:spacing w:after="0" w:line="240" w:lineRule="auto"/>
        <w:jc w:val="both"/>
        <w:outlineLvl w:val="0"/>
        <w:rPr>
          <w:rFonts w:ascii="Times New Roman" w:hAnsi="Times New Roman" w:cs="Times New Roman"/>
          <w:sz w:val="24"/>
          <w:szCs w:val="24"/>
        </w:rPr>
      </w:pPr>
      <w:r w:rsidRPr="0036689B">
        <w:rPr>
          <w:rFonts w:ascii="Times New Roman" w:hAnsi="Times New Roman" w:cs="Times New Roman"/>
          <w:bCs/>
          <w:sz w:val="24"/>
          <w:szCs w:val="24"/>
        </w:rPr>
        <w:t xml:space="preserve">ПРЕЗИДЕНТ                  </w:t>
      </w:r>
      <w:r w:rsidR="006F10CF">
        <w:rPr>
          <w:rFonts w:ascii="Times New Roman" w:hAnsi="Times New Roman" w:cs="Times New Roman"/>
          <w:bCs/>
          <w:sz w:val="24"/>
          <w:szCs w:val="24"/>
        </w:rPr>
        <w:tab/>
      </w:r>
      <w:r w:rsidR="006F10CF">
        <w:rPr>
          <w:rFonts w:ascii="Times New Roman" w:hAnsi="Times New Roman" w:cs="Times New Roman"/>
          <w:bCs/>
          <w:sz w:val="24"/>
          <w:szCs w:val="24"/>
        </w:rPr>
        <w:tab/>
      </w:r>
      <w:r w:rsidRPr="0036689B">
        <w:rPr>
          <w:rFonts w:ascii="Times New Roman" w:hAnsi="Times New Roman" w:cs="Times New Roman"/>
          <w:bCs/>
          <w:sz w:val="24"/>
          <w:szCs w:val="24"/>
        </w:rPr>
        <w:t xml:space="preserve">                                                 В. КРАСНОСЕЛЬСКИЙ </w:t>
      </w:r>
    </w:p>
    <w:p w:rsidR="00B2251A" w:rsidRDefault="00B2251A" w:rsidP="00DF3AEA">
      <w:pPr>
        <w:tabs>
          <w:tab w:val="left" w:pos="9923"/>
        </w:tabs>
        <w:spacing w:after="0" w:line="240" w:lineRule="auto"/>
        <w:ind w:firstLine="709"/>
        <w:jc w:val="both"/>
        <w:rPr>
          <w:rFonts w:ascii="Times New Roman" w:hAnsi="Times New Roman" w:cs="Times New Roman"/>
          <w:bCs/>
          <w:sz w:val="24"/>
          <w:szCs w:val="24"/>
        </w:rPr>
      </w:pPr>
    </w:p>
    <w:p w:rsidR="005148FD" w:rsidRDefault="005148FD" w:rsidP="00DF3AEA">
      <w:pPr>
        <w:tabs>
          <w:tab w:val="left" w:pos="9923"/>
        </w:tabs>
        <w:spacing w:after="0" w:line="240" w:lineRule="auto"/>
        <w:ind w:firstLine="709"/>
        <w:jc w:val="both"/>
        <w:rPr>
          <w:rFonts w:ascii="Times New Roman" w:hAnsi="Times New Roman" w:cs="Times New Roman"/>
          <w:bCs/>
          <w:sz w:val="24"/>
          <w:szCs w:val="24"/>
        </w:rPr>
      </w:pPr>
    </w:p>
    <w:p w:rsidR="005148FD" w:rsidRDefault="005148FD" w:rsidP="00DF3AEA">
      <w:pPr>
        <w:tabs>
          <w:tab w:val="left" w:pos="9923"/>
        </w:tabs>
        <w:spacing w:after="0" w:line="240" w:lineRule="auto"/>
        <w:ind w:firstLine="709"/>
        <w:jc w:val="both"/>
        <w:rPr>
          <w:rFonts w:ascii="Times New Roman" w:hAnsi="Times New Roman" w:cs="Times New Roman"/>
          <w:bCs/>
          <w:sz w:val="24"/>
          <w:szCs w:val="24"/>
        </w:rPr>
      </w:pPr>
    </w:p>
    <w:p w:rsidR="005148FD" w:rsidRDefault="005148FD" w:rsidP="00DF3AEA">
      <w:pPr>
        <w:tabs>
          <w:tab w:val="left" w:pos="9923"/>
        </w:tabs>
        <w:spacing w:after="0" w:line="240" w:lineRule="auto"/>
        <w:ind w:firstLine="709"/>
        <w:jc w:val="both"/>
        <w:rPr>
          <w:rFonts w:ascii="Times New Roman" w:hAnsi="Times New Roman" w:cs="Times New Roman"/>
          <w:bCs/>
          <w:sz w:val="24"/>
          <w:szCs w:val="24"/>
        </w:rPr>
      </w:pPr>
    </w:p>
    <w:p w:rsidR="006F10CF" w:rsidRDefault="006F10CF" w:rsidP="00DF3AEA">
      <w:pPr>
        <w:tabs>
          <w:tab w:val="left" w:pos="9923"/>
        </w:tabs>
        <w:spacing w:after="0" w:line="240" w:lineRule="auto"/>
        <w:ind w:firstLine="709"/>
        <w:jc w:val="both"/>
        <w:rPr>
          <w:rFonts w:ascii="Times New Roman" w:hAnsi="Times New Roman" w:cs="Times New Roman"/>
          <w:bCs/>
          <w:sz w:val="24"/>
          <w:szCs w:val="24"/>
        </w:rPr>
      </w:pPr>
    </w:p>
    <w:p w:rsidR="00356A10" w:rsidRDefault="00356A10" w:rsidP="00DF3AEA">
      <w:pPr>
        <w:tabs>
          <w:tab w:val="left" w:pos="9923"/>
        </w:tabs>
        <w:spacing w:after="0" w:line="240" w:lineRule="auto"/>
        <w:ind w:firstLine="709"/>
        <w:jc w:val="both"/>
        <w:rPr>
          <w:rFonts w:ascii="Times New Roman" w:hAnsi="Times New Roman" w:cs="Times New Roman"/>
          <w:bCs/>
          <w:sz w:val="24"/>
          <w:szCs w:val="24"/>
        </w:rPr>
      </w:pPr>
    </w:p>
    <w:p w:rsidR="005148FD" w:rsidRPr="0036689B" w:rsidRDefault="005148FD" w:rsidP="00DF3AEA">
      <w:pPr>
        <w:tabs>
          <w:tab w:val="left" w:pos="9923"/>
        </w:tabs>
        <w:spacing w:after="0" w:line="240" w:lineRule="auto"/>
        <w:ind w:firstLine="709"/>
        <w:jc w:val="both"/>
        <w:rPr>
          <w:rFonts w:ascii="Times New Roman" w:hAnsi="Times New Roman" w:cs="Times New Roman"/>
          <w:bCs/>
          <w:sz w:val="24"/>
          <w:szCs w:val="24"/>
        </w:rPr>
      </w:pPr>
    </w:p>
    <w:p w:rsidR="000B436F" w:rsidRPr="00E05494" w:rsidRDefault="006F10CF" w:rsidP="005148FD">
      <w:pPr>
        <w:tabs>
          <w:tab w:val="left" w:pos="9923"/>
        </w:tabs>
        <w:spacing w:after="0" w:line="240" w:lineRule="auto"/>
        <w:ind w:firstLine="709"/>
        <w:jc w:val="center"/>
        <w:rPr>
          <w:rFonts w:ascii="Times New Roman" w:hAnsi="Times New Roman" w:cs="Times New Roman"/>
          <w:b/>
          <w:bCs/>
          <w:sz w:val="24"/>
          <w:szCs w:val="24"/>
        </w:rPr>
      </w:pPr>
      <w:r w:rsidRPr="00E05494">
        <w:rPr>
          <w:rFonts w:ascii="Times New Roman" w:hAnsi="Times New Roman" w:cs="Times New Roman"/>
          <w:b/>
          <w:bCs/>
          <w:sz w:val="24"/>
          <w:szCs w:val="24"/>
        </w:rPr>
        <w:lastRenderedPageBreak/>
        <w:t xml:space="preserve">Пояснительная </w:t>
      </w:r>
      <w:r w:rsidR="000B436F" w:rsidRPr="00E05494">
        <w:rPr>
          <w:rFonts w:ascii="Times New Roman" w:hAnsi="Times New Roman" w:cs="Times New Roman"/>
          <w:b/>
          <w:bCs/>
          <w:sz w:val="24"/>
          <w:szCs w:val="24"/>
        </w:rPr>
        <w:t>записка</w:t>
      </w:r>
    </w:p>
    <w:p w:rsidR="005148FD" w:rsidRPr="00E05494" w:rsidRDefault="005148FD" w:rsidP="005148FD">
      <w:pPr>
        <w:spacing w:after="0" w:line="240" w:lineRule="auto"/>
        <w:jc w:val="center"/>
        <w:rPr>
          <w:rFonts w:ascii="Times New Roman" w:hAnsi="Times New Roman" w:cs="Times New Roman"/>
          <w:b/>
          <w:sz w:val="24"/>
          <w:szCs w:val="24"/>
        </w:rPr>
      </w:pPr>
      <w:r w:rsidRPr="00E05494">
        <w:rPr>
          <w:rFonts w:ascii="Times New Roman" w:hAnsi="Times New Roman" w:cs="Times New Roman"/>
          <w:b/>
          <w:sz w:val="24"/>
          <w:szCs w:val="24"/>
        </w:rPr>
        <w:t>к проекту Закона Приднестровской Молдавской Республики</w:t>
      </w:r>
    </w:p>
    <w:p w:rsidR="005148FD" w:rsidRPr="00E05494" w:rsidRDefault="005148FD" w:rsidP="005148FD">
      <w:pPr>
        <w:spacing w:after="0" w:line="240" w:lineRule="auto"/>
        <w:jc w:val="center"/>
        <w:rPr>
          <w:rFonts w:ascii="Times New Roman" w:hAnsi="Times New Roman" w:cs="Times New Roman"/>
          <w:b/>
          <w:color w:val="000000"/>
          <w:sz w:val="24"/>
          <w:szCs w:val="24"/>
        </w:rPr>
      </w:pPr>
      <w:r w:rsidRPr="00E05494">
        <w:rPr>
          <w:rFonts w:ascii="Times New Roman" w:hAnsi="Times New Roman" w:cs="Times New Roman"/>
          <w:b/>
          <w:color w:val="000000"/>
          <w:sz w:val="24"/>
          <w:szCs w:val="24"/>
        </w:rPr>
        <w:t>«О внесении изменения</w:t>
      </w:r>
      <w:r w:rsidR="008F6153" w:rsidRPr="00E05494">
        <w:rPr>
          <w:rFonts w:ascii="Times New Roman" w:hAnsi="Times New Roman" w:cs="Times New Roman"/>
          <w:b/>
          <w:color w:val="000000"/>
          <w:sz w:val="24"/>
          <w:szCs w:val="24"/>
        </w:rPr>
        <w:t xml:space="preserve"> </w:t>
      </w:r>
      <w:r w:rsidRPr="00E05494">
        <w:rPr>
          <w:rFonts w:ascii="Times New Roman" w:hAnsi="Times New Roman" w:cs="Times New Roman"/>
          <w:b/>
          <w:color w:val="000000"/>
          <w:sz w:val="24"/>
          <w:szCs w:val="24"/>
        </w:rPr>
        <w:t>в Закон Приднестровской Молдавской Республики</w:t>
      </w:r>
    </w:p>
    <w:p w:rsidR="005148FD" w:rsidRPr="0036689B" w:rsidRDefault="005148FD" w:rsidP="005148FD">
      <w:pPr>
        <w:spacing w:after="0" w:line="240" w:lineRule="auto"/>
        <w:jc w:val="center"/>
        <w:rPr>
          <w:rFonts w:ascii="Times New Roman" w:hAnsi="Times New Roman" w:cs="Times New Roman"/>
          <w:b/>
          <w:sz w:val="24"/>
          <w:szCs w:val="24"/>
        </w:rPr>
      </w:pPr>
      <w:r w:rsidRPr="0036689B">
        <w:rPr>
          <w:rFonts w:ascii="Times New Roman" w:hAnsi="Times New Roman" w:cs="Times New Roman"/>
          <w:b/>
          <w:sz w:val="24"/>
          <w:szCs w:val="24"/>
        </w:rPr>
        <w:t>«Специальный налоговый режим – патентная система налогообложения»</w:t>
      </w:r>
    </w:p>
    <w:p w:rsidR="005148FD" w:rsidRPr="0036689B" w:rsidRDefault="005148FD" w:rsidP="005148FD">
      <w:pPr>
        <w:spacing w:after="0" w:line="240" w:lineRule="auto"/>
        <w:jc w:val="center"/>
        <w:rPr>
          <w:rFonts w:ascii="Times New Roman" w:hAnsi="Times New Roman" w:cs="Times New Roman"/>
          <w:b/>
          <w:sz w:val="24"/>
          <w:szCs w:val="24"/>
        </w:rPr>
      </w:pPr>
    </w:p>
    <w:p w:rsidR="0036689B" w:rsidRPr="0036689B" w:rsidRDefault="0036689B" w:rsidP="00DF3AEA">
      <w:pPr>
        <w:tabs>
          <w:tab w:val="left" w:pos="9923"/>
        </w:tabs>
        <w:spacing w:after="0" w:line="240" w:lineRule="auto"/>
        <w:ind w:firstLine="709"/>
        <w:jc w:val="both"/>
        <w:rPr>
          <w:rFonts w:ascii="Times New Roman" w:hAnsi="Times New Roman" w:cs="Times New Roman"/>
          <w:bCs/>
          <w:sz w:val="24"/>
          <w:szCs w:val="24"/>
        </w:rPr>
      </w:pPr>
    </w:p>
    <w:p w:rsidR="000B436F" w:rsidRPr="0036689B" w:rsidRDefault="00E05494" w:rsidP="008F6153">
      <w:pPr>
        <w:tabs>
          <w:tab w:val="left" w:pos="9923"/>
        </w:tabs>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а</w:t>
      </w:r>
      <w:r w:rsidRPr="00E05494">
        <w:rPr>
          <w:rFonts w:ascii="Times New Roman" w:hAnsi="Times New Roman" w:cs="Times New Roman"/>
          <w:bCs/>
          <w:sz w:val="24"/>
          <w:szCs w:val="24"/>
        </w:rPr>
        <w:t xml:space="preserve">) </w:t>
      </w:r>
      <w:r w:rsidR="008F6153" w:rsidRPr="0036689B">
        <w:rPr>
          <w:rFonts w:ascii="Times New Roman" w:hAnsi="Times New Roman" w:cs="Times New Roman"/>
          <w:bCs/>
          <w:sz w:val="24"/>
          <w:szCs w:val="24"/>
        </w:rPr>
        <w:t xml:space="preserve">Настоящий </w:t>
      </w:r>
      <w:r w:rsidR="00A2375D" w:rsidRPr="0036689B">
        <w:rPr>
          <w:rFonts w:ascii="Times New Roman" w:hAnsi="Times New Roman" w:cs="Times New Roman"/>
          <w:bCs/>
          <w:sz w:val="24"/>
          <w:szCs w:val="24"/>
        </w:rPr>
        <w:t>проект закона разработан на основе обращени</w:t>
      </w:r>
      <w:r w:rsidR="00F33840" w:rsidRPr="0036689B">
        <w:rPr>
          <w:rFonts w:ascii="Times New Roman" w:hAnsi="Times New Roman" w:cs="Times New Roman"/>
          <w:bCs/>
          <w:sz w:val="24"/>
          <w:szCs w:val="24"/>
        </w:rPr>
        <w:t xml:space="preserve">я ассоциации таксомоторных перевозчиков </w:t>
      </w:r>
      <w:r w:rsidR="00A2375D" w:rsidRPr="0036689B">
        <w:rPr>
          <w:rFonts w:ascii="Times New Roman" w:hAnsi="Times New Roman" w:cs="Times New Roman"/>
          <w:bCs/>
          <w:sz w:val="24"/>
          <w:szCs w:val="24"/>
        </w:rPr>
        <w:t xml:space="preserve"> </w:t>
      </w:r>
    </w:p>
    <w:p w:rsidR="002555D2" w:rsidRPr="0036689B" w:rsidRDefault="002555D2" w:rsidP="008F6153">
      <w:pPr>
        <w:tabs>
          <w:tab w:val="left" w:pos="9923"/>
        </w:tabs>
        <w:spacing w:after="0" w:line="240" w:lineRule="auto"/>
        <w:ind w:firstLine="851"/>
        <w:jc w:val="both"/>
        <w:rPr>
          <w:rFonts w:ascii="Times New Roman" w:hAnsi="Times New Roman" w:cs="Times New Roman"/>
          <w:bCs/>
          <w:sz w:val="24"/>
          <w:szCs w:val="24"/>
        </w:rPr>
      </w:pPr>
    </w:p>
    <w:p w:rsidR="002555D2" w:rsidRPr="0036689B" w:rsidRDefault="004049E6" w:rsidP="008F6153">
      <w:pPr>
        <w:pStyle w:val="1"/>
        <w:spacing w:line="240" w:lineRule="auto"/>
        <w:ind w:firstLine="851"/>
        <w:jc w:val="both"/>
        <w:rPr>
          <w:sz w:val="24"/>
          <w:szCs w:val="24"/>
        </w:rPr>
      </w:pPr>
      <w:r w:rsidRPr="0036689B">
        <w:rPr>
          <w:color w:val="000000"/>
          <w:sz w:val="24"/>
          <w:szCs w:val="24"/>
        </w:rPr>
        <w:t xml:space="preserve">Предприниматели, оказывающие перевозку пассажиров автомобильным  транспортом, столкнулись </w:t>
      </w:r>
      <w:r w:rsidR="002555D2" w:rsidRPr="0036689B">
        <w:rPr>
          <w:color w:val="000000"/>
          <w:sz w:val="24"/>
          <w:szCs w:val="24"/>
        </w:rPr>
        <w:t>с определёнными административными барьерами, затрудняющими их деятельность. Так, в патенте, содержится информация о виде транспортного средства и его номерного знака в случае использования его в предпринимательской деятельности. Поскольку транспортное средство используется в предпринимательской деятельности при оказании услуг перевозки, сведения о нем обязательно включаются в патент на вид деятельности «перевозка пассажиров автомобильным транспортом».</w:t>
      </w:r>
    </w:p>
    <w:p w:rsidR="002555D2" w:rsidRPr="0036689B" w:rsidRDefault="002555D2" w:rsidP="008F6153">
      <w:pPr>
        <w:tabs>
          <w:tab w:val="left" w:pos="9923"/>
        </w:tabs>
        <w:spacing w:after="0" w:line="240" w:lineRule="auto"/>
        <w:ind w:firstLine="851"/>
        <w:jc w:val="both"/>
        <w:rPr>
          <w:rFonts w:ascii="Times New Roman" w:hAnsi="Times New Roman" w:cs="Times New Roman"/>
          <w:bCs/>
          <w:sz w:val="24"/>
          <w:szCs w:val="24"/>
        </w:rPr>
      </w:pPr>
      <w:r w:rsidRPr="0036689B">
        <w:rPr>
          <w:rFonts w:ascii="Times New Roman" w:hAnsi="Times New Roman" w:cs="Times New Roman"/>
          <w:color w:val="000000"/>
          <w:sz w:val="24"/>
          <w:szCs w:val="24"/>
        </w:rPr>
        <w:t xml:space="preserve">Как известно, услуга такси должна оказываться на исправном автомобиле, в </w:t>
      </w:r>
      <w:proofErr w:type="gramStart"/>
      <w:r w:rsidRPr="0036689B">
        <w:rPr>
          <w:rFonts w:ascii="Times New Roman" w:hAnsi="Times New Roman" w:cs="Times New Roman"/>
          <w:color w:val="000000"/>
          <w:sz w:val="24"/>
          <w:szCs w:val="24"/>
        </w:rPr>
        <w:t>связи</w:t>
      </w:r>
      <w:proofErr w:type="gramEnd"/>
      <w:r w:rsidRPr="0036689B">
        <w:rPr>
          <w:rFonts w:ascii="Times New Roman" w:hAnsi="Times New Roman" w:cs="Times New Roman"/>
          <w:color w:val="000000"/>
          <w:sz w:val="24"/>
          <w:szCs w:val="24"/>
        </w:rPr>
        <w:t xml:space="preserve"> с чем автомобили проходят ежедневный </w:t>
      </w:r>
      <w:proofErr w:type="spellStart"/>
      <w:r w:rsidRPr="0036689B">
        <w:rPr>
          <w:rFonts w:ascii="Times New Roman" w:hAnsi="Times New Roman" w:cs="Times New Roman"/>
          <w:color w:val="000000"/>
          <w:sz w:val="24"/>
          <w:szCs w:val="24"/>
        </w:rPr>
        <w:t>предрейсовый</w:t>
      </w:r>
      <w:proofErr w:type="spellEnd"/>
      <w:r w:rsidRPr="0036689B">
        <w:rPr>
          <w:rFonts w:ascii="Times New Roman" w:hAnsi="Times New Roman" w:cs="Times New Roman"/>
          <w:color w:val="000000"/>
          <w:sz w:val="24"/>
          <w:szCs w:val="24"/>
        </w:rPr>
        <w:t xml:space="preserve"> технический осмотр у механика и предприниматели берут</w:t>
      </w:r>
      <w:r w:rsidRPr="0036689B">
        <w:rPr>
          <w:rFonts w:ascii="Times New Roman" w:hAnsi="Times New Roman" w:cs="Times New Roman"/>
          <w:bCs/>
          <w:sz w:val="24"/>
          <w:szCs w:val="24"/>
        </w:rPr>
        <w:t xml:space="preserve"> </w:t>
      </w:r>
      <w:r w:rsidRPr="0036689B">
        <w:rPr>
          <w:rFonts w:ascii="Times New Roman" w:hAnsi="Times New Roman" w:cs="Times New Roman"/>
          <w:color w:val="000000"/>
          <w:sz w:val="24"/>
          <w:szCs w:val="24"/>
        </w:rPr>
        <w:t>два раза в год государственный технический осмотр. Довольно часто, автомобиль требуется оставить для ремонтных работ в связи с заменой изношенных деталей, в силу ДТП, и т.д. В большинстве случаев ремонтные работы занимают несколько дней, но случаются и более длительные сроки.</w:t>
      </w:r>
    </w:p>
    <w:p w:rsidR="002750E0" w:rsidRPr="0036689B" w:rsidRDefault="002555D2" w:rsidP="008F6153">
      <w:pPr>
        <w:pStyle w:val="1"/>
        <w:spacing w:line="240" w:lineRule="auto"/>
        <w:ind w:firstLine="851"/>
        <w:jc w:val="both"/>
        <w:rPr>
          <w:sz w:val="24"/>
          <w:szCs w:val="24"/>
        </w:rPr>
      </w:pPr>
      <w:r w:rsidRPr="0036689B">
        <w:rPr>
          <w:color w:val="000000"/>
          <w:sz w:val="24"/>
          <w:szCs w:val="24"/>
        </w:rPr>
        <w:t>Для того чтобы продолжить оказание услуг такси, и зарабатывать,</w:t>
      </w:r>
      <w:r w:rsidR="00EF22CD" w:rsidRPr="0036689B">
        <w:rPr>
          <w:color w:val="000000"/>
          <w:sz w:val="24"/>
          <w:szCs w:val="24"/>
        </w:rPr>
        <w:t xml:space="preserve"> предприниматели </w:t>
      </w:r>
      <w:r w:rsidR="002750E0" w:rsidRPr="0036689B">
        <w:rPr>
          <w:color w:val="000000"/>
          <w:sz w:val="24"/>
          <w:szCs w:val="24"/>
        </w:rPr>
        <w:t>берут другие автомобили на время ремонтных работ. В связи с тем, что в патенте имеются сведения о транспортном средстве, предпринимателю следует обратиться с соответствующим заявлением в налоговый орган для актуализации данных об автомобиле. В противном случае его действия можно будет квалифицировать как незаконную предпринимательскую деятельность, что повлечет неблагоприятные последствия в виде штрафов и доначисления налогов.</w:t>
      </w:r>
    </w:p>
    <w:p w:rsidR="002750E0" w:rsidRPr="0036689B" w:rsidRDefault="002750E0" w:rsidP="008F6153">
      <w:pPr>
        <w:pStyle w:val="1"/>
        <w:spacing w:line="240" w:lineRule="auto"/>
        <w:ind w:firstLine="851"/>
        <w:jc w:val="both"/>
        <w:rPr>
          <w:sz w:val="24"/>
          <w:szCs w:val="24"/>
        </w:rPr>
      </w:pPr>
      <w:r w:rsidRPr="0036689B">
        <w:rPr>
          <w:color w:val="000000"/>
          <w:sz w:val="24"/>
          <w:szCs w:val="24"/>
        </w:rPr>
        <w:t>В настоящее время обращение в налоговый орган происходит по записи. Запись происходит на 2ой-4ый день от обращения. В это время предприниматель не вправе оказывать предпринимательскую деятельность на другом автомобиле. При таких обстоятельствах предприниматель вынужден действовать в нарушении закона, поскольку ему необходимо зарабатывать, для того чтобы кормить семью, платить налоги, оплачивать коммунальные услуги. То есть государство само провоцирует предпринимателя на нарушения.</w:t>
      </w:r>
    </w:p>
    <w:p w:rsidR="002750E0" w:rsidRPr="0036689B" w:rsidRDefault="002750E0" w:rsidP="008F6153">
      <w:pPr>
        <w:pStyle w:val="1"/>
        <w:spacing w:line="240" w:lineRule="auto"/>
        <w:ind w:firstLine="851"/>
        <w:jc w:val="both"/>
        <w:rPr>
          <w:sz w:val="24"/>
          <w:szCs w:val="24"/>
        </w:rPr>
      </w:pPr>
      <w:r w:rsidRPr="0036689B">
        <w:rPr>
          <w:color w:val="000000"/>
          <w:sz w:val="24"/>
          <w:szCs w:val="24"/>
        </w:rPr>
        <w:t>Для того чтобы разрешить вышеуказанную проблему, считаем необходимым исключить сведения о транспортном средстве из патента.</w:t>
      </w:r>
    </w:p>
    <w:p w:rsidR="002750E0" w:rsidRPr="0036689B" w:rsidRDefault="002750E0" w:rsidP="008F6153">
      <w:pPr>
        <w:pStyle w:val="1"/>
        <w:spacing w:line="240" w:lineRule="auto"/>
        <w:ind w:firstLine="851"/>
        <w:jc w:val="both"/>
        <w:rPr>
          <w:sz w:val="24"/>
          <w:szCs w:val="24"/>
        </w:rPr>
      </w:pPr>
      <w:r w:rsidRPr="0036689B">
        <w:rPr>
          <w:color w:val="000000"/>
          <w:sz w:val="24"/>
          <w:szCs w:val="24"/>
        </w:rPr>
        <w:t xml:space="preserve">Сведения об автомобиле, на котором оказывается услуга </w:t>
      </w:r>
      <w:proofErr w:type="gramStart"/>
      <w:r w:rsidRPr="0036689B">
        <w:rPr>
          <w:color w:val="000000"/>
          <w:sz w:val="24"/>
          <w:szCs w:val="24"/>
        </w:rPr>
        <w:t>такси</w:t>
      </w:r>
      <w:proofErr w:type="gramEnd"/>
      <w:r w:rsidRPr="0036689B">
        <w:rPr>
          <w:color w:val="000000"/>
          <w:sz w:val="24"/>
          <w:szCs w:val="24"/>
        </w:rPr>
        <w:t xml:space="preserve"> содержится в путевом листе, где механик, при производстве ежедневного </w:t>
      </w:r>
      <w:proofErr w:type="spellStart"/>
      <w:r w:rsidRPr="0036689B">
        <w:rPr>
          <w:color w:val="000000"/>
          <w:sz w:val="24"/>
          <w:szCs w:val="24"/>
        </w:rPr>
        <w:t>предрейсового</w:t>
      </w:r>
      <w:proofErr w:type="spellEnd"/>
      <w:r w:rsidRPr="0036689B">
        <w:rPr>
          <w:color w:val="000000"/>
          <w:sz w:val="24"/>
          <w:szCs w:val="24"/>
        </w:rPr>
        <w:t xml:space="preserve"> осмотра ставит отметку о разрешении/запрете эксплуатации автомобиля в такси. Наличие допуска автомобиля специализированными службами (медик/механик) проверяет ГАИ.</w:t>
      </w:r>
    </w:p>
    <w:p w:rsidR="002750E0" w:rsidRPr="0036689B" w:rsidRDefault="002750E0" w:rsidP="008F6153">
      <w:pPr>
        <w:pStyle w:val="1"/>
        <w:spacing w:line="240" w:lineRule="auto"/>
        <w:ind w:firstLine="851"/>
        <w:jc w:val="both"/>
        <w:rPr>
          <w:sz w:val="24"/>
          <w:szCs w:val="24"/>
        </w:rPr>
      </w:pPr>
      <w:r w:rsidRPr="0036689B">
        <w:rPr>
          <w:color w:val="000000"/>
          <w:sz w:val="24"/>
          <w:szCs w:val="24"/>
        </w:rPr>
        <w:t>Исключение данных об автомобиле не приведет к каким-либо негативным последствиям, а наоборот имеет преимущества:</w:t>
      </w:r>
    </w:p>
    <w:p w:rsidR="002750E0" w:rsidRPr="0036689B" w:rsidRDefault="002750E0" w:rsidP="008F6153">
      <w:pPr>
        <w:pStyle w:val="1"/>
        <w:spacing w:line="240" w:lineRule="auto"/>
        <w:ind w:firstLine="851"/>
        <w:jc w:val="both"/>
        <w:rPr>
          <w:sz w:val="24"/>
          <w:szCs w:val="24"/>
        </w:rPr>
      </w:pPr>
      <w:r w:rsidRPr="0036689B">
        <w:rPr>
          <w:color w:val="000000"/>
          <w:sz w:val="24"/>
          <w:szCs w:val="24"/>
        </w:rPr>
        <w:t>- предприниматели смогут заменять автомобили (ремонт, покупка нового) без последующего уведомления налогового органа и вынужденного перерыва в работе/нарушения законодательства,</w:t>
      </w:r>
    </w:p>
    <w:p w:rsidR="002750E0" w:rsidRPr="00E05494" w:rsidRDefault="002750E0" w:rsidP="008F6153">
      <w:pPr>
        <w:pStyle w:val="1"/>
        <w:spacing w:line="240" w:lineRule="auto"/>
        <w:ind w:firstLine="851"/>
        <w:jc w:val="both"/>
        <w:rPr>
          <w:color w:val="000000"/>
          <w:sz w:val="24"/>
          <w:szCs w:val="24"/>
        </w:rPr>
      </w:pPr>
      <w:r w:rsidRPr="0036689B">
        <w:rPr>
          <w:color w:val="000000"/>
          <w:sz w:val="24"/>
          <w:szCs w:val="24"/>
        </w:rPr>
        <w:t xml:space="preserve">- </w:t>
      </w:r>
      <w:r w:rsidRPr="00E05494">
        <w:rPr>
          <w:color w:val="000000"/>
          <w:sz w:val="24"/>
          <w:szCs w:val="24"/>
        </w:rPr>
        <w:t xml:space="preserve">освободит </w:t>
      </w:r>
      <w:proofErr w:type="gramStart"/>
      <w:r w:rsidRPr="00E05494">
        <w:rPr>
          <w:color w:val="000000"/>
          <w:sz w:val="24"/>
          <w:szCs w:val="24"/>
        </w:rPr>
        <w:t>государственный</w:t>
      </w:r>
      <w:proofErr w:type="gramEnd"/>
      <w:r w:rsidRPr="00E05494">
        <w:rPr>
          <w:color w:val="000000"/>
          <w:sz w:val="24"/>
          <w:szCs w:val="24"/>
        </w:rPr>
        <w:t xml:space="preserve"> органы от лишней нагрузки.</w:t>
      </w:r>
      <w:r w:rsidR="007632DD" w:rsidRPr="00E05494">
        <w:rPr>
          <w:color w:val="000000"/>
          <w:sz w:val="24"/>
          <w:szCs w:val="24"/>
        </w:rPr>
        <w:t>.</w:t>
      </w:r>
    </w:p>
    <w:p w:rsidR="00DF3AEA" w:rsidRPr="00E05494" w:rsidRDefault="007632DD" w:rsidP="008F6153">
      <w:pPr>
        <w:pStyle w:val="a4"/>
        <w:ind w:firstLine="851"/>
        <w:jc w:val="both"/>
        <w:rPr>
          <w:rFonts w:ascii="Times New Roman" w:hAnsi="Times New Roman" w:cs="Times New Roman"/>
          <w:b/>
          <w:sz w:val="24"/>
          <w:szCs w:val="24"/>
        </w:rPr>
      </w:pPr>
      <w:r w:rsidRPr="00E05494">
        <w:rPr>
          <w:rFonts w:ascii="Times New Roman" w:hAnsi="Times New Roman" w:cs="Times New Roman"/>
          <w:color w:val="000000"/>
          <w:sz w:val="24"/>
          <w:szCs w:val="24"/>
        </w:rPr>
        <w:t>в связи с этим предлагаем целью исключить из сведений, которые указываются в патенте с</w:t>
      </w:r>
      <w:r w:rsidR="00DF3AEA" w:rsidRPr="00E05494">
        <w:rPr>
          <w:rFonts w:ascii="Times New Roman" w:hAnsi="Times New Roman" w:cs="Times New Roman"/>
          <w:color w:val="000000"/>
          <w:sz w:val="24"/>
          <w:szCs w:val="24"/>
        </w:rPr>
        <w:t xml:space="preserve">ведения </w:t>
      </w:r>
      <w:r w:rsidRPr="00E05494">
        <w:rPr>
          <w:rFonts w:ascii="Times New Roman" w:hAnsi="Times New Roman" w:cs="Times New Roman"/>
          <w:color w:val="000000"/>
          <w:sz w:val="24"/>
          <w:szCs w:val="24"/>
        </w:rPr>
        <w:t xml:space="preserve">касающиеся </w:t>
      </w:r>
      <w:r w:rsidR="00DF3AEA" w:rsidRPr="00E05494">
        <w:rPr>
          <w:rFonts w:ascii="Times New Roman" w:hAnsi="Times New Roman" w:cs="Times New Roman"/>
          <w:b/>
          <w:sz w:val="24"/>
          <w:szCs w:val="24"/>
        </w:rPr>
        <w:t>вид транспортного средства и его номерной знак в случае использования его в предпринимательской деятельности;</w:t>
      </w:r>
    </w:p>
    <w:p w:rsidR="00DF3AEA" w:rsidRPr="00E05494" w:rsidRDefault="00DF3AEA" w:rsidP="008F6153">
      <w:pPr>
        <w:pStyle w:val="1"/>
        <w:spacing w:line="240" w:lineRule="auto"/>
        <w:ind w:firstLine="851"/>
        <w:jc w:val="both"/>
        <w:rPr>
          <w:color w:val="000000"/>
          <w:sz w:val="24"/>
          <w:szCs w:val="24"/>
        </w:rPr>
      </w:pPr>
    </w:p>
    <w:p w:rsidR="00332528" w:rsidRPr="00E05494" w:rsidRDefault="00E05494" w:rsidP="00E05494">
      <w:pPr>
        <w:spacing w:after="0" w:line="240" w:lineRule="auto"/>
        <w:ind w:firstLine="851"/>
        <w:jc w:val="both"/>
        <w:rPr>
          <w:rFonts w:ascii="Times New Roman" w:hAnsi="Times New Roman" w:cs="Times New Roman"/>
          <w:color w:val="333333"/>
          <w:sz w:val="24"/>
          <w:szCs w:val="24"/>
          <w:shd w:val="clear" w:color="auto" w:fill="FFFFFF"/>
        </w:rPr>
      </w:pPr>
      <w:r w:rsidRPr="00E05494">
        <w:rPr>
          <w:rFonts w:ascii="Times New Roman" w:eastAsia="Times New Roman" w:hAnsi="Times New Roman" w:cs="Times New Roman"/>
          <w:sz w:val="24"/>
          <w:szCs w:val="24"/>
          <w:lang w:eastAsia="ru-RU"/>
        </w:rPr>
        <w:t xml:space="preserve">б) </w:t>
      </w:r>
      <w:r w:rsidR="007632DD" w:rsidRPr="00E05494">
        <w:rPr>
          <w:rFonts w:ascii="Times New Roman" w:hAnsi="Times New Roman" w:cs="Times New Roman"/>
          <w:color w:val="000000"/>
          <w:sz w:val="24"/>
          <w:szCs w:val="24"/>
        </w:rPr>
        <w:t xml:space="preserve"> </w:t>
      </w:r>
      <w:r w:rsidRPr="00E05494">
        <w:rPr>
          <w:rFonts w:ascii="Times New Roman" w:hAnsi="Times New Roman" w:cs="Times New Roman"/>
          <w:color w:val="000000"/>
          <w:sz w:val="24"/>
          <w:szCs w:val="24"/>
        </w:rPr>
        <w:t>В</w:t>
      </w:r>
      <w:r w:rsidR="00DF3AEA" w:rsidRPr="00E05494">
        <w:rPr>
          <w:rFonts w:ascii="Times New Roman" w:hAnsi="Times New Roman" w:cs="Times New Roman"/>
          <w:color w:val="000000"/>
          <w:sz w:val="24"/>
          <w:szCs w:val="24"/>
        </w:rPr>
        <w:t xml:space="preserve"> связи с принятием настоящего проекта закона необходимо будет внести изменения в </w:t>
      </w:r>
      <w:r w:rsidR="006F0B42" w:rsidRPr="00E05494">
        <w:rPr>
          <w:rFonts w:ascii="Times New Roman" w:hAnsi="Times New Roman" w:cs="Times New Roman"/>
          <w:color w:val="000000"/>
          <w:sz w:val="24"/>
          <w:szCs w:val="24"/>
        </w:rPr>
        <w:t xml:space="preserve"> </w:t>
      </w:r>
      <w:r w:rsidR="006F0B42" w:rsidRPr="00E05494">
        <w:rPr>
          <w:rFonts w:ascii="Times New Roman" w:hAnsi="Times New Roman" w:cs="Times New Roman"/>
          <w:bCs/>
          <w:sz w:val="24"/>
          <w:szCs w:val="24"/>
        </w:rPr>
        <w:t>Форму патента утвержд</w:t>
      </w:r>
      <w:r w:rsidR="00332528" w:rsidRPr="00E05494">
        <w:rPr>
          <w:rFonts w:ascii="Times New Roman" w:hAnsi="Times New Roman" w:cs="Times New Roman"/>
          <w:bCs/>
          <w:sz w:val="24"/>
          <w:szCs w:val="24"/>
        </w:rPr>
        <w:t xml:space="preserve">енной </w:t>
      </w:r>
      <w:r w:rsidRPr="00E05494">
        <w:rPr>
          <w:rFonts w:ascii="Times New Roman" w:hAnsi="Times New Roman" w:cs="Times New Roman"/>
          <w:color w:val="333333"/>
          <w:sz w:val="24"/>
          <w:szCs w:val="24"/>
          <w:shd w:val="clear" w:color="auto" w:fill="FFFFFF"/>
        </w:rPr>
        <w:t>Приказом Министерства финансов Приднестровской Молдавской Республики от 18 октября 2013 года № 201 «Об утверждении формы предпринимательского патента, порядка его выдачи налоговыми органами, приостановления и (или) прекращения его действия»</w:t>
      </w:r>
    </w:p>
    <w:p w:rsidR="00E05494" w:rsidRPr="00E05494" w:rsidRDefault="00E05494" w:rsidP="00E05494">
      <w:pPr>
        <w:spacing w:after="0" w:line="240" w:lineRule="auto"/>
        <w:ind w:firstLine="851"/>
        <w:jc w:val="both"/>
        <w:rPr>
          <w:rFonts w:ascii="Times New Roman" w:hAnsi="Times New Roman" w:cs="Times New Roman"/>
          <w:color w:val="333333"/>
          <w:sz w:val="24"/>
          <w:szCs w:val="24"/>
          <w:shd w:val="clear" w:color="auto" w:fill="FFFFFF"/>
        </w:rPr>
      </w:pPr>
    </w:p>
    <w:p w:rsidR="00E05494" w:rsidRPr="00E05494" w:rsidRDefault="00E05494" w:rsidP="00E05494">
      <w:pPr>
        <w:spacing w:after="0" w:line="240" w:lineRule="auto"/>
        <w:ind w:firstLine="851"/>
        <w:jc w:val="both"/>
        <w:rPr>
          <w:rFonts w:ascii="Times New Roman" w:eastAsia="Times New Roman" w:hAnsi="Times New Roman" w:cs="Times New Roman"/>
          <w:sz w:val="24"/>
          <w:szCs w:val="24"/>
          <w:lang w:eastAsia="ru-RU"/>
        </w:rPr>
      </w:pPr>
      <w:r w:rsidRPr="00E05494">
        <w:rPr>
          <w:rFonts w:ascii="Times New Roman" w:eastAsia="Times New Roman" w:hAnsi="Times New Roman" w:cs="Times New Roman"/>
          <w:sz w:val="24"/>
          <w:szCs w:val="24"/>
          <w:lang w:eastAsia="ru-RU"/>
        </w:rPr>
        <w:t xml:space="preserve">в) в данной сфере правового регулирования в Приднестровской Молдавской Республике действуют: </w:t>
      </w:r>
    </w:p>
    <w:p w:rsidR="00E05494" w:rsidRPr="00E05494" w:rsidRDefault="00E05494" w:rsidP="00E05494">
      <w:pPr>
        <w:spacing w:after="0" w:line="240" w:lineRule="auto"/>
        <w:ind w:firstLine="720"/>
        <w:jc w:val="both"/>
        <w:rPr>
          <w:rFonts w:ascii="Times New Roman" w:hAnsi="Times New Roman" w:cs="Times New Roman"/>
          <w:sz w:val="24"/>
          <w:szCs w:val="24"/>
        </w:rPr>
      </w:pPr>
      <w:r w:rsidRPr="00E05494">
        <w:rPr>
          <w:rFonts w:ascii="Times New Roman" w:hAnsi="Times New Roman" w:cs="Times New Roman"/>
          <w:sz w:val="24"/>
          <w:szCs w:val="24"/>
        </w:rPr>
        <w:t>Закон Приднестровской Молдавской Республики от 30 сентября 2018 года № 269-З-VI «Специальный налоговый режим – патентная система налогообложения»</w:t>
      </w:r>
    </w:p>
    <w:p w:rsidR="00E05494" w:rsidRPr="00E05494" w:rsidRDefault="00E05494" w:rsidP="00E05494">
      <w:pPr>
        <w:spacing w:after="0" w:line="240" w:lineRule="auto"/>
        <w:ind w:firstLine="720"/>
        <w:jc w:val="both"/>
        <w:rPr>
          <w:rFonts w:ascii="Times New Roman" w:hAnsi="Times New Roman" w:cs="Times New Roman"/>
          <w:color w:val="333333"/>
          <w:sz w:val="24"/>
          <w:szCs w:val="24"/>
          <w:shd w:val="clear" w:color="auto" w:fill="FFFFFF"/>
        </w:rPr>
      </w:pPr>
      <w:r w:rsidRPr="00E05494">
        <w:rPr>
          <w:rFonts w:ascii="Times New Roman" w:hAnsi="Times New Roman" w:cs="Times New Roman"/>
          <w:color w:val="333333"/>
          <w:sz w:val="24"/>
          <w:szCs w:val="24"/>
          <w:shd w:val="clear" w:color="auto" w:fill="FFFFFF"/>
        </w:rPr>
        <w:t>Приказ Министерства финансов Приднестровской Молдавской Республики от 18 октября 2013 года № 201 «Об утверждении формы предпринимательского патента, порядка его выдачи налоговыми органами, приостановления и (или) прекращения его действия»</w:t>
      </w:r>
    </w:p>
    <w:p w:rsidR="00E05494" w:rsidRPr="00E05494" w:rsidRDefault="00E05494" w:rsidP="00E05494">
      <w:pPr>
        <w:spacing w:after="0" w:line="240" w:lineRule="auto"/>
        <w:ind w:firstLine="851"/>
        <w:jc w:val="both"/>
        <w:rPr>
          <w:rFonts w:ascii="Times New Roman" w:eastAsia="Times New Roman" w:hAnsi="Times New Roman" w:cs="Times New Roman"/>
          <w:sz w:val="24"/>
          <w:szCs w:val="24"/>
          <w:lang w:eastAsia="ru-RU"/>
        </w:rPr>
      </w:pPr>
    </w:p>
    <w:p w:rsidR="00E05494" w:rsidRPr="00E05494" w:rsidRDefault="00E05494" w:rsidP="00E05494">
      <w:pPr>
        <w:spacing w:after="0" w:line="240" w:lineRule="auto"/>
        <w:ind w:firstLine="851"/>
        <w:jc w:val="both"/>
        <w:rPr>
          <w:rFonts w:ascii="Times New Roman" w:eastAsia="Times New Roman" w:hAnsi="Times New Roman" w:cs="Times New Roman"/>
          <w:sz w:val="24"/>
          <w:szCs w:val="24"/>
          <w:lang w:eastAsia="ru-RU"/>
        </w:rPr>
      </w:pPr>
      <w:r w:rsidRPr="00E05494">
        <w:rPr>
          <w:rFonts w:ascii="Times New Roman" w:eastAsia="Times New Roman" w:hAnsi="Times New Roman" w:cs="Times New Roman"/>
          <w:sz w:val="24"/>
          <w:szCs w:val="24"/>
          <w:lang w:eastAsia="ru-RU"/>
        </w:rPr>
        <w:t>г) принятие и реализация данного проекта закона не потребует дополнительных материальных и иных затрат;</w:t>
      </w:r>
    </w:p>
    <w:p w:rsidR="00E05494" w:rsidRPr="00E05494" w:rsidRDefault="00E05494" w:rsidP="00E05494">
      <w:pPr>
        <w:spacing w:after="0" w:line="240" w:lineRule="auto"/>
        <w:ind w:firstLine="851"/>
        <w:jc w:val="both"/>
        <w:rPr>
          <w:rFonts w:ascii="Times New Roman" w:eastAsia="Times New Roman" w:hAnsi="Times New Roman" w:cs="Times New Roman"/>
          <w:sz w:val="24"/>
          <w:szCs w:val="24"/>
          <w:lang w:eastAsia="ru-RU"/>
        </w:rPr>
      </w:pPr>
    </w:p>
    <w:p w:rsidR="00E05494" w:rsidRPr="00E05494" w:rsidRDefault="00E05494" w:rsidP="00E05494">
      <w:pPr>
        <w:spacing w:after="0" w:line="240" w:lineRule="auto"/>
        <w:ind w:firstLine="851"/>
        <w:jc w:val="both"/>
        <w:rPr>
          <w:rFonts w:ascii="Times New Roman" w:eastAsia="Times New Roman" w:hAnsi="Times New Roman" w:cs="Times New Roman"/>
          <w:sz w:val="24"/>
          <w:szCs w:val="24"/>
          <w:lang w:eastAsia="ru-RU"/>
        </w:rPr>
      </w:pPr>
      <w:r w:rsidRPr="00E05494">
        <w:rPr>
          <w:rFonts w:ascii="Times New Roman" w:eastAsia="Times New Roman" w:hAnsi="Times New Roman" w:cs="Times New Roman"/>
          <w:sz w:val="24"/>
          <w:szCs w:val="24"/>
          <w:lang w:eastAsia="ru-RU"/>
        </w:rPr>
        <w:t>д) для вступления в силу данного проекта Закона не потребуется принятие отдельного нормативного правового акта.</w:t>
      </w:r>
    </w:p>
    <w:p w:rsidR="00E05494" w:rsidRPr="00E05494" w:rsidRDefault="00E05494" w:rsidP="00E05494">
      <w:pPr>
        <w:spacing w:after="0" w:line="240" w:lineRule="auto"/>
        <w:jc w:val="both"/>
        <w:rPr>
          <w:rFonts w:ascii="Times New Roman" w:eastAsia="Times New Roman" w:hAnsi="Times New Roman" w:cs="Times New Roman"/>
          <w:sz w:val="24"/>
          <w:szCs w:val="24"/>
          <w:lang w:eastAsia="ru-RU"/>
        </w:rPr>
      </w:pPr>
    </w:p>
    <w:p w:rsidR="00E05494" w:rsidRDefault="00E05494" w:rsidP="00E05494">
      <w:pPr>
        <w:spacing w:after="0" w:line="240" w:lineRule="auto"/>
        <w:ind w:firstLine="851"/>
        <w:jc w:val="both"/>
        <w:rPr>
          <w:rFonts w:ascii="Times New Roman" w:hAnsi="Times New Roman" w:cs="Times New Roman"/>
          <w:sz w:val="24"/>
          <w:szCs w:val="24"/>
        </w:rPr>
      </w:pPr>
    </w:p>
    <w:p w:rsidR="00E05494" w:rsidRDefault="00E05494" w:rsidP="00E05494">
      <w:pPr>
        <w:spacing w:after="0" w:line="240" w:lineRule="auto"/>
        <w:ind w:firstLine="851"/>
        <w:jc w:val="both"/>
        <w:rPr>
          <w:rFonts w:ascii="Times New Roman" w:hAnsi="Times New Roman" w:cs="Times New Roman"/>
          <w:sz w:val="24"/>
          <w:szCs w:val="24"/>
        </w:rPr>
      </w:pPr>
    </w:p>
    <w:p w:rsidR="00E05494" w:rsidRDefault="00E05494" w:rsidP="00E05494">
      <w:pPr>
        <w:spacing w:after="0" w:line="240" w:lineRule="auto"/>
        <w:ind w:firstLine="851"/>
        <w:jc w:val="both"/>
        <w:rPr>
          <w:rFonts w:ascii="Times New Roman" w:hAnsi="Times New Roman" w:cs="Times New Roman"/>
          <w:sz w:val="24"/>
          <w:szCs w:val="24"/>
        </w:rPr>
      </w:pPr>
    </w:p>
    <w:p w:rsidR="00E05494" w:rsidRDefault="00E05494" w:rsidP="00E05494">
      <w:pPr>
        <w:spacing w:after="0" w:line="240" w:lineRule="auto"/>
        <w:ind w:firstLine="851"/>
        <w:jc w:val="both"/>
        <w:rPr>
          <w:rFonts w:ascii="Times New Roman" w:hAnsi="Times New Roman" w:cs="Times New Roman"/>
          <w:sz w:val="24"/>
          <w:szCs w:val="24"/>
        </w:rPr>
      </w:pPr>
    </w:p>
    <w:p w:rsidR="00E05494" w:rsidRDefault="00E05494" w:rsidP="00E05494">
      <w:pPr>
        <w:spacing w:after="0" w:line="240" w:lineRule="auto"/>
        <w:ind w:firstLine="851"/>
        <w:jc w:val="both"/>
        <w:rPr>
          <w:rFonts w:ascii="Times New Roman" w:hAnsi="Times New Roman" w:cs="Times New Roman"/>
          <w:sz w:val="24"/>
          <w:szCs w:val="24"/>
        </w:rPr>
      </w:pPr>
    </w:p>
    <w:p w:rsidR="00E05494" w:rsidRDefault="00E05494" w:rsidP="00E05494">
      <w:pPr>
        <w:spacing w:after="0" w:line="240" w:lineRule="auto"/>
        <w:ind w:firstLine="851"/>
        <w:jc w:val="both"/>
        <w:rPr>
          <w:rFonts w:ascii="Times New Roman" w:hAnsi="Times New Roman" w:cs="Times New Roman"/>
          <w:sz w:val="24"/>
          <w:szCs w:val="24"/>
        </w:rPr>
      </w:pPr>
    </w:p>
    <w:p w:rsidR="00E05494" w:rsidRDefault="00E05494" w:rsidP="00E05494">
      <w:pPr>
        <w:spacing w:after="0" w:line="240" w:lineRule="auto"/>
        <w:ind w:firstLine="851"/>
        <w:jc w:val="both"/>
        <w:rPr>
          <w:rFonts w:ascii="Times New Roman" w:hAnsi="Times New Roman" w:cs="Times New Roman"/>
          <w:sz w:val="24"/>
          <w:szCs w:val="24"/>
        </w:rPr>
      </w:pPr>
    </w:p>
    <w:p w:rsidR="00E05494" w:rsidRDefault="00E05494" w:rsidP="00E05494">
      <w:pPr>
        <w:spacing w:after="0" w:line="240" w:lineRule="auto"/>
        <w:ind w:firstLine="851"/>
        <w:jc w:val="both"/>
        <w:rPr>
          <w:rFonts w:ascii="Times New Roman" w:hAnsi="Times New Roman" w:cs="Times New Roman"/>
          <w:sz w:val="24"/>
          <w:szCs w:val="24"/>
        </w:rPr>
      </w:pPr>
    </w:p>
    <w:p w:rsidR="00E05494" w:rsidRDefault="00E05494" w:rsidP="00E05494">
      <w:pPr>
        <w:spacing w:after="0" w:line="240" w:lineRule="auto"/>
        <w:ind w:firstLine="851"/>
        <w:jc w:val="both"/>
        <w:rPr>
          <w:rFonts w:ascii="Times New Roman" w:hAnsi="Times New Roman" w:cs="Times New Roman"/>
          <w:sz w:val="24"/>
          <w:szCs w:val="24"/>
        </w:rPr>
      </w:pPr>
    </w:p>
    <w:p w:rsidR="00E05494" w:rsidRDefault="00E05494" w:rsidP="00E05494">
      <w:pPr>
        <w:spacing w:after="0" w:line="240" w:lineRule="auto"/>
        <w:ind w:firstLine="851"/>
        <w:jc w:val="both"/>
        <w:rPr>
          <w:rFonts w:ascii="Times New Roman" w:hAnsi="Times New Roman" w:cs="Times New Roman"/>
          <w:sz w:val="24"/>
          <w:szCs w:val="24"/>
        </w:rPr>
      </w:pPr>
    </w:p>
    <w:p w:rsidR="00E05494" w:rsidRDefault="00E05494" w:rsidP="00E05494">
      <w:pPr>
        <w:spacing w:after="0" w:line="240" w:lineRule="auto"/>
        <w:ind w:firstLine="851"/>
        <w:jc w:val="both"/>
        <w:rPr>
          <w:rFonts w:ascii="Times New Roman" w:hAnsi="Times New Roman" w:cs="Times New Roman"/>
          <w:sz w:val="24"/>
          <w:szCs w:val="24"/>
        </w:rPr>
      </w:pPr>
    </w:p>
    <w:p w:rsidR="00E05494" w:rsidRDefault="00E05494" w:rsidP="00E05494">
      <w:pPr>
        <w:spacing w:after="0" w:line="240" w:lineRule="auto"/>
        <w:ind w:firstLine="851"/>
        <w:jc w:val="both"/>
        <w:rPr>
          <w:rFonts w:ascii="Times New Roman" w:hAnsi="Times New Roman" w:cs="Times New Roman"/>
          <w:sz w:val="24"/>
          <w:szCs w:val="24"/>
        </w:rPr>
      </w:pPr>
    </w:p>
    <w:p w:rsidR="00E05494" w:rsidRDefault="00E05494" w:rsidP="00E05494">
      <w:pPr>
        <w:spacing w:after="0" w:line="240" w:lineRule="auto"/>
        <w:ind w:firstLine="851"/>
        <w:jc w:val="both"/>
        <w:rPr>
          <w:rFonts w:ascii="Times New Roman" w:hAnsi="Times New Roman" w:cs="Times New Roman"/>
          <w:sz w:val="24"/>
          <w:szCs w:val="24"/>
        </w:rPr>
      </w:pPr>
    </w:p>
    <w:p w:rsidR="00E05494" w:rsidRDefault="00E05494" w:rsidP="00E05494">
      <w:pPr>
        <w:spacing w:after="0" w:line="240" w:lineRule="auto"/>
        <w:ind w:firstLine="851"/>
        <w:jc w:val="both"/>
        <w:rPr>
          <w:rFonts w:ascii="Times New Roman" w:hAnsi="Times New Roman" w:cs="Times New Roman"/>
          <w:sz w:val="24"/>
          <w:szCs w:val="24"/>
        </w:rPr>
      </w:pPr>
    </w:p>
    <w:p w:rsidR="00E05494" w:rsidRDefault="00E05494" w:rsidP="00E05494">
      <w:pPr>
        <w:spacing w:after="0" w:line="240" w:lineRule="auto"/>
        <w:ind w:firstLine="851"/>
        <w:jc w:val="both"/>
        <w:rPr>
          <w:rFonts w:ascii="Times New Roman" w:hAnsi="Times New Roman" w:cs="Times New Roman"/>
          <w:sz w:val="24"/>
          <w:szCs w:val="24"/>
        </w:rPr>
      </w:pPr>
    </w:p>
    <w:p w:rsidR="00E05494" w:rsidRDefault="00E05494" w:rsidP="00E05494">
      <w:pPr>
        <w:spacing w:after="0" w:line="240" w:lineRule="auto"/>
        <w:ind w:firstLine="851"/>
        <w:jc w:val="both"/>
        <w:rPr>
          <w:rFonts w:ascii="Times New Roman" w:hAnsi="Times New Roman" w:cs="Times New Roman"/>
          <w:sz w:val="24"/>
          <w:szCs w:val="24"/>
        </w:rPr>
      </w:pPr>
    </w:p>
    <w:p w:rsidR="00E05494" w:rsidRDefault="00E05494" w:rsidP="00E05494">
      <w:pPr>
        <w:spacing w:after="0" w:line="240" w:lineRule="auto"/>
        <w:ind w:firstLine="851"/>
        <w:jc w:val="both"/>
        <w:rPr>
          <w:rFonts w:ascii="Times New Roman" w:hAnsi="Times New Roman" w:cs="Times New Roman"/>
          <w:sz w:val="24"/>
          <w:szCs w:val="24"/>
        </w:rPr>
      </w:pPr>
    </w:p>
    <w:p w:rsidR="00E05494" w:rsidRDefault="00E05494" w:rsidP="00E05494">
      <w:pPr>
        <w:spacing w:after="0" w:line="240" w:lineRule="auto"/>
        <w:ind w:firstLine="851"/>
        <w:jc w:val="both"/>
        <w:rPr>
          <w:rFonts w:ascii="Times New Roman" w:hAnsi="Times New Roman" w:cs="Times New Roman"/>
          <w:sz w:val="24"/>
          <w:szCs w:val="24"/>
        </w:rPr>
      </w:pPr>
    </w:p>
    <w:p w:rsidR="00E05494" w:rsidRDefault="00E05494" w:rsidP="00E05494">
      <w:pPr>
        <w:spacing w:after="0" w:line="240" w:lineRule="auto"/>
        <w:ind w:firstLine="851"/>
        <w:jc w:val="both"/>
        <w:rPr>
          <w:rFonts w:ascii="Times New Roman" w:hAnsi="Times New Roman" w:cs="Times New Roman"/>
          <w:sz w:val="24"/>
          <w:szCs w:val="24"/>
        </w:rPr>
      </w:pPr>
    </w:p>
    <w:p w:rsidR="00E05494" w:rsidRDefault="00E05494" w:rsidP="00E05494">
      <w:pPr>
        <w:spacing w:after="0" w:line="240" w:lineRule="auto"/>
        <w:ind w:firstLine="851"/>
        <w:jc w:val="both"/>
        <w:rPr>
          <w:rFonts w:ascii="Times New Roman" w:hAnsi="Times New Roman" w:cs="Times New Roman"/>
          <w:sz w:val="24"/>
          <w:szCs w:val="24"/>
        </w:rPr>
      </w:pPr>
    </w:p>
    <w:p w:rsidR="00E05494" w:rsidRDefault="00E05494" w:rsidP="00E05494">
      <w:pPr>
        <w:spacing w:after="0" w:line="240" w:lineRule="auto"/>
        <w:ind w:firstLine="851"/>
        <w:jc w:val="both"/>
        <w:rPr>
          <w:rFonts w:ascii="Times New Roman" w:hAnsi="Times New Roman" w:cs="Times New Roman"/>
          <w:sz w:val="24"/>
          <w:szCs w:val="24"/>
        </w:rPr>
      </w:pPr>
    </w:p>
    <w:p w:rsidR="00E05494" w:rsidRDefault="00E05494" w:rsidP="00E05494">
      <w:pPr>
        <w:spacing w:after="0" w:line="240" w:lineRule="auto"/>
        <w:ind w:firstLine="851"/>
        <w:jc w:val="both"/>
        <w:rPr>
          <w:rFonts w:ascii="Times New Roman" w:hAnsi="Times New Roman" w:cs="Times New Roman"/>
          <w:sz w:val="24"/>
          <w:szCs w:val="24"/>
        </w:rPr>
      </w:pPr>
    </w:p>
    <w:p w:rsidR="00E05494" w:rsidRDefault="00E05494" w:rsidP="00E05494">
      <w:pPr>
        <w:spacing w:after="0" w:line="240" w:lineRule="auto"/>
        <w:ind w:firstLine="851"/>
        <w:jc w:val="both"/>
        <w:rPr>
          <w:rFonts w:ascii="Times New Roman" w:hAnsi="Times New Roman" w:cs="Times New Roman"/>
          <w:sz w:val="24"/>
          <w:szCs w:val="24"/>
        </w:rPr>
      </w:pPr>
    </w:p>
    <w:p w:rsidR="00E05494" w:rsidRDefault="00E05494" w:rsidP="00E05494">
      <w:pPr>
        <w:spacing w:after="0" w:line="240" w:lineRule="auto"/>
        <w:ind w:firstLine="851"/>
        <w:jc w:val="both"/>
        <w:rPr>
          <w:rFonts w:ascii="Times New Roman" w:hAnsi="Times New Roman" w:cs="Times New Roman"/>
          <w:sz w:val="24"/>
          <w:szCs w:val="24"/>
        </w:rPr>
      </w:pPr>
    </w:p>
    <w:p w:rsidR="00E05494" w:rsidRDefault="00E05494" w:rsidP="00E05494">
      <w:pPr>
        <w:spacing w:after="0" w:line="240" w:lineRule="auto"/>
        <w:ind w:firstLine="851"/>
        <w:jc w:val="both"/>
        <w:rPr>
          <w:rFonts w:ascii="Times New Roman" w:hAnsi="Times New Roman" w:cs="Times New Roman"/>
          <w:sz w:val="24"/>
          <w:szCs w:val="24"/>
        </w:rPr>
      </w:pPr>
    </w:p>
    <w:p w:rsidR="00E05494" w:rsidRDefault="00E05494" w:rsidP="00E05494">
      <w:pPr>
        <w:spacing w:after="0" w:line="240" w:lineRule="auto"/>
        <w:ind w:firstLine="851"/>
        <w:jc w:val="both"/>
        <w:rPr>
          <w:rFonts w:ascii="Times New Roman" w:hAnsi="Times New Roman" w:cs="Times New Roman"/>
          <w:sz w:val="24"/>
          <w:szCs w:val="24"/>
        </w:rPr>
      </w:pPr>
    </w:p>
    <w:p w:rsidR="00E05494" w:rsidRDefault="00E05494" w:rsidP="00E05494">
      <w:pPr>
        <w:spacing w:after="0" w:line="240" w:lineRule="auto"/>
        <w:ind w:firstLine="851"/>
        <w:jc w:val="both"/>
        <w:rPr>
          <w:rFonts w:ascii="Times New Roman" w:hAnsi="Times New Roman" w:cs="Times New Roman"/>
          <w:sz w:val="24"/>
          <w:szCs w:val="24"/>
        </w:rPr>
      </w:pPr>
    </w:p>
    <w:p w:rsidR="00E05494" w:rsidRDefault="00E05494" w:rsidP="00E05494">
      <w:pPr>
        <w:spacing w:after="0" w:line="240" w:lineRule="auto"/>
        <w:ind w:firstLine="851"/>
        <w:jc w:val="both"/>
        <w:rPr>
          <w:rFonts w:ascii="Times New Roman" w:hAnsi="Times New Roman" w:cs="Times New Roman"/>
          <w:sz w:val="24"/>
          <w:szCs w:val="24"/>
        </w:rPr>
      </w:pPr>
    </w:p>
    <w:p w:rsidR="00E05494" w:rsidRDefault="00E05494" w:rsidP="00E05494">
      <w:pPr>
        <w:spacing w:after="0" w:line="240" w:lineRule="auto"/>
        <w:ind w:firstLine="851"/>
        <w:jc w:val="both"/>
        <w:rPr>
          <w:rFonts w:ascii="Times New Roman" w:hAnsi="Times New Roman" w:cs="Times New Roman"/>
          <w:sz w:val="24"/>
          <w:szCs w:val="24"/>
        </w:rPr>
      </w:pPr>
    </w:p>
    <w:p w:rsidR="00E05494" w:rsidRDefault="00E05494" w:rsidP="00E05494">
      <w:pPr>
        <w:spacing w:after="0" w:line="240" w:lineRule="auto"/>
        <w:ind w:firstLine="720"/>
        <w:jc w:val="both"/>
        <w:rPr>
          <w:rFonts w:ascii="Helvetica" w:hAnsi="Helvetica" w:cs="Helvetica"/>
          <w:color w:val="333333"/>
          <w:sz w:val="15"/>
          <w:szCs w:val="15"/>
          <w:shd w:val="clear" w:color="auto" w:fill="FFFFFF"/>
        </w:rPr>
        <w:sectPr w:rsidR="00E05494" w:rsidSect="00356A10">
          <w:pgSz w:w="11906" w:h="16838"/>
          <w:pgMar w:top="1134" w:right="851" w:bottom="1134" w:left="1701" w:header="709" w:footer="709" w:gutter="0"/>
          <w:cols w:space="708"/>
          <w:docGrid w:linePitch="360"/>
        </w:sectPr>
      </w:pPr>
    </w:p>
    <w:p w:rsidR="00E05494" w:rsidRDefault="00E05494" w:rsidP="00E05494">
      <w:pPr>
        <w:spacing w:after="0" w:line="240" w:lineRule="auto"/>
        <w:ind w:firstLine="720"/>
        <w:jc w:val="both"/>
        <w:rPr>
          <w:rFonts w:ascii="Helvetica" w:hAnsi="Helvetica" w:cs="Helvetica"/>
          <w:color w:val="333333"/>
          <w:sz w:val="15"/>
          <w:szCs w:val="15"/>
          <w:shd w:val="clear" w:color="auto" w:fill="FFFFFF"/>
        </w:rPr>
      </w:pPr>
    </w:p>
    <w:p w:rsidR="00332528" w:rsidRPr="006F10CF" w:rsidRDefault="006F10CF" w:rsidP="00E05494">
      <w:pPr>
        <w:spacing w:after="0" w:line="240" w:lineRule="auto"/>
        <w:ind w:firstLine="720"/>
        <w:jc w:val="center"/>
        <w:rPr>
          <w:rFonts w:ascii="Times New Roman" w:hAnsi="Times New Roman" w:cs="Times New Roman"/>
          <w:b/>
          <w:sz w:val="24"/>
          <w:szCs w:val="24"/>
        </w:rPr>
      </w:pPr>
      <w:r w:rsidRPr="006F10CF">
        <w:rPr>
          <w:rFonts w:ascii="Times New Roman" w:hAnsi="Times New Roman" w:cs="Times New Roman"/>
          <w:b/>
          <w:sz w:val="24"/>
          <w:szCs w:val="24"/>
        </w:rPr>
        <w:t xml:space="preserve">Сравнительная </w:t>
      </w:r>
      <w:r w:rsidR="00CF3451" w:rsidRPr="006F10CF">
        <w:rPr>
          <w:rFonts w:ascii="Times New Roman" w:hAnsi="Times New Roman" w:cs="Times New Roman"/>
          <w:b/>
          <w:sz w:val="24"/>
          <w:szCs w:val="24"/>
        </w:rPr>
        <w:t>таблица</w:t>
      </w:r>
    </w:p>
    <w:p w:rsidR="008F6153" w:rsidRPr="006F10CF" w:rsidRDefault="008F6153" w:rsidP="00E05494">
      <w:pPr>
        <w:spacing w:after="0" w:line="240" w:lineRule="auto"/>
        <w:jc w:val="center"/>
        <w:rPr>
          <w:rFonts w:ascii="Times New Roman" w:hAnsi="Times New Roman" w:cs="Times New Roman"/>
          <w:b/>
          <w:sz w:val="24"/>
          <w:szCs w:val="24"/>
        </w:rPr>
      </w:pPr>
      <w:r w:rsidRPr="006F10CF">
        <w:rPr>
          <w:rFonts w:ascii="Times New Roman" w:hAnsi="Times New Roman" w:cs="Times New Roman"/>
          <w:b/>
          <w:sz w:val="24"/>
          <w:szCs w:val="24"/>
        </w:rPr>
        <w:t>к проекту Закона Приднестровской Молдавской Республики</w:t>
      </w:r>
    </w:p>
    <w:p w:rsidR="008F6153" w:rsidRPr="006F10CF" w:rsidRDefault="008F6153" w:rsidP="00E05494">
      <w:pPr>
        <w:spacing w:after="0" w:line="240" w:lineRule="auto"/>
        <w:jc w:val="center"/>
        <w:rPr>
          <w:rFonts w:ascii="Times New Roman" w:hAnsi="Times New Roman" w:cs="Times New Roman"/>
          <w:b/>
          <w:color w:val="000000"/>
          <w:sz w:val="24"/>
          <w:szCs w:val="24"/>
        </w:rPr>
      </w:pPr>
      <w:r w:rsidRPr="006F10CF">
        <w:rPr>
          <w:rFonts w:ascii="Times New Roman" w:hAnsi="Times New Roman" w:cs="Times New Roman"/>
          <w:b/>
          <w:color w:val="000000"/>
          <w:sz w:val="24"/>
          <w:szCs w:val="24"/>
        </w:rPr>
        <w:t>«О внесении изменения в Закон Приднестровской Молдавской Республики</w:t>
      </w:r>
    </w:p>
    <w:p w:rsidR="008F6153" w:rsidRPr="0036689B" w:rsidRDefault="008F6153" w:rsidP="00E05494">
      <w:pPr>
        <w:spacing w:after="0" w:line="240" w:lineRule="auto"/>
        <w:jc w:val="center"/>
        <w:rPr>
          <w:rFonts w:ascii="Times New Roman" w:hAnsi="Times New Roman" w:cs="Times New Roman"/>
          <w:b/>
          <w:sz w:val="24"/>
          <w:szCs w:val="24"/>
        </w:rPr>
      </w:pPr>
      <w:r w:rsidRPr="0036689B">
        <w:rPr>
          <w:rFonts w:ascii="Times New Roman" w:hAnsi="Times New Roman" w:cs="Times New Roman"/>
          <w:b/>
          <w:sz w:val="24"/>
          <w:szCs w:val="24"/>
        </w:rPr>
        <w:t>«Специальный налоговый режим – патентная система налогообложения»</w:t>
      </w:r>
    </w:p>
    <w:p w:rsidR="008F6153" w:rsidRPr="0036689B" w:rsidRDefault="008F6153" w:rsidP="008F6153">
      <w:pPr>
        <w:spacing w:after="0" w:line="240" w:lineRule="auto"/>
        <w:jc w:val="center"/>
        <w:rPr>
          <w:rFonts w:ascii="Times New Roman" w:hAnsi="Times New Roman" w:cs="Times New Roman"/>
          <w:b/>
          <w:sz w:val="24"/>
          <w:szCs w:val="24"/>
        </w:rPr>
      </w:pPr>
    </w:p>
    <w:p w:rsidR="00F33840" w:rsidRPr="0036689B" w:rsidRDefault="00F33840" w:rsidP="00DF3AEA">
      <w:pPr>
        <w:pStyle w:val="1"/>
        <w:spacing w:line="240" w:lineRule="auto"/>
        <w:ind w:firstLine="560"/>
        <w:jc w:val="both"/>
        <w:rPr>
          <w:sz w:val="24"/>
          <w:szCs w:val="24"/>
        </w:rPr>
      </w:pPr>
    </w:p>
    <w:p w:rsidR="00F33840" w:rsidRPr="0036689B" w:rsidRDefault="00F33840" w:rsidP="00DF3AEA">
      <w:pPr>
        <w:pStyle w:val="1"/>
        <w:spacing w:line="240" w:lineRule="auto"/>
        <w:ind w:firstLine="560"/>
        <w:jc w:val="both"/>
        <w:rPr>
          <w:sz w:val="24"/>
          <w:szCs w:val="24"/>
        </w:rPr>
      </w:pPr>
    </w:p>
    <w:tbl>
      <w:tblPr>
        <w:tblStyle w:val="a3"/>
        <w:tblW w:w="15276" w:type="dxa"/>
        <w:tblLook w:val="04A0" w:firstRow="1" w:lastRow="0" w:firstColumn="1" w:lastColumn="0" w:noHBand="0" w:noVBand="1"/>
      </w:tblPr>
      <w:tblGrid>
        <w:gridCol w:w="7638"/>
        <w:gridCol w:w="7638"/>
      </w:tblGrid>
      <w:tr w:rsidR="00405707" w:rsidRPr="0036689B" w:rsidTr="00405707">
        <w:tc>
          <w:tcPr>
            <w:tcW w:w="7638" w:type="dxa"/>
          </w:tcPr>
          <w:p w:rsidR="00405707" w:rsidRPr="0036689B" w:rsidRDefault="00405707" w:rsidP="00DF3AEA">
            <w:pPr>
              <w:rPr>
                <w:rFonts w:ascii="Times New Roman" w:hAnsi="Times New Roman" w:cs="Times New Roman"/>
                <w:sz w:val="24"/>
                <w:szCs w:val="24"/>
              </w:rPr>
            </w:pPr>
            <w:r w:rsidRPr="0036689B">
              <w:rPr>
                <w:rFonts w:ascii="Times New Roman" w:hAnsi="Times New Roman" w:cs="Times New Roman"/>
                <w:sz w:val="24"/>
                <w:szCs w:val="24"/>
              </w:rPr>
              <w:t xml:space="preserve">Действующая редакция </w:t>
            </w:r>
          </w:p>
        </w:tc>
        <w:tc>
          <w:tcPr>
            <w:tcW w:w="7638" w:type="dxa"/>
          </w:tcPr>
          <w:p w:rsidR="00405707" w:rsidRPr="0036689B" w:rsidRDefault="00405707" w:rsidP="00DF3AEA">
            <w:pPr>
              <w:rPr>
                <w:rFonts w:ascii="Times New Roman" w:hAnsi="Times New Roman" w:cs="Times New Roman"/>
                <w:sz w:val="24"/>
                <w:szCs w:val="24"/>
              </w:rPr>
            </w:pPr>
            <w:r w:rsidRPr="0036689B">
              <w:rPr>
                <w:rFonts w:ascii="Times New Roman" w:hAnsi="Times New Roman" w:cs="Times New Roman"/>
                <w:sz w:val="24"/>
                <w:szCs w:val="24"/>
              </w:rPr>
              <w:t xml:space="preserve">Предлагаемая редакция </w:t>
            </w:r>
          </w:p>
        </w:tc>
      </w:tr>
      <w:tr w:rsidR="002B55AC" w:rsidRPr="0036689B" w:rsidTr="00405707">
        <w:tc>
          <w:tcPr>
            <w:tcW w:w="7638" w:type="dxa"/>
          </w:tcPr>
          <w:p w:rsidR="002B55AC" w:rsidRPr="0036689B" w:rsidRDefault="002B55AC" w:rsidP="00DF3AEA">
            <w:pPr>
              <w:ind w:firstLine="720"/>
              <w:jc w:val="both"/>
              <w:outlineLvl w:val="0"/>
              <w:rPr>
                <w:rFonts w:ascii="Times New Roman" w:hAnsi="Times New Roman" w:cs="Times New Roman"/>
                <w:sz w:val="24"/>
                <w:szCs w:val="24"/>
              </w:rPr>
            </w:pPr>
            <w:r w:rsidRPr="0036689B">
              <w:rPr>
                <w:rFonts w:ascii="Times New Roman" w:hAnsi="Times New Roman" w:cs="Times New Roman"/>
                <w:b/>
                <w:sz w:val="24"/>
                <w:szCs w:val="24"/>
              </w:rPr>
              <w:t>Статья 3.</w:t>
            </w:r>
            <w:r w:rsidRPr="0036689B">
              <w:rPr>
                <w:rFonts w:ascii="Times New Roman" w:hAnsi="Times New Roman" w:cs="Times New Roman"/>
                <w:sz w:val="24"/>
                <w:szCs w:val="24"/>
              </w:rPr>
              <w:t xml:space="preserve"> Патент</w:t>
            </w:r>
          </w:p>
          <w:p w:rsidR="002B55AC" w:rsidRPr="0036689B" w:rsidRDefault="002B55AC" w:rsidP="00DF3AEA">
            <w:pPr>
              <w:ind w:firstLine="720"/>
              <w:jc w:val="both"/>
              <w:outlineLvl w:val="0"/>
              <w:rPr>
                <w:rFonts w:ascii="Times New Roman" w:hAnsi="Times New Roman" w:cs="Times New Roman"/>
                <w:sz w:val="24"/>
                <w:szCs w:val="24"/>
              </w:rPr>
            </w:pPr>
          </w:p>
          <w:p w:rsidR="002B55AC" w:rsidRPr="0036689B" w:rsidRDefault="002B55AC" w:rsidP="00DF3AEA">
            <w:pPr>
              <w:ind w:firstLine="720"/>
              <w:jc w:val="both"/>
              <w:rPr>
                <w:rFonts w:ascii="Times New Roman" w:hAnsi="Times New Roman" w:cs="Times New Roman"/>
                <w:bCs/>
                <w:sz w:val="24"/>
                <w:szCs w:val="24"/>
              </w:rPr>
            </w:pPr>
            <w:r w:rsidRPr="0036689B">
              <w:rPr>
                <w:rFonts w:ascii="Times New Roman" w:hAnsi="Times New Roman" w:cs="Times New Roman"/>
                <w:bCs/>
                <w:sz w:val="24"/>
                <w:szCs w:val="24"/>
              </w:rPr>
              <w:t>1. Документом, удостоверяющим право на применение патентной системы налогообложения, является патент на осуществление одного или нескольких видов предпринимательской деятельности, но не более 5 (пяти) видов деятельности, в отношении которых применяется патентная система налогообложения.</w:t>
            </w:r>
          </w:p>
          <w:p w:rsidR="002B55AC" w:rsidRPr="0036689B" w:rsidRDefault="002B55AC" w:rsidP="00DF3AEA">
            <w:pPr>
              <w:pStyle w:val="a4"/>
              <w:ind w:firstLine="720"/>
              <w:jc w:val="both"/>
              <w:rPr>
                <w:rFonts w:ascii="Times New Roman" w:hAnsi="Times New Roman" w:cs="Times New Roman"/>
                <w:sz w:val="24"/>
                <w:szCs w:val="24"/>
              </w:rPr>
            </w:pPr>
            <w:r w:rsidRPr="0036689B">
              <w:rPr>
                <w:rFonts w:ascii="Times New Roman" w:hAnsi="Times New Roman" w:cs="Times New Roman"/>
                <w:sz w:val="24"/>
                <w:szCs w:val="24"/>
              </w:rPr>
              <w:t>2. Патент содержит следующие реквизиты:</w:t>
            </w:r>
          </w:p>
          <w:p w:rsidR="002B55AC" w:rsidRPr="0036689B" w:rsidRDefault="002B55AC" w:rsidP="00DF3AEA">
            <w:pPr>
              <w:pStyle w:val="a4"/>
              <w:ind w:firstLine="720"/>
              <w:jc w:val="both"/>
              <w:rPr>
                <w:rFonts w:ascii="Times New Roman" w:hAnsi="Times New Roman" w:cs="Times New Roman"/>
                <w:sz w:val="24"/>
                <w:szCs w:val="24"/>
              </w:rPr>
            </w:pPr>
            <w:r w:rsidRPr="0036689B">
              <w:rPr>
                <w:rFonts w:ascii="Times New Roman" w:hAnsi="Times New Roman" w:cs="Times New Roman"/>
                <w:sz w:val="24"/>
                <w:szCs w:val="24"/>
              </w:rPr>
              <w:t>а) серия и номер патента;</w:t>
            </w:r>
          </w:p>
          <w:p w:rsidR="002B55AC" w:rsidRPr="0036689B" w:rsidRDefault="002B55AC" w:rsidP="00DF3AEA">
            <w:pPr>
              <w:pStyle w:val="a4"/>
              <w:ind w:firstLine="720"/>
              <w:jc w:val="both"/>
              <w:rPr>
                <w:rFonts w:ascii="Times New Roman" w:hAnsi="Times New Roman" w:cs="Times New Roman"/>
                <w:sz w:val="24"/>
                <w:szCs w:val="24"/>
              </w:rPr>
            </w:pPr>
            <w:r w:rsidRPr="0036689B">
              <w:rPr>
                <w:rFonts w:ascii="Times New Roman" w:hAnsi="Times New Roman" w:cs="Times New Roman"/>
                <w:sz w:val="24"/>
                <w:szCs w:val="24"/>
              </w:rPr>
              <w:t>б) фамилия, имя, отчество патентообладателя;</w:t>
            </w:r>
          </w:p>
          <w:p w:rsidR="002B55AC" w:rsidRPr="0036689B" w:rsidRDefault="002B55AC" w:rsidP="00DF3AEA">
            <w:pPr>
              <w:pStyle w:val="a4"/>
              <w:ind w:firstLine="720"/>
              <w:jc w:val="both"/>
              <w:rPr>
                <w:rFonts w:ascii="Times New Roman" w:hAnsi="Times New Roman" w:cs="Times New Roman"/>
                <w:sz w:val="24"/>
                <w:szCs w:val="24"/>
              </w:rPr>
            </w:pPr>
            <w:r w:rsidRPr="0036689B">
              <w:rPr>
                <w:rFonts w:ascii="Times New Roman" w:hAnsi="Times New Roman" w:cs="Times New Roman"/>
                <w:sz w:val="24"/>
                <w:szCs w:val="24"/>
              </w:rPr>
              <w:t>в) фотография патентообладателя;</w:t>
            </w:r>
          </w:p>
          <w:p w:rsidR="002B55AC" w:rsidRPr="0036689B" w:rsidRDefault="002B55AC" w:rsidP="00DF3AEA">
            <w:pPr>
              <w:pStyle w:val="a4"/>
              <w:ind w:firstLine="720"/>
              <w:jc w:val="both"/>
              <w:rPr>
                <w:rFonts w:ascii="Times New Roman" w:hAnsi="Times New Roman" w:cs="Times New Roman"/>
                <w:sz w:val="24"/>
                <w:szCs w:val="24"/>
              </w:rPr>
            </w:pPr>
            <w:r w:rsidRPr="0036689B">
              <w:rPr>
                <w:rFonts w:ascii="Times New Roman" w:hAnsi="Times New Roman" w:cs="Times New Roman"/>
                <w:sz w:val="24"/>
                <w:szCs w:val="24"/>
              </w:rPr>
              <w:t>г) номер и серия документа, удостоверяющего личность;</w:t>
            </w:r>
          </w:p>
          <w:p w:rsidR="002B55AC" w:rsidRPr="0036689B" w:rsidRDefault="002B55AC" w:rsidP="00DF3AEA">
            <w:pPr>
              <w:pStyle w:val="a4"/>
              <w:ind w:firstLine="720"/>
              <w:jc w:val="both"/>
              <w:rPr>
                <w:rFonts w:ascii="Times New Roman" w:hAnsi="Times New Roman" w:cs="Times New Roman"/>
                <w:sz w:val="24"/>
                <w:szCs w:val="24"/>
              </w:rPr>
            </w:pPr>
            <w:r w:rsidRPr="0036689B">
              <w:rPr>
                <w:rFonts w:ascii="Times New Roman" w:hAnsi="Times New Roman" w:cs="Times New Roman"/>
                <w:sz w:val="24"/>
                <w:szCs w:val="24"/>
              </w:rPr>
              <w:t>д) соответствующие счета, фискальный код патентообладателя и фискальный код каждого привлекаемого лица в соответствии с налоговым законодательством Приднестровской Молдавской Республики;</w:t>
            </w:r>
          </w:p>
          <w:p w:rsidR="002B55AC" w:rsidRPr="0036689B" w:rsidRDefault="002B55AC" w:rsidP="00DF3AEA">
            <w:pPr>
              <w:pStyle w:val="a4"/>
              <w:ind w:firstLine="720"/>
              <w:jc w:val="both"/>
              <w:rPr>
                <w:rFonts w:ascii="Times New Roman" w:hAnsi="Times New Roman" w:cs="Times New Roman"/>
                <w:sz w:val="24"/>
                <w:szCs w:val="24"/>
              </w:rPr>
            </w:pPr>
            <w:r w:rsidRPr="0036689B">
              <w:rPr>
                <w:rFonts w:ascii="Times New Roman" w:hAnsi="Times New Roman" w:cs="Times New Roman"/>
                <w:sz w:val="24"/>
                <w:szCs w:val="24"/>
              </w:rPr>
              <w:t>е) вид (виды) предпринимательской деятельности;</w:t>
            </w:r>
          </w:p>
          <w:p w:rsidR="002B55AC" w:rsidRPr="0036689B" w:rsidRDefault="002B55AC" w:rsidP="00DF3AEA">
            <w:pPr>
              <w:pStyle w:val="a4"/>
              <w:ind w:firstLine="720"/>
              <w:jc w:val="both"/>
              <w:rPr>
                <w:rFonts w:ascii="Times New Roman" w:hAnsi="Times New Roman" w:cs="Times New Roman"/>
                <w:sz w:val="24"/>
                <w:szCs w:val="24"/>
              </w:rPr>
            </w:pPr>
            <w:r w:rsidRPr="0036689B">
              <w:rPr>
                <w:rFonts w:ascii="Times New Roman" w:hAnsi="Times New Roman" w:cs="Times New Roman"/>
                <w:sz w:val="24"/>
                <w:szCs w:val="24"/>
              </w:rPr>
              <w:t>ж) постоянное место жительства патентообладателя (место регистрации);</w:t>
            </w:r>
          </w:p>
          <w:p w:rsidR="002B55AC" w:rsidRPr="0036689B" w:rsidRDefault="002B55AC" w:rsidP="00DF3AEA">
            <w:pPr>
              <w:pStyle w:val="a4"/>
              <w:ind w:firstLine="720"/>
              <w:jc w:val="both"/>
              <w:rPr>
                <w:rFonts w:ascii="Times New Roman" w:hAnsi="Times New Roman" w:cs="Times New Roman"/>
                <w:sz w:val="24"/>
                <w:szCs w:val="24"/>
              </w:rPr>
            </w:pPr>
            <w:r w:rsidRPr="0036689B">
              <w:rPr>
                <w:rFonts w:ascii="Times New Roman" w:hAnsi="Times New Roman" w:cs="Times New Roman"/>
                <w:sz w:val="24"/>
                <w:szCs w:val="24"/>
              </w:rPr>
              <w:t>з) наименование административно-территориальной</w:t>
            </w:r>
            <w:proofErr w:type="gramStart"/>
            <w:r w:rsidRPr="0036689B">
              <w:rPr>
                <w:rFonts w:ascii="Times New Roman" w:hAnsi="Times New Roman" w:cs="Times New Roman"/>
                <w:sz w:val="24"/>
                <w:szCs w:val="24"/>
              </w:rPr>
              <w:t> (-</w:t>
            </w:r>
            <w:proofErr w:type="gramEnd"/>
            <w:r w:rsidRPr="0036689B">
              <w:rPr>
                <w:rFonts w:ascii="Times New Roman" w:hAnsi="Times New Roman" w:cs="Times New Roman"/>
                <w:sz w:val="24"/>
                <w:szCs w:val="24"/>
              </w:rPr>
              <w:t>ых) единицы (единиц), в которой (которых) индивидуальный предприниматель планирует осуществлять деятельность;</w:t>
            </w:r>
          </w:p>
          <w:p w:rsidR="002B55AC" w:rsidRPr="0036689B" w:rsidRDefault="002B55AC" w:rsidP="00DF3AEA">
            <w:pPr>
              <w:pStyle w:val="a4"/>
              <w:ind w:firstLine="720"/>
              <w:jc w:val="both"/>
              <w:rPr>
                <w:rFonts w:ascii="Times New Roman" w:hAnsi="Times New Roman" w:cs="Times New Roman"/>
                <w:sz w:val="24"/>
                <w:szCs w:val="24"/>
              </w:rPr>
            </w:pPr>
            <w:r w:rsidRPr="0036689B">
              <w:rPr>
                <w:rFonts w:ascii="Times New Roman" w:hAnsi="Times New Roman" w:cs="Times New Roman"/>
                <w:sz w:val="24"/>
                <w:szCs w:val="24"/>
              </w:rPr>
              <w:t xml:space="preserve">и) место (места) осуществления деятельности на основе патента </w:t>
            </w:r>
            <w:r w:rsidRPr="0036689B">
              <w:rPr>
                <w:rFonts w:ascii="Times New Roman" w:hAnsi="Times New Roman" w:cs="Times New Roman"/>
                <w:sz w:val="24"/>
                <w:szCs w:val="24"/>
              </w:rPr>
              <w:br/>
              <w:t>(за исключением осуществления деятельности, носящей мобильный характер без привязки к стационарному объекту);</w:t>
            </w:r>
          </w:p>
          <w:p w:rsidR="002B55AC" w:rsidRPr="0036689B" w:rsidRDefault="002B55AC" w:rsidP="00DF3AEA">
            <w:pPr>
              <w:pStyle w:val="a4"/>
              <w:ind w:firstLine="720"/>
              <w:jc w:val="both"/>
              <w:rPr>
                <w:rFonts w:ascii="Times New Roman" w:hAnsi="Times New Roman" w:cs="Times New Roman"/>
                <w:sz w:val="24"/>
                <w:szCs w:val="24"/>
              </w:rPr>
            </w:pPr>
            <w:r w:rsidRPr="0036689B">
              <w:rPr>
                <w:rFonts w:ascii="Times New Roman" w:hAnsi="Times New Roman" w:cs="Times New Roman"/>
                <w:sz w:val="24"/>
                <w:szCs w:val="24"/>
              </w:rPr>
              <w:t xml:space="preserve">к) количество объектов стационарной торговой сети (при осуществлении видов деятельности, установленных пунктами 1 и 2 </w:t>
            </w:r>
            <w:r w:rsidRPr="0036689B">
              <w:rPr>
                <w:rFonts w:ascii="Times New Roman" w:hAnsi="Times New Roman" w:cs="Times New Roman"/>
                <w:sz w:val="24"/>
                <w:szCs w:val="24"/>
              </w:rPr>
              <w:lastRenderedPageBreak/>
              <w:t>Приложения к настоящему Закону);</w:t>
            </w:r>
          </w:p>
          <w:p w:rsidR="002B55AC" w:rsidRPr="0036689B" w:rsidRDefault="002B55AC" w:rsidP="00DF3AEA">
            <w:pPr>
              <w:pStyle w:val="a4"/>
              <w:ind w:firstLine="720"/>
              <w:jc w:val="both"/>
              <w:rPr>
                <w:rFonts w:ascii="Times New Roman" w:hAnsi="Times New Roman" w:cs="Times New Roman"/>
                <w:b/>
                <w:sz w:val="24"/>
                <w:szCs w:val="24"/>
              </w:rPr>
            </w:pPr>
            <w:r w:rsidRPr="0036689B">
              <w:rPr>
                <w:rFonts w:ascii="Times New Roman" w:hAnsi="Times New Roman" w:cs="Times New Roman"/>
                <w:b/>
                <w:sz w:val="24"/>
                <w:szCs w:val="24"/>
              </w:rPr>
              <w:t>л) вид транспортного средства и его номерной знак в случае использования его в предпринимательской деятельности;</w:t>
            </w:r>
          </w:p>
          <w:p w:rsidR="002B55AC" w:rsidRPr="0036689B" w:rsidRDefault="002B55AC" w:rsidP="00DF3AEA">
            <w:pPr>
              <w:pStyle w:val="a4"/>
              <w:ind w:firstLine="720"/>
              <w:jc w:val="both"/>
              <w:rPr>
                <w:rFonts w:ascii="Times New Roman" w:hAnsi="Times New Roman" w:cs="Times New Roman"/>
                <w:sz w:val="24"/>
                <w:szCs w:val="24"/>
              </w:rPr>
            </w:pPr>
            <w:r w:rsidRPr="0036689B">
              <w:rPr>
                <w:rFonts w:ascii="Times New Roman" w:hAnsi="Times New Roman" w:cs="Times New Roman"/>
                <w:sz w:val="24"/>
                <w:szCs w:val="24"/>
              </w:rPr>
              <w:t>м) срок действия патента; отметки о его приостановлении, продлении;</w:t>
            </w:r>
          </w:p>
          <w:p w:rsidR="002B55AC" w:rsidRPr="0036689B" w:rsidRDefault="002B55AC" w:rsidP="00DF3AEA">
            <w:pPr>
              <w:pStyle w:val="a4"/>
              <w:ind w:firstLine="720"/>
              <w:jc w:val="both"/>
              <w:rPr>
                <w:rFonts w:ascii="Times New Roman" w:hAnsi="Times New Roman" w:cs="Times New Roman"/>
                <w:sz w:val="24"/>
                <w:szCs w:val="24"/>
              </w:rPr>
            </w:pPr>
            <w:r w:rsidRPr="0036689B">
              <w:rPr>
                <w:rFonts w:ascii="Times New Roman" w:hAnsi="Times New Roman" w:cs="Times New Roman"/>
                <w:sz w:val="24"/>
                <w:szCs w:val="24"/>
              </w:rPr>
              <w:t>н) наименование и местонахождение налогового органа, выдавшего патент;</w:t>
            </w:r>
          </w:p>
          <w:p w:rsidR="002B55AC" w:rsidRPr="0036689B" w:rsidRDefault="002B55AC" w:rsidP="00DF3AEA">
            <w:pPr>
              <w:pStyle w:val="a4"/>
              <w:ind w:firstLine="720"/>
              <w:jc w:val="both"/>
              <w:rPr>
                <w:rFonts w:ascii="Times New Roman" w:hAnsi="Times New Roman" w:cs="Times New Roman"/>
                <w:sz w:val="24"/>
                <w:szCs w:val="24"/>
              </w:rPr>
            </w:pPr>
            <w:r w:rsidRPr="0036689B">
              <w:rPr>
                <w:rFonts w:ascii="Times New Roman" w:hAnsi="Times New Roman" w:cs="Times New Roman"/>
                <w:sz w:val="24"/>
                <w:szCs w:val="24"/>
              </w:rPr>
              <w:t>о) реквизиты для зачисления платежей в бюджет;</w:t>
            </w:r>
          </w:p>
          <w:p w:rsidR="002B55AC" w:rsidRPr="0036689B" w:rsidRDefault="002B55AC" w:rsidP="00DF3AEA">
            <w:pPr>
              <w:pStyle w:val="a4"/>
              <w:ind w:firstLine="720"/>
              <w:jc w:val="both"/>
              <w:rPr>
                <w:rFonts w:ascii="Times New Roman" w:hAnsi="Times New Roman" w:cs="Times New Roman"/>
                <w:sz w:val="24"/>
                <w:szCs w:val="24"/>
              </w:rPr>
            </w:pPr>
            <w:r w:rsidRPr="0036689B">
              <w:rPr>
                <w:rFonts w:ascii="Times New Roman" w:hAnsi="Times New Roman" w:cs="Times New Roman"/>
                <w:sz w:val="24"/>
                <w:szCs w:val="24"/>
              </w:rPr>
              <w:t>п) данные о нанятых патентообладателем привлекаемых лицах по гражданско-правовым договорам (о членах крестьянского (фермерского) хозяйства);</w:t>
            </w:r>
          </w:p>
          <w:p w:rsidR="002B55AC" w:rsidRPr="0036689B" w:rsidRDefault="002B55AC" w:rsidP="00DF3AEA">
            <w:pPr>
              <w:pStyle w:val="a4"/>
              <w:ind w:firstLine="720"/>
              <w:jc w:val="both"/>
              <w:rPr>
                <w:rFonts w:ascii="Times New Roman" w:hAnsi="Times New Roman" w:cs="Times New Roman"/>
                <w:sz w:val="24"/>
                <w:szCs w:val="24"/>
              </w:rPr>
            </w:pPr>
            <w:r w:rsidRPr="0036689B">
              <w:rPr>
                <w:rFonts w:ascii="Times New Roman" w:hAnsi="Times New Roman" w:cs="Times New Roman"/>
                <w:sz w:val="24"/>
                <w:szCs w:val="24"/>
              </w:rPr>
              <w:t xml:space="preserve">р) </w:t>
            </w:r>
            <w:proofErr w:type="gramStart"/>
            <w:r w:rsidRPr="0036689B">
              <w:rPr>
                <w:rFonts w:ascii="Times New Roman" w:hAnsi="Times New Roman" w:cs="Times New Roman"/>
                <w:sz w:val="24"/>
                <w:szCs w:val="24"/>
              </w:rPr>
              <w:t>размер оплаты труда</w:t>
            </w:r>
            <w:proofErr w:type="gramEnd"/>
            <w:r w:rsidRPr="0036689B">
              <w:rPr>
                <w:rFonts w:ascii="Times New Roman" w:hAnsi="Times New Roman" w:cs="Times New Roman"/>
                <w:sz w:val="24"/>
                <w:szCs w:val="24"/>
              </w:rPr>
              <w:t xml:space="preserve"> каждого привлекаемого лица;</w:t>
            </w:r>
          </w:p>
          <w:p w:rsidR="002B55AC" w:rsidRPr="0036689B" w:rsidRDefault="002B55AC" w:rsidP="00DF3AEA">
            <w:pPr>
              <w:pStyle w:val="a4"/>
              <w:ind w:firstLine="720"/>
              <w:jc w:val="both"/>
              <w:rPr>
                <w:rFonts w:ascii="Times New Roman" w:hAnsi="Times New Roman" w:cs="Times New Roman"/>
                <w:sz w:val="24"/>
                <w:szCs w:val="24"/>
              </w:rPr>
            </w:pPr>
            <w:r w:rsidRPr="0036689B">
              <w:rPr>
                <w:rFonts w:ascii="Times New Roman" w:hAnsi="Times New Roman" w:cs="Times New Roman"/>
                <w:sz w:val="24"/>
                <w:szCs w:val="24"/>
              </w:rPr>
              <w:t xml:space="preserve">с) сумма </w:t>
            </w:r>
            <w:r w:rsidRPr="0036689B">
              <w:rPr>
                <w:rFonts w:ascii="Times New Roman" w:hAnsi="Times New Roman" w:cs="Times New Roman"/>
                <w:bCs/>
                <w:sz w:val="24"/>
                <w:szCs w:val="24"/>
              </w:rPr>
              <w:t>совокупного налогового платежа</w:t>
            </w:r>
            <w:r w:rsidRPr="0036689B">
              <w:rPr>
                <w:rFonts w:ascii="Times New Roman" w:hAnsi="Times New Roman" w:cs="Times New Roman"/>
                <w:sz w:val="24"/>
                <w:szCs w:val="24"/>
              </w:rPr>
              <w:t>.</w:t>
            </w:r>
          </w:p>
          <w:p w:rsidR="002B55AC" w:rsidRPr="0036689B" w:rsidRDefault="00436111" w:rsidP="00DF3AEA">
            <w:pPr>
              <w:pStyle w:val="a4"/>
              <w:ind w:right="-5" w:firstLine="720"/>
              <w:jc w:val="both"/>
              <w:rPr>
                <w:rFonts w:ascii="Times New Roman" w:hAnsi="Times New Roman" w:cs="Times New Roman"/>
                <w:sz w:val="24"/>
                <w:szCs w:val="24"/>
              </w:rPr>
            </w:pPr>
            <w:r w:rsidRPr="0036689B">
              <w:rPr>
                <w:rFonts w:ascii="Times New Roman" w:hAnsi="Times New Roman" w:cs="Times New Roman"/>
                <w:sz w:val="24"/>
                <w:szCs w:val="24"/>
              </w:rPr>
              <w:t>...</w:t>
            </w:r>
          </w:p>
          <w:p w:rsidR="002B55AC" w:rsidRPr="0036689B" w:rsidRDefault="002B55AC" w:rsidP="00DF3AEA">
            <w:pPr>
              <w:rPr>
                <w:rFonts w:ascii="Times New Roman" w:hAnsi="Times New Roman" w:cs="Times New Roman"/>
                <w:sz w:val="24"/>
                <w:szCs w:val="24"/>
              </w:rPr>
            </w:pPr>
          </w:p>
        </w:tc>
        <w:tc>
          <w:tcPr>
            <w:tcW w:w="7638" w:type="dxa"/>
          </w:tcPr>
          <w:p w:rsidR="002B55AC" w:rsidRPr="0036689B" w:rsidRDefault="002B55AC" w:rsidP="00DF3AEA">
            <w:pPr>
              <w:ind w:firstLine="720"/>
              <w:jc w:val="both"/>
              <w:outlineLvl w:val="0"/>
              <w:rPr>
                <w:rFonts w:ascii="Times New Roman" w:hAnsi="Times New Roman" w:cs="Times New Roman"/>
                <w:sz w:val="24"/>
                <w:szCs w:val="24"/>
              </w:rPr>
            </w:pPr>
            <w:r w:rsidRPr="0036689B">
              <w:rPr>
                <w:rFonts w:ascii="Times New Roman" w:hAnsi="Times New Roman" w:cs="Times New Roman"/>
                <w:b/>
                <w:sz w:val="24"/>
                <w:szCs w:val="24"/>
              </w:rPr>
              <w:lastRenderedPageBreak/>
              <w:t>Статья 3.</w:t>
            </w:r>
            <w:r w:rsidRPr="0036689B">
              <w:rPr>
                <w:rFonts w:ascii="Times New Roman" w:hAnsi="Times New Roman" w:cs="Times New Roman"/>
                <w:sz w:val="24"/>
                <w:szCs w:val="24"/>
              </w:rPr>
              <w:t xml:space="preserve"> Патент</w:t>
            </w:r>
          </w:p>
          <w:p w:rsidR="002B55AC" w:rsidRPr="0036689B" w:rsidRDefault="002B55AC" w:rsidP="00DF3AEA">
            <w:pPr>
              <w:ind w:firstLine="720"/>
              <w:jc w:val="both"/>
              <w:outlineLvl w:val="0"/>
              <w:rPr>
                <w:rFonts w:ascii="Times New Roman" w:hAnsi="Times New Roman" w:cs="Times New Roman"/>
                <w:sz w:val="24"/>
                <w:szCs w:val="24"/>
              </w:rPr>
            </w:pPr>
          </w:p>
          <w:p w:rsidR="002B55AC" w:rsidRPr="0036689B" w:rsidRDefault="002B55AC" w:rsidP="00DF3AEA">
            <w:pPr>
              <w:ind w:firstLine="720"/>
              <w:jc w:val="both"/>
              <w:rPr>
                <w:rFonts w:ascii="Times New Roman" w:hAnsi="Times New Roman" w:cs="Times New Roman"/>
                <w:bCs/>
                <w:sz w:val="24"/>
                <w:szCs w:val="24"/>
              </w:rPr>
            </w:pPr>
            <w:r w:rsidRPr="0036689B">
              <w:rPr>
                <w:rFonts w:ascii="Times New Roman" w:hAnsi="Times New Roman" w:cs="Times New Roman"/>
                <w:bCs/>
                <w:sz w:val="24"/>
                <w:szCs w:val="24"/>
              </w:rPr>
              <w:t>1. Документом, удостоверяющим право на применение патентной системы налогообложения, является патент на осуществление одного или нескольких видов предпринимательской деятельности, но не более 5 (пяти) видов деятельности, в отношении которых применяется патентная система налогообложения.</w:t>
            </w:r>
          </w:p>
          <w:p w:rsidR="002B55AC" w:rsidRPr="0036689B" w:rsidRDefault="002B55AC" w:rsidP="00DF3AEA">
            <w:pPr>
              <w:pStyle w:val="a4"/>
              <w:ind w:firstLine="720"/>
              <w:jc w:val="both"/>
              <w:rPr>
                <w:rFonts w:ascii="Times New Roman" w:hAnsi="Times New Roman" w:cs="Times New Roman"/>
                <w:sz w:val="24"/>
                <w:szCs w:val="24"/>
              </w:rPr>
            </w:pPr>
            <w:r w:rsidRPr="0036689B">
              <w:rPr>
                <w:rFonts w:ascii="Times New Roman" w:hAnsi="Times New Roman" w:cs="Times New Roman"/>
                <w:sz w:val="24"/>
                <w:szCs w:val="24"/>
              </w:rPr>
              <w:t>2. Патент содержит следующие реквизиты:</w:t>
            </w:r>
          </w:p>
          <w:p w:rsidR="002B55AC" w:rsidRPr="0036689B" w:rsidRDefault="002B55AC" w:rsidP="00DF3AEA">
            <w:pPr>
              <w:pStyle w:val="a4"/>
              <w:ind w:firstLine="720"/>
              <w:jc w:val="both"/>
              <w:rPr>
                <w:rFonts w:ascii="Times New Roman" w:hAnsi="Times New Roman" w:cs="Times New Roman"/>
                <w:sz w:val="24"/>
                <w:szCs w:val="24"/>
              </w:rPr>
            </w:pPr>
            <w:r w:rsidRPr="0036689B">
              <w:rPr>
                <w:rFonts w:ascii="Times New Roman" w:hAnsi="Times New Roman" w:cs="Times New Roman"/>
                <w:sz w:val="24"/>
                <w:szCs w:val="24"/>
              </w:rPr>
              <w:t>а) серия и номер патента;</w:t>
            </w:r>
          </w:p>
          <w:p w:rsidR="002B55AC" w:rsidRPr="0036689B" w:rsidRDefault="002B55AC" w:rsidP="00DF3AEA">
            <w:pPr>
              <w:pStyle w:val="a4"/>
              <w:ind w:firstLine="720"/>
              <w:jc w:val="both"/>
              <w:rPr>
                <w:rFonts w:ascii="Times New Roman" w:hAnsi="Times New Roman" w:cs="Times New Roman"/>
                <w:sz w:val="24"/>
                <w:szCs w:val="24"/>
              </w:rPr>
            </w:pPr>
            <w:r w:rsidRPr="0036689B">
              <w:rPr>
                <w:rFonts w:ascii="Times New Roman" w:hAnsi="Times New Roman" w:cs="Times New Roman"/>
                <w:sz w:val="24"/>
                <w:szCs w:val="24"/>
              </w:rPr>
              <w:t>б) фамилия, имя, отчество патентообладателя;</w:t>
            </w:r>
          </w:p>
          <w:p w:rsidR="002B55AC" w:rsidRPr="0036689B" w:rsidRDefault="002B55AC" w:rsidP="00DF3AEA">
            <w:pPr>
              <w:pStyle w:val="a4"/>
              <w:ind w:firstLine="720"/>
              <w:jc w:val="both"/>
              <w:rPr>
                <w:rFonts w:ascii="Times New Roman" w:hAnsi="Times New Roman" w:cs="Times New Roman"/>
                <w:sz w:val="24"/>
                <w:szCs w:val="24"/>
              </w:rPr>
            </w:pPr>
            <w:r w:rsidRPr="0036689B">
              <w:rPr>
                <w:rFonts w:ascii="Times New Roman" w:hAnsi="Times New Roman" w:cs="Times New Roman"/>
                <w:sz w:val="24"/>
                <w:szCs w:val="24"/>
              </w:rPr>
              <w:t>в) фотография патентообладателя;</w:t>
            </w:r>
          </w:p>
          <w:p w:rsidR="002B55AC" w:rsidRPr="0036689B" w:rsidRDefault="002B55AC" w:rsidP="00DF3AEA">
            <w:pPr>
              <w:pStyle w:val="a4"/>
              <w:ind w:firstLine="720"/>
              <w:jc w:val="both"/>
              <w:rPr>
                <w:rFonts w:ascii="Times New Roman" w:hAnsi="Times New Roman" w:cs="Times New Roman"/>
                <w:sz w:val="24"/>
                <w:szCs w:val="24"/>
              </w:rPr>
            </w:pPr>
            <w:r w:rsidRPr="0036689B">
              <w:rPr>
                <w:rFonts w:ascii="Times New Roman" w:hAnsi="Times New Roman" w:cs="Times New Roman"/>
                <w:sz w:val="24"/>
                <w:szCs w:val="24"/>
              </w:rPr>
              <w:t>г) номер и серия документа, удостоверяющего личность;</w:t>
            </w:r>
          </w:p>
          <w:p w:rsidR="002B55AC" w:rsidRPr="0036689B" w:rsidRDefault="002B55AC" w:rsidP="00DF3AEA">
            <w:pPr>
              <w:pStyle w:val="a4"/>
              <w:ind w:firstLine="720"/>
              <w:jc w:val="both"/>
              <w:rPr>
                <w:rFonts w:ascii="Times New Roman" w:hAnsi="Times New Roman" w:cs="Times New Roman"/>
                <w:sz w:val="24"/>
                <w:szCs w:val="24"/>
              </w:rPr>
            </w:pPr>
            <w:r w:rsidRPr="0036689B">
              <w:rPr>
                <w:rFonts w:ascii="Times New Roman" w:hAnsi="Times New Roman" w:cs="Times New Roman"/>
                <w:sz w:val="24"/>
                <w:szCs w:val="24"/>
              </w:rPr>
              <w:t>д) соответствующие счета, фискальный код патентообладателя и фискальный код каждого привлекаемого лица в соответствии с налоговым законодательством Приднестровской Молдавской Республики;</w:t>
            </w:r>
          </w:p>
          <w:p w:rsidR="002B55AC" w:rsidRPr="0036689B" w:rsidRDefault="002B55AC" w:rsidP="00DF3AEA">
            <w:pPr>
              <w:pStyle w:val="a4"/>
              <w:ind w:firstLine="720"/>
              <w:jc w:val="both"/>
              <w:rPr>
                <w:rFonts w:ascii="Times New Roman" w:hAnsi="Times New Roman" w:cs="Times New Roman"/>
                <w:sz w:val="24"/>
                <w:szCs w:val="24"/>
              </w:rPr>
            </w:pPr>
            <w:r w:rsidRPr="0036689B">
              <w:rPr>
                <w:rFonts w:ascii="Times New Roman" w:hAnsi="Times New Roman" w:cs="Times New Roman"/>
                <w:sz w:val="24"/>
                <w:szCs w:val="24"/>
              </w:rPr>
              <w:t>е) вид (виды) предпринимательской деятельности;</w:t>
            </w:r>
          </w:p>
          <w:p w:rsidR="002B55AC" w:rsidRPr="0036689B" w:rsidRDefault="002B55AC" w:rsidP="00DF3AEA">
            <w:pPr>
              <w:pStyle w:val="a4"/>
              <w:ind w:firstLine="720"/>
              <w:jc w:val="both"/>
              <w:rPr>
                <w:rFonts w:ascii="Times New Roman" w:hAnsi="Times New Roman" w:cs="Times New Roman"/>
                <w:sz w:val="24"/>
                <w:szCs w:val="24"/>
              </w:rPr>
            </w:pPr>
            <w:r w:rsidRPr="0036689B">
              <w:rPr>
                <w:rFonts w:ascii="Times New Roman" w:hAnsi="Times New Roman" w:cs="Times New Roman"/>
                <w:sz w:val="24"/>
                <w:szCs w:val="24"/>
              </w:rPr>
              <w:t>ж) постоянное место жительства патентообладателя (место регистрации);</w:t>
            </w:r>
          </w:p>
          <w:p w:rsidR="002B55AC" w:rsidRPr="0036689B" w:rsidRDefault="002B55AC" w:rsidP="00DF3AEA">
            <w:pPr>
              <w:pStyle w:val="a4"/>
              <w:ind w:firstLine="720"/>
              <w:jc w:val="both"/>
              <w:rPr>
                <w:rFonts w:ascii="Times New Roman" w:hAnsi="Times New Roman" w:cs="Times New Roman"/>
                <w:sz w:val="24"/>
                <w:szCs w:val="24"/>
              </w:rPr>
            </w:pPr>
            <w:r w:rsidRPr="0036689B">
              <w:rPr>
                <w:rFonts w:ascii="Times New Roman" w:hAnsi="Times New Roman" w:cs="Times New Roman"/>
                <w:sz w:val="24"/>
                <w:szCs w:val="24"/>
              </w:rPr>
              <w:t>з) наименование административно-территориальной</w:t>
            </w:r>
            <w:proofErr w:type="gramStart"/>
            <w:r w:rsidRPr="0036689B">
              <w:rPr>
                <w:rFonts w:ascii="Times New Roman" w:hAnsi="Times New Roman" w:cs="Times New Roman"/>
                <w:sz w:val="24"/>
                <w:szCs w:val="24"/>
              </w:rPr>
              <w:t> (-</w:t>
            </w:r>
            <w:proofErr w:type="gramEnd"/>
            <w:r w:rsidRPr="0036689B">
              <w:rPr>
                <w:rFonts w:ascii="Times New Roman" w:hAnsi="Times New Roman" w:cs="Times New Roman"/>
                <w:sz w:val="24"/>
                <w:szCs w:val="24"/>
              </w:rPr>
              <w:t>ых) единицы (единиц), в которой (которых) индивидуальный предприниматель планирует осуществлять деятельность;</w:t>
            </w:r>
          </w:p>
          <w:p w:rsidR="002B55AC" w:rsidRPr="0036689B" w:rsidRDefault="002B55AC" w:rsidP="00DF3AEA">
            <w:pPr>
              <w:pStyle w:val="a4"/>
              <w:ind w:firstLine="720"/>
              <w:jc w:val="both"/>
              <w:rPr>
                <w:rFonts w:ascii="Times New Roman" w:hAnsi="Times New Roman" w:cs="Times New Roman"/>
                <w:sz w:val="24"/>
                <w:szCs w:val="24"/>
              </w:rPr>
            </w:pPr>
            <w:r w:rsidRPr="0036689B">
              <w:rPr>
                <w:rFonts w:ascii="Times New Roman" w:hAnsi="Times New Roman" w:cs="Times New Roman"/>
                <w:sz w:val="24"/>
                <w:szCs w:val="24"/>
              </w:rPr>
              <w:t xml:space="preserve">и) место (места) осуществления деятельности на основе патента </w:t>
            </w:r>
            <w:r w:rsidRPr="0036689B">
              <w:rPr>
                <w:rFonts w:ascii="Times New Roman" w:hAnsi="Times New Roman" w:cs="Times New Roman"/>
                <w:sz w:val="24"/>
                <w:szCs w:val="24"/>
              </w:rPr>
              <w:br/>
              <w:t>(за исключением осуществления деятельности, носящей мобильный характер без привязки к стационарному объекту);</w:t>
            </w:r>
          </w:p>
          <w:p w:rsidR="002B55AC" w:rsidRPr="0036689B" w:rsidRDefault="002B55AC" w:rsidP="00DF3AEA">
            <w:pPr>
              <w:pStyle w:val="a4"/>
              <w:ind w:firstLine="720"/>
              <w:jc w:val="both"/>
              <w:rPr>
                <w:rFonts w:ascii="Times New Roman" w:hAnsi="Times New Roman" w:cs="Times New Roman"/>
                <w:sz w:val="24"/>
                <w:szCs w:val="24"/>
              </w:rPr>
            </w:pPr>
            <w:r w:rsidRPr="0036689B">
              <w:rPr>
                <w:rFonts w:ascii="Times New Roman" w:hAnsi="Times New Roman" w:cs="Times New Roman"/>
                <w:sz w:val="24"/>
                <w:szCs w:val="24"/>
              </w:rPr>
              <w:t xml:space="preserve">к) количество объектов стационарной торговой сети (при осуществлении видов деятельности, установленных пунктами 1 и 2 </w:t>
            </w:r>
            <w:r w:rsidRPr="0036689B">
              <w:rPr>
                <w:rFonts w:ascii="Times New Roman" w:hAnsi="Times New Roman" w:cs="Times New Roman"/>
                <w:sz w:val="24"/>
                <w:szCs w:val="24"/>
              </w:rPr>
              <w:lastRenderedPageBreak/>
              <w:t>Приложения к настоящему Закону);</w:t>
            </w:r>
          </w:p>
          <w:p w:rsidR="002B55AC" w:rsidRPr="0036689B" w:rsidRDefault="002B55AC" w:rsidP="00DF3AEA">
            <w:pPr>
              <w:pStyle w:val="a4"/>
              <w:ind w:firstLine="720"/>
              <w:jc w:val="both"/>
              <w:rPr>
                <w:rFonts w:ascii="Times New Roman" w:hAnsi="Times New Roman" w:cs="Times New Roman"/>
                <w:b/>
                <w:sz w:val="24"/>
                <w:szCs w:val="24"/>
              </w:rPr>
            </w:pPr>
            <w:r w:rsidRPr="0036689B">
              <w:rPr>
                <w:rFonts w:ascii="Times New Roman" w:hAnsi="Times New Roman" w:cs="Times New Roman"/>
                <w:b/>
                <w:sz w:val="24"/>
                <w:szCs w:val="24"/>
              </w:rPr>
              <w:t xml:space="preserve">л) </w:t>
            </w:r>
            <w:r w:rsidR="00320B41" w:rsidRPr="0036689B">
              <w:rPr>
                <w:rFonts w:ascii="Times New Roman" w:hAnsi="Times New Roman" w:cs="Times New Roman"/>
                <w:b/>
                <w:sz w:val="24"/>
                <w:szCs w:val="24"/>
              </w:rPr>
              <w:t xml:space="preserve">- исключить </w:t>
            </w:r>
          </w:p>
          <w:p w:rsidR="002B55AC" w:rsidRPr="0036689B" w:rsidRDefault="002B55AC" w:rsidP="00DF3AEA">
            <w:pPr>
              <w:pStyle w:val="a4"/>
              <w:ind w:firstLine="720"/>
              <w:jc w:val="both"/>
              <w:rPr>
                <w:rFonts w:ascii="Times New Roman" w:hAnsi="Times New Roman" w:cs="Times New Roman"/>
                <w:sz w:val="24"/>
                <w:szCs w:val="24"/>
              </w:rPr>
            </w:pPr>
            <w:r w:rsidRPr="0036689B">
              <w:rPr>
                <w:rFonts w:ascii="Times New Roman" w:hAnsi="Times New Roman" w:cs="Times New Roman"/>
                <w:sz w:val="24"/>
                <w:szCs w:val="24"/>
              </w:rPr>
              <w:t>м) срок действия патента; отметки о его приостановлении, продлении;</w:t>
            </w:r>
          </w:p>
          <w:p w:rsidR="002B55AC" w:rsidRPr="0036689B" w:rsidRDefault="002B55AC" w:rsidP="00DF3AEA">
            <w:pPr>
              <w:pStyle w:val="a4"/>
              <w:ind w:firstLine="720"/>
              <w:jc w:val="both"/>
              <w:rPr>
                <w:rFonts w:ascii="Times New Roman" w:hAnsi="Times New Roman" w:cs="Times New Roman"/>
                <w:sz w:val="24"/>
                <w:szCs w:val="24"/>
              </w:rPr>
            </w:pPr>
            <w:r w:rsidRPr="0036689B">
              <w:rPr>
                <w:rFonts w:ascii="Times New Roman" w:hAnsi="Times New Roman" w:cs="Times New Roman"/>
                <w:sz w:val="24"/>
                <w:szCs w:val="24"/>
              </w:rPr>
              <w:t>н) наименование и местонахождение налогового органа, выдавшего патент;</w:t>
            </w:r>
          </w:p>
          <w:p w:rsidR="002B55AC" w:rsidRPr="0036689B" w:rsidRDefault="002B55AC" w:rsidP="00DF3AEA">
            <w:pPr>
              <w:pStyle w:val="a4"/>
              <w:ind w:firstLine="720"/>
              <w:jc w:val="both"/>
              <w:rPr>
                <w:rFonts w:ascii="Times New Roman" w:hAnsi="Times New Roman" w:cs="Times New Roman"/>
                <w:sz w:val="24"/>
                <w:szCs w:val="24"/>
              </w:rPr>
            </w:pPr>
            <w:r w:rsidRPr="0036689B">
              <w:rPr>
                <w:rFonts w:ascii="Times New Roman" w:hAnsi="Times New Roman" w:cs="Times New Roman"/>
                <w:sz w:val="24"/>
                <w:szCs w:val="24"/>
              </w:rPr>
              <w:t>о) реквизиты для зачисления платежей в бюджет;</w:t>
            </w:r>
          </w:p>
          <w:p w:rsidR="002B55AC" w:rsidRPr="0036689B" w:rsidRDefault="002B55AC" w:rsidP="00DF3AEA">
            <w:pPr>
              <w:pStyle w:val="a4"/>
              <w:ind w:firstLine="720"/>
              <w:jc w:val="both"/>
              <w:rPr>
                <w:rFonts w:ascii="Times New Roman" w:hAnsi="Times New Roman" w:cs="Times New Roman"/>
                <w:sz w:val="24"/>
                <w:szCs w:val="24"/>
              </w:rPr>
            </w:pPr>
            <w:r w:rsidRPr="0036689B">
              <w:rPr>
                <w:rFonts w:ascii="Times New Roman" w:hAnsi="Times New Roman" w:cs="Times New Roman"/>
                <w:sz w:val="24"/>
                <w:szCs w:val="24"/>
              </w:rPr>
              <w:t>п) данные о нанятых патентообладателем привлекаемых лицах по гражданско-правовым договорам (о членах крестьянского (фермерского) хозяйства);</w:t>
            </w:r>
          </w:p>
          <w:p w:rsidR="002B55AC" w:rsidRPr="0036689B" w:rsidRDefault="002B55AC" w:rsidP="00DF3AEA">
            <w:pPr>
              <w:pStyle w:val="a4"/>
              <w:ind w:firstLine="720"/>
              <w:jc w:val="both"/>
              <w:rPr>
                <w:rFonts w:ascii="Times New Roman" w:hAnsi="Times New Roman" w:cs="Times New Roman"/>
                <w:sz w:val="24"/>
                <w:szCs w:val="24"/>
              </w:rPr>
            </w:pPr>
            <w:r w:rsidRPr="0036689B">
              <w:rPr>
                <w:rFonts w:ascii="Times New Roman" w:hAnsi="Times New Roman" w:cs="Times New Roman"/>
                <w:sz w:val="24"/>
                <w:szCs w:val="24"/>
              </w:rPr>
              <w:t xml:space="preserve">р) </w:t>
            </w:r>
            <w:proofErr w:type="gramStart"/>
            <w:r w:rsidRPr="0036689B">
              <w:rPr>
                <w:rFonts w:ascii="Times New Roman" w:hAnsi="Times New Roman" w:cs="Times New Roman"/>
                <w:sz w:val="24"/>
                <w:szCs w:val="24"/>
              </w:rPr>
              <w:t>размер оплаты труда</w:t>
            </w:r>
            <w:proofErr w:type="gramEnd"/>
            <w:r w:rsidRPr="0036689B">
              <w:rPr>
                <w:rFonts w:ascii="Times New Roman" w:hAnsi="Times New Roman" w:cs="Times New Roman"/>
                <w:sz w:val="24"/>
                <w:szCs w:val="24"/>
              </w:rPr>
              <w:t xml:space="preserve"> каждого привлекаемого лица;</w:t>
            </w:r>
          </w:p>
          <w:p w:rsidR="002B55AC" w:rsidRPr="0036689B" w:rsidRDefault="002B55AC" w:rsidP="00DF3AEA">
            <w:pPr>
              <w:pStyle w:val="a4"/>
              <w:ind w:firstLine="720"/>
              <w:jc w:val="both"/>
              <w:rPr>
                <w:rFonts w:ascii="Times New Roman" w:hAnsi="Times New Roman" w:cs="Times New Roman"/>
                <w:sz w:val="24"/>
                <w:szCs w:val="24"/>
              </w:rPr>
            </w:pPr>
            <w:r w:rsidRPr="0036689B">
              <w:rPr>
                <w:rFonts w:ascii="Times New Roman" w:hAnsi="Times New Roman" w:cs="Times New Roman"/>
                <w:sz w:val="24"/>
                <w:szCs w:val="24"/>
              </w:rPr>
              <w:t xml:space="preserve">с) сумма </w:t>
            </w:r>
            <w:r w:rsidRPr="0036689B">
              <w:rPr>
                <w:rFonts w:ascii="Times New Roman" w:hAnsi="Times New Roman" w:cs="Times New Roman"/>
                <w:bCs/>
                <w:sz w:val="24"/>
                <w:szCs w:val="24"/>
              </w:rPr>
              <w:t>совокупного налогового платежа</w:t>
            </w:r>
            <w:r w:rsidRPr="0036689B">
              <w:rPr>
                <w:rFonts w:ascii="Times New Roman" w:hAnsi="Times New Roman" w:cs="Times New Roman"/>
                <w:sz w:val="24"/>
                <w:szCs w:val="24"/>
              </w:rPr>
              <w:t>.</w:t>
            </w:r>
          </w:p>
          <w:p w:rsidR="002B55AC" w:rsidRPr="0036689B" w:rsidRDefault="00436111" w:rsidP="00DF3AEA">
            <w:pPr>
              <w:pStyle w:val="a4"/>
              <w:ind w:right="-5" w:firstLine="720"/>
              <w:jc w:val="both"/>
              <w:rPr>
                <w:rFonts w:ascii="Times New Roman" w:hAnsi="Times New Roman" w:cs="Times New Roman"/>
                <w:sz w:val="24"/>
                <w:szCs w:val="24"/>
              </w:rPr>
            </w:pPr>
            <w:r w:rsidRPr="0036689B">
              <w:rPr>
                <w:rFonts w:ascii="Times New Roman" w:hAnsi="Times New Roman" w:cs="Times New Roman"/>
                <w:sz w:val="24"/>
                <w:szCs w:val="24"/>
              </w:rPr>
              <w:t>....</w:t>
            </w:r>
          </w:p>
          <w:p w:rsidR="002B55AC" w:rsidRPr="0036689B" w:rsidRDefault="002B55AC" w:rsidP="00DF3AEA">
            <w:pPr>
              <w:rPr>
                <w:rFonts w:ascii="Times New Roman" w:hAnsi="Times New Roman" w:cs="Times New Roman"/>
                <w:sz w:val="24"/>
                <w:szCs w:val="24"/>
              </w:rPr>
            </w:pPr>
          </w:p>
        </w:tc>
      </w:tr>
    </w:tbl>
    <w:p w:rsidR="00405707" w:rsidRPr="0036689B" w:rsidRDefault="00405707" w:rsidP="00DF3AEA">
      <w:pPr>
        <w:spacing w:after="0" w:line="240" w:lineRule="auto"/>
        <w:rPr>
          <w:rFonts w:ascii="Times New Roman" w:hAnsi="Times New Roman" w:cs="Times New Roman"/>
          <w:sz w:val="24"/>
          <w:szCs w:val="24"/>
        </w:rPr>
      </w:pPr>
    </w:p>
    <w:sectPr w:rsidR="00405707" w:rsidRPr="0036689B" w:rsidSect="00E05494">
      <w:pgSz w:w="16838" w:h="11906" w:orient="landscape"/>
      <w:pgMar w:top="1418"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05707"/>
    <w:rsid w:val="00082E56"/>
    <w:rsid w:val="000B436F"/>
    <w:rsid w:val="002555D2"/>
    <w:rsid w:val="002750E0"/>
    <w:rsid w:val="002B55AC"/>
    <w:rsid w:val="002D4A7D"/>
    <w:rsid w:val="00320B41"/>
    <w:rsid w:val="00332528"/>
    <w:rsid w:val="00356A10"/>
    <w:rsid w:val="0036689B"/>
    <w:rsid w:val="003868E8"/>
    <w:rsid w:val="004049E6"/>
    <w:rsid w:val="00405707"/>
    <w:rsid w:val="00436111"/>
    <w:rsid w:val="004F6E19"/>
    <w:rsid w:val="005148FD"/>
    <w:rsid w:val="00525DB7"/>
    <w:rsid w:val="006F0B42"/>
    <w:rsid w:val="006F10CF"/>
    <w:rsid w:val="007632DD"/>
    <w:rsid w:val="00777858"/>
    <w:rsid w:val="008F6153"/>
    <w:rsid w:val="00A2375D"/>
    <w:rsid w:val="00A70827"/>
    <w:rsid w:val="00B2251A"/>
    <w:rsid w:val="00C82B3D"/>
    <w:rsid w:val="00CF3451"/>
    <w:rsid w:val="00DF3AEA"/>
    <w:rsid w:val="00E05494"/>
    <w:rsid w:val="00E2745A"/>
    <w:rsid w:val="00EF22CD"/>
    <w:rsid w:val="00F33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8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57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Plain Text"/>
    <w:aliases w:val=" Знак,Знак,Текст Знак1, Знак Знак Знак,Знак Знак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3,Зна,Знак3, Зна"/>
    <w:basedOn w:val="a"/>
    <w:link w:val="a5"/>
    <w:rsid w:val="00405707"/>
    <w:pPr>
      <w:spacing w:after="0" w:line="240" w:lineRule="auto"/>
    </w:pPr>
    <w:rPr>
      <w:rFonts w:ascii="Courier New" w:eastAsia="Times New Roman" w:hAnsi="Courier New" w:cs="Courier New"/>
      <w:sz w:val="20"/>
      <w:szCs w:val="20"/>
      <w:lang w:eastAsia="ru-RU"/>
    </w:rPr>
  </w:style>
  <w:style w:type="character" w:customStyle="1" w:styleId="a5">
    <w:name w:val="Текст Знак"/>
    <w:aliases w:val=" Знак Знак1,Знак Знак1,Текст Знак1 Знак, Знак Знак Знак Знак,Знак Знак Знак Знак,Текст Знак2 Знак,Текст Знак1 Знак Знак Знак,Текст Знак Знак Знак Знак Знак,Знак Знак Знак Знак Знак Знак,Знак Знак Знак Знак1 Знак, Знак Знак Знак1, Знак3 Знак"/>
    <w:basedOn w:val="a0"/>
    <w:link w:val="a4"/>
    <w:rsid w:val="00405707"/>
    <w:rPr>
      <w:rFonts w:ascii="Courier New" w:eastAsia="Times New Roman" w:hAnsi="Courier New" w:cs="Courier New"/>
      <w:sz w:val="20"/>
      <w:szCs w:val="20"/>
      <w:lang w:eastAsia="ru-RU"/>
    </w:rPr>
  </w:style>
  <w:style w:type="character" w:customStyle="1" w:styleId="a6">
    <w:name w:val="Основной текст_"/>
    <w:basedOn w:val="a0"/>
    <w:link w:val="1"/>
    <w:rsid w:val="002555D2"/>
    <w:rPr>
      <w:rFonts w:ascii="Times New Roman" w:eastAsia="Times New Roman" w:hAnsi="Times New Roman" w:cs="Times New Roman"/>
      <w:sz w:val="17"/>
      <w:szCs w:val="17"/>
    </w:rPr>
  </w:style>
  <w:style w:type="paragraph" w:customStyle="1" w:styleId="1">
    <w:name w:val="Основной текст1"/>
    <w:basedOn w:val="a"/>
    <w:link w:val="a6"/>
    <w:rsid w:val="002555D2"/>
    <w:pPr>
      <w:widowControl w:val="0"/>
      <w:spacing w:after="0" w:line="259" w:lineRule="auto"/>
    </w:pPr>
    <w:rPr>
      <w:rFonts w:ascii="Times New Roman" w:eastAsia="Times New Roman" w:hAnsi="Times New Roman" w:cs="Times New Roman"/>
      <w:sz w:val="17"/>
      <w:szCs w:val="17"/>
    </w:rPr>
  </w:style>
  <w:style w:type="paragraph" w:styleId="a7">
    <w:name w:val="Balloon Text"/>
    <w:basedOn w:val="a"/>
    <w:link w:val="a8"/>
    <w:uiPriority w:val="99"/>
    <w:semiHidden/>
    <w:unhideWhenUsed/>
    <w:rsid w:val="00356A1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6A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1882</Words>
  <Characters>10732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USER</cp:lastModifiedBy>
  <cp:revision>6</cp:revision>
  <cp:lastPrinted>2022-03-18T09:55:00Z</cp:lastPrinted>
  <dcterms:created xsi:type="dcterms:W3CDTF">2022-03-17T12:53:00Z</dcterms:created>
  <dcterms:modified xsi:type="dcterms:W3CDTF">2022-03-18T09:55:00Z</dcterms:modified>
</cp:coreProperties>
</file>