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45" w:rsidRPr="00867945" w:rsidRDefault="00867945" w:rsidP="00867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9-я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57F2">
        <w:rPr>
          <w:rFonts w:ascii="Times New Roman" w:hAnsi="Times New Roman" w:cs="Times New Roman"/>
          <w:sz w:val="24"/>
          <w:szCs w:val="24"/>
        </w:rPr>
        <w:t>21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9957F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D1C3D">
        <w:rPr>
          <w:rFonts w:ascii="Times New Roman" w:hAnsi="Times New Roman" w:cs="Times New Roman"/>
          <w:sz w:val="24"/>
          <w:szCs w:val="24"/>
        </w:rPr>
        <w:t>202</w:t>
      </w:r>
      <w:r w:rsidR="00995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945" w:rsidRDefault="00867945" w:rsidP="0086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460183" w:rsidRDefault="004D1C3D" w:rsidP="00867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1C3D" w:rsidRPr="0050544C" w:rsidRDefault="00C24650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дополнения </w:t>
      </w:r>
      <w:r w:rsidR="004D1C3D"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C3D"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1C3D"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9957F2" w:rsidRPr="00C24650" w:rsidRDefault="004D1C3D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C2465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957F2" w:rsidRPr="00C24650">
        <w:rPr>
          <w:rFonts w:ascii="Times New Roman" w:hAnsi="Times New Roman" w:cs="Times New Roman"/>
          <w:sz w:val="24"/>
          <w:szCs w:val="24"/>
        </w:rPr>
        <w:t>№32 «Об  утверждении Адресной программы</w:t>
      </w:r>
    </w:p>
    <w:p w:rsidR="009957F2" w:rsidRPr="00C24650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50">
        <w:rPr>
          <w:rFonts w:ascii="Times New Roman" w:hAnsi="Times New Roman" w:cs="Times New Roman"/>
          <w:sz w:val="24"/>
          <w:szCs w:val="24"/>
        </w:rPr>
        <w:t>по исполнению наказов избирателей на 2022 г.</w:t>
      </w:r>
    </w:p>
    <w:p w:rsidR="009957F2" w:rsidRPr="00C24650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50"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и содержанию </w:t>
      </w:r>
    </w:p>
    <w:p w:rsidR="009957F2" w:rsidRPr="00C24650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50">
        <w:rPr>
          <w:rFonts w:ascii="Times New Roman" w:hAnsi="Times New Roman" w:cs="Times New Roman"/>
          <w:sz w:val="24"/>
          <w:szCs w:val="24"/>
        </w:rPr>
        <w:t xml:space="preserve">дворовых  и внутриквартальных территорий </w:t>
      </w:r>
    </w:p>
    <w:p w:rsidR="009957F2" w:rsidRPr="00C24650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50">
        <w:rPr>
          <w:rFonts w:ascii="Times New Roman" w:hAnsi="Times New Roman" w:cs="Times New Roman"/>
          <w:sz w:val="24"/>
          <w:szCs w:val="24"/>
        </w:rPr>
        <w:t xml:space="preserve">(по депутатским округам) на 2022 год», </w:t>
      </w:r>
      <w:proofErr w:type="gramStart"/>
      <w:r w:rsidRPr="00C24650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C24650">
        <w:rPr>
          <w:rFonts w:ascii="Times New Roman" w:hAnsi="Times New Roman" w:cs="Times New Roman"/>
          <w:sz w:val="24"/>
          <w:szCs w:val="24"/>
        </w:rPr>
        <w:t xml:space="preserve"> на 9-й </w:t>
      </w:r>
    </w:p>
    <w:p w:rsidR="009957F2" w:rsidRPr="00C24650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50">
        <w:rPr>
          <w:rFonts w:ascii="Times New Roman" w:hAnsi="Times New Roman" w:cs="Times New Roman"/>
          <w:sz w:val="24"/>
          <w:szCs w:val="24"/>
        </w:rPr>
        <w:t>сессии 26 созыва 17 марта 2021 года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F2" w:rsidRPr="0050544C" w:rsidRDefault="009957F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C24650" w:rsidRDefault="004D1C3D" w:rsidP="00C2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 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</w:t>
      </w:r>
      <w:r w:rsidR="009957F2" w:rsidRPr="00C24650">
        <w:rPr>
          <w:rFonts w:ascii="Times New Roman" w:hAnsi="Times New Roman" w:cs="Times New Roman"/>
          <w:sz w:val="24"/>
          <w:szCs w:val="24"/>
        </w:rPr>
        <w:t xml:space="preserve">городского Совета  народных депутатов №32 «Об  утверждении Адресной программы по исполнению наказов избирателей на 2022 г. и Адресной программы по ремонту и содержанию дворовых  и внутриквартальных территорий (по депутатским округам) на 2022 год», принятое на 9-й сессии 26 созыва 17 марта 2021 года </w:t>
      </w:r>
      <w:r w:rsidRPr="00C2465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24650">
        <w:rPr>
          <w:rFonts w:ascii="Times New Roman" w:hAnsi="Times New Roman" w:cs="Times New Roman"/>
          <w:sz w:val="24"/>
          <w:szCs w:val="24"/>
        </w:rPr>
        <w:t>и</w:t>
      </w:r>
      <w:r w:rsidRPr="00C24650">
        <w:rPr>
          <w:rFonts w:ascii="Times New Roman" w:hAnsi="Times New Roman" w:cs="Times New Roman"/>
          <w:sz w:val="24"/>
          <w:szCs w:val="24"/>
        </w:rPr>
        <w:t>е изменен</w:t>
      </w:r>
      <w:r w:rsidR="009957F2" w:rsidRPr="00C24650">
        <w:rPr>
          <w:rFonts w:ascii="Times New Roman" w:hAnsi="Times New Roman" w:cs="Times New Roman"/>
          <w:sz w:val="24"/>
          <w:szCs w:val="24"/>
        </w:rPr>
        <w:t>и</w:t>
      </w:r>
      <w:r w:rsidR="00C24650">
        <w:rPr>
          <w:rFonts w:ascii="Times New Roman" w:hAnsi="Times New Roman" w:cs="Times New Roman"/>
          <w:sz w:val="24"/>
          <w:szCs w:val="24"/>
        </w:rPr>
        <w:t>я и дополнение</w:t>
      </w:r>
      <w:r w:rsidRPr="00C2465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167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7A34BB">
        <w:rPr>
          <w:rFonts w:ascii="Times New Roman" w:hAnsi="Times New Roman" w:cs="Times New Roman"/>
          <w:sz w:val="24"/>
          <w:szCs w:val="24"/>
        </w:rPr>
        <w:t xml:space="preserve">«ИО №30 </w:t>
      </w:r>
      <w:proofErr w:type="spellStart"/>
      <w:r w:rsidR="007A34BB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="007A34BB">
        <w:rPr>
          <w:rFonts w:ascii="Times New Roman" w:hAnsi="Times New Roman" w:cs="Times New Roman"/>
          <w:sz w:val="24"/>
          <w:szCs w:val="24"/>
        </w:rPr>
        <w:t xml:space="preserve"> И.А.»</w:t>
      </w:r>
      <w:r w:rsidR="007A34BB" w:rsidRPr="007A34BB"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50" w:rsidRPr="0050544C" w:rsidRDefault="00C24650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981"/>
      </w:tblGrid>
      <w:tr w:rsidR="009957F2" w:rsidRPr="00C24ADC" w:rsidTr="00384678">
        <w:trPr>
          <w:trHeight w:val="650"/>
        </w:trPr>
        <w:tc>
          <w:tcPr>
            <w:tcW w:w="1422" w:type="dxa"/>
            <w:vMerge w:val="restart"/>
            <w:vAlign w:val="center"/>
          </w:tcPr>
          <w:p w:rsidR="009957F2" w:rsidRPr="00C24ADC" w:rsidRDefault="009957F2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9957F2" w:rsidRPr="00C24ADC" w:rsidRDefault="009957F2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3" w:type="dxa"/>
            <w:gridSpan w:val="2"/>
            <w:vAlign w:val="center"/>
          </w:tcPr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9957F2" w:rsidRPr="00C24ADC" w:rsidTr="00384678">
        <w:trPr>
          <w:trHeight w:val="650"/>
        </w:trPr>
        <w:tc>
          <w:tcPr>
            <w:tcW w:w="1422" w:type="dxa"/>
            <w:vMerge/>
            <w:vAlign w:val="center"/>
          </w:tcPr>
          <w:p w:rsidR="009957F2" w:rsidRPr="00C24ADC" w:rsidRDefault="009957F2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957F2" w:rsidRPr="00C24ADC" w:rsidRDefault="009957F2" w:rsidP="002E254C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9957F2" w:rsidRPr="00C24ADC" w:rsidRDefault="009957F2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9957F2" w:rsidRPr="00C24ADC" w:rsidRDefault="009957F2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1" w:type="dxa"/>
          </w:tcPr>
          <w:p w:rsidR="009957F2" w:rsidRPr="00C24ADC" w:rsidRDefault="009957F2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C24650" w:rsidRPr="00C24ADC" w:rsidTr="007F6072">
        <w:trPr>
          <w:trHeight w:val="650"/>
        </w:trPr>
        <w:tc>
          <w:tcPr>
            <w:tcW w:w="1422" w:type="dxa"/>
            <w:vMerge w:val="restart"/>
          </w:tcPr>
          <w:p w:rsidR="00C24650" w:rsidRPr="00BD436D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№30</w:t>
            </w:r>
          </w:p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42" w:type="dxa"/>
          </w:tcPr>
          <w:p w:rsidR="00C24650" w:rsidRPr="00BD436D" w:rsidRDefault="00C24650" w:rsidP="007F60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Юности, д. 8/2</w:t>
            </w:r>
          </w:p>
        </w:tc>
        <w:tc>
          <w:tcPr>
            <w:tcW w:w="2268" w:type="dxa"/>
          </w:tcPr>
          <w:p w:rsidR="00C24650" w:rsidRPr="00BD436D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 Произвести ремонт в подъездах №1, №2, №3</w:t>
            </w:r>
          </w:p>
        </w:tc>
        <w:tc>
          <w:tcPr>
            <w:tcW w:w="1702" w:type="dxa"/>
            <w:vMerge w:val="restart"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</w:t>
            </w:r>
            <w:r w:rsidRPr="00C2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социально-культурной сферы</w:t>
            </w:r>
          </w:p>
        </w:tc>
      </w:tr>
      <w:tr w:rsidR="00C24650" w:rsidRPr="00C24ADC" w:rsidTr="007F6072">
        <w:trPr>
          <w:trHeight w:val="650"/>
        </w:trPr>
        <w:tc>
          <w:tcPr>
            <w:tcW w:w="142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650" w:rsidRPr="00BD436D" w:rsidRDefault="00C24650" w:rsidP="007F60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Юности, д. 4/1</w:t>
            </w:r>
          </w:p>
        </w:tc>
        <w:tc>
          <w:tcPr>
            <w:tcW w:w="2268" w:type="dxa"/>
          </w:tcPr>
          <w:p w:rsidR="00C24650" w:rsidRPr="00BD436D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№2, №3</w:t>
            </w:r>
          </w:p>
        </w:tc>
        <w:tc>
          <w:tcPr>
            <w:tcW w:w="170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4650" w:rsidRPr="00C24ADC" w:rsidTr="007F6072">
        <w:trPr>
          <w:trHeight w:val="650"/>
        </w:trPr>
        <w:tc>
          <w:tcPr>
            <w:tcW w:w="142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650" w:rsidRPr="00BD436D" w:rsidRDefault="00C24650" w:rsidP="007F60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268" w:type="dxa"/>
          </w:tcPr>
          <w:p w:rsidR="00C24650" w:rsidRPr="00BD436D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</w:t>
            </w:r>
          </w:p>
        </w:tc>
        <w:tc>
          <w:tcPr>
            <w:tcW w:w="170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4650" w:rsidRPr="00C24ADC" w:rsidTr="007F6072">
        <w:trPr>
          <w:trHeight w:val="815"/>
        </w:trPr>
        <w:tc>
          <w:tcPr>
            <w:tcW w:w="142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650" w:rsidRPr="00C24ADC" w:rsidRDefault="00C24650" w:rsidP="007F6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D">
              <w:rPr>
                <w:rFonts w:ascii="Times New Roman" w:hAnsi="Times New Roman" w:cs="Times New Roman"/>
                <w:sz w:val="24"/>
                <w:szCs w:val="24"/>
              </w:rPr>
              <w:t>Ул. Юности, д.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4650" w:rsidRPr="00C24ADC" w:rsidRDefault="00C24650" w:rsidP="007F6072">
            <w:pPr>
              <w:pStyle w:val="70"/>
              <w:tabs>
                <w:tab w:val="left" w:pos="4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оконных блоков в подъездах №1,2,3 </w:t>
            </w:r>
          </w:p>
        </w:tc>
        <w:tc>
          <w:tcPr>
            <w:tcW w:w="170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C24650" w:rsidRPr="00C24ADC" w:rsidRDefault="00C24650" w:rsidP="007F60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4650" w:rsidRDefault="00C24650" w:rsidP="00D81ADB">
      <w:pPr>
        <w:pStyle w:val="a3"/>
        <w:spacing w:after="0" w:line="240" w:lineRule="auto"/>
        <w:ind w:left="8574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81ADB" w:rsidRPr="00D81ADB" w:rsidRDefault="00D81ADB" w:rsidP="00D81ADB">
      <w:pPr>
        <w:pStyle w:val="a3"/>
        <w:spacing w:after="0" w:line="240" w:lineRule="auto"/>
        <w:ind w:left="8574" w:firstLine="630"/>
        <w:jc w:val="both"/>
        <w:rPr>
          <w:rFonts w:ascii="Times New Roman" w:hAnsi="Times New Roman" w:cs="Times New Roman"/>
        </w:rPr>
      </w:pPr>
    </w:p>
    <w:p w:rsidR="00C24650" w:rsidRDefault="00C24650" w:rsidP="00167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0544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544C">
        <w:rPr>
          <w:rFonts w:ascii="Times New Roman" w:hAnsi="Times New Roman" w:cs="Times New Roman"/>
          <w:sz w:val="24"/>
          <w:szCs w:val="24"/>
        </w:rPr>
        <w:t xml:space="preserve"> №1 к Решению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B685D">
        <w:rPr>
          <w:rFonts w:ascii="Times New Roman" w:hAnsi="Times New Roman" w:cs="Times New Roman"/>
          <w:sz w:val="24"/>
          <w:szCs w:val="24"/>
        </w:rPr>
        <w:t>новыми сроками «ИО №9 Попов В.Н.»</w:t>
      </w:r>
      <w:r w:rsidR="006B685D" w:rsidRPr="007A34BB">
        <w:rPr>
          <w:rFonts w:ascii="Times New Roman" w:hAnsi="Times New Roman" w:cs="Times New Roman"/>
          <w:sz w:val="24"/>
          <w:szCs w:val="24"/>
        </w:rPr>
        <w:t xml:space="preserve"> </w:t>
      </w:r>
      <w:r w:rsidR="006B685D">
        <w:rPr>
          <w:rFonts w:ascii="Times New Roman" w:hAnsi="Times New Roman" w:cs="Times New Roman"/>
          <w:sz w:val="24"/>
          <w:szCs w:val="24"/>
        </w:rPr>
        <w:t xml:space="preserve">                    «ИО №21 </w:t>
      </w:r>
      <w:proofErr w:type="spellStart"/>
      <w:r w:rsidR="006B685D">
        <w:rPr>
          <w:rFonts w:ascii="Times New Roman" w:hAnsi="Times New Roman" w:cs="Times New Roman"/>
          <w:sz w:val="24"/>
          <w:szCs w:val="24"/>
        </w:rPr>
        <w:t>Глицос</w:t>
      </w:r>
      <w:proofErr w:type="spellEnd"/>
      <w:r w:rsidR="006B685D">
        <w:rPr>
          <w:rFonts w:ascii="Times New Roman" w:hAnsi="Times New Roman" w:cs="Times New Roman"/>
          <w:sz w:val="24"/>
          <w:szCs w:val="24"/>
        </w:rPr>
        <w:t xml:space="preserve"> Г.В.»</w:t>
      </w:r>
      <w:r w:rsidR="006B685D" w:rsidRPr="007A34BB">
        <w:rPr>
          <w:rFonts w:ascii="Times New Roman" w:hAnsi="Times New Roman" w:cs="Times New Roman"/>
          <w:sz w:val="24"/>
          <w:szCs w:val="24"/>
        </w:rPr>
        <w:t xml:space="preserve"> </w:t>
      </w:r>
      <w:r w:rsidR="006B685D">
        <w:rPr>
          <w:rFonts w:ascii="Times New Roman" w:hAnsi="Times New Roman" w:cs="Times New Roman"/>
          <w:sz w:val="24"/>
          <w:szCs w:val="24"/>
        </w:rPr>
        <w:t xml:space="preserve"> «ИО №25 Соляр А.А.»</w:t>
      </w:r>
      <w:r w:rsidR="006B685D" w:rsidRPr="007A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«ИО №27 Волкович А.Н.»</w:t>
      </w:r>
      <w:r w:rsidRPr="007A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50544C">
        <w:rPr>
          <w:rFonts w:ascii="Times New Roman" w:hAnsi="Times New Roman" w:cs="Times New Roman"/>
          <w:sz w:val="24"/>
          <w:szCs w:val="24"/>
        </w:rPr>
        <w:t>:</w:t>
      </w:r>
    </w:p>
    <w:p w:rsidR="00C24650" w:rsidRDefault="00C24650" w:rsidP="00C2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50" w:rsidRDefault="00C24650" w:rsidP="00C24650">
      <w:pPr>
        <w:spacing w:after="0" w:line="240" w:lineRule="auto"/>
      </w:pPr>
      <w: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981"/>
      </w:tblGrid>
      <w:tr w:rsidR="00C24650" w:rsidRPr="00C24ADC" w:rsidTr="006B685D">
        <w:trPr>
          <w:trHeight w:val="650"/>
        </w:trPr>
        <w:tc>
          <w:tcPr>
            <w:tcW w:w="1422" w:type="dxa"/>
            <w:vMerge w:val="restart"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3" w:type="dxa"/>
            <w:gridSpan w:val="2"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C24650" w:rsidRPr="00C24ADC" w:rsidTr="006B685D">
        <w:trPr>
          <w:trHeight w:val="650"/>
        </w:trPr>
        <w:tc>
          <w:tcPr>
            <w:tcW w:w="1422" w:type="dxa"/>
            <w:vMerge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1" w:type="dxa"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6B685D" w:rsidRPr="00C24ADC" w:rsidTr="006B685D">
        <w:trPr>
          <w:trHeight w:val="3143"/>
        </w:trPr>
        <w:tc>
          <w:tcPr>
            <w:tcW w:w="1422" w:type="dxa"/>
          </w:tcPr>
          <w:p w:rsidR="006B685D" w:rsidRPr="00C24ADC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№9 Попов В.Н. </w:t>
            </w:r>
          </w:p>
        </w:tc>
        <w:tc>
          <w:tcPr>
            <w:tcW w:w="1842" w:type="dxa"/>
          </w:tcPr>
          <w:p w:rsidR="006B685D" w:rsidRPr="006B685D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  <w:p w:rsidR="006B685D" w:rsidRPr="006B685D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6B685D" w:rsidRPr="006B685D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ремонт подъездов</w:t>
            </w:r>
            <w:proofErr w:type="gramStart"/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площадок, установка металлопластиковых окон в подъездах</w:t>
            </w:r>
          </w:p>
        </w:tc>
        <w:tc>
          <w:tcPr>
            <w:tcW w:w="1702" w:type="dxa"/>
          </w:tcPr>
          <w:p w:rsidR="006B685D" w:rsidRPr="006B685D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992" w:type="dxa"/>
          </w:tcPr>
          <w:p w:rsidR="006B685D" w:rsidRPr="006B685D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6B685D" w:rsidRPr="006B685D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B685D" w:rsidRPr="006B685D" w:rsidRDefault="006B685D" w:rsidP="00B11C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6B685D" w:rsidRPr="00C24ADC" w:rsidTr="006B685D">
        <w:trPr>
          <w:trHeight w:val="650"/>
        </w:trPr>
        <w:tc>
          <w:tcPr>
            <w:tcW w:w="1422" w:type="dxa"/>
            <w:vMerge w:val="restart"/>
          </w:tcPr>
          <w:p w:rsidR="006B685D" w:rsidRPr="00C706F4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№21 </w:t>
            </w:r>
            <w:proofErr w:type="spellStart"/>
            <w:r w:rsidRPr="00C706F4">
              <w:rPr>
                <w:rFonts w:ascii="Times New Roman" w:hAnsi="Times New Roman" w:cs="Times New Roman"/>
                <w:b/>
                <w:sz w:val="24"/>
                <w:szCs w:val="24"/>
              </w:rPr>
              <w:t>Глицос</w:t>
            </w:r>
            <w:proofErr w:type="spellEnd"/>
            <w:r w:rsidRPr="00C7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  </w:t>
            </w:r>
          </w:p>
        </w:tc>
        <w:tc>
          <w:tcPr>
            <w:tcW w:w="1842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Кутузова, д. 150 </w:t>
            </w:r>
          </w:p>
        </w:tc>
        <w:tc>
          <w:tcPr>
            <w:tcW w:w="2268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заборчика для цветочных клумб </w:t>
            </w:r>
          </w:p>
        </w:tc>
        <w:tc>
          <w:tcPr>
            <w:tcW w:w="1702" w:type="dxa"/>
            <w:vMerge w:val="restart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6B685D" w:rsidRPr="00C24ADC" w:rsidTr="006B685D">
        <w:trPr>
          <w:trHeight w:val="595"/>
        </w:trPr>
        <w:tc>
          <w:tcPr>
            <w:tcW w:w="1422" w:type="dxa"/>
            <w:vMerge/>
          </w:tcPr>
          <w:p w:rsidR="006B685D" w:rsidRPr="00C706F4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  <w:proofErr w:type="gramStart"/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 д. 145</w:t>
            </w:r>
          </w:p>
        </w:tc>
        <w:tc>
          <w:tcPr>
            <w:tcW w:w="2268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Ремонт сушилки 2-й подъезд </w:t>
            </w:r>
          </w:p>
        </w:tc>
        <w:tc>
          <w:tcPr>
            <w:tcW w:w="1702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85D" w:rsidRPr="00C24ADC" w:rsidTr="006B685D">
        <w:trPr>
          <w:trHeight w:val="906"/>
        </w:trPr>
        <w:tc>
          <w:tcPr>
            <w:tcW w:w="1422" w:type="dxa"/>
            <w:vMerge/>
          </w:tcPr>
          <w:p w:rsidR="006B685D" w:rsidRPr="00C706F4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  <w:proofErr w:type="gramStart"/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 д. 142 «а»</w:t>
            </w:r>
          </w:p>
        </w:tc>
        <w:tc>
          <w:tcPr>
            <w:tcW w:w="2268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цветочных клумб </w:t>
            </w:r>
          </w:p>
        </w:tc>
        <w:tc>
          <w:tcPr>
            <w:tcW w:w="1702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85D" w:rsidRPr="00C24ADC" w:rsidTr="006B685D">
        <w:trPr>
          <w:trHeight w:val="1477"/>
        </w:trPr>
        <w:tc>
          <w:tcPr>
            <w:tcW w:w="1422" w:type="dxa"/>
            <w:vMerge/>
          </w:tcPr>
          <w:p w:rsidR="006B685D" w:rsidRPr="00C706F4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ограждений детских площадок, изготовление и установка песочниц, покраска </w:t>
            </w:r>
            <w:r w:rsidRPr="006B6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 детских игровых площадок</w:t>
            </w:r>
          </w:p>
        </w:tc>
        <w:tc>
          <w:tcPr>
            <w:tcW w:w="1702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6B685D" w:rsidRPr="006B685D" w:rsidRDefault="006B685D" w:rsidP="00A135E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85D" w:rsidRPr="00C24ADC" w:rsidTr="006B685D">
        <w:trPr>
          <w:trHeight w:val="2883"/>
        </w:trPr>
        <w:tc>
          <w:tcPr>
            <w:tcW w:w="1422" w:type="dxa"/>
          </w:tcPr>
          <w:p w:rsidR="006B685D" w:rsidRPr="00C24ADC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ИО №25 Соляр А.А. </w:t>
            </w:r>
          </w:p>
        </w:tc>
        <w:tc>
          <w:tcPr>
            <w:tcW w:w="1842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6B685D" w:rsidRPr="006B685D" w:rsidRDefault="006B685D" w:rsidP="00A135ED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6B685D">
              <w:rPr>
                <w:sz w:val="24"/>
                <w:szCs w:val="24"/>
              </w:rPr>
              <w:t>Мощение тротуаров тротуарной плиткой, изготовление и установка заборов вокруг палисадников, изготовление  и установка скамеек</w:t>
            </w:r>
          </w:p>
        </w:tc>
        <w:tc>
          <w:tcPr>
            <w:tcW w:w="1702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ТПСО»</w:t>
            </w:r>
          </w:p>
        </w:tc>
        <w:tc>
          <w:tcPr>
            <w:tcW w:w="992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B685D" w:rsidRPr="006B685D" w:rsidRDefault="006B685D" w:rsidP="00A135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24650" w:rsidRPr="00C24ADC" w:rsidTr="00064CC0">
        <w:trPr>
          <w:trHeight w:val="650"/>
        </w:trPr>
        <w:tc>
          <w:tcPr>
            <w:tcW w:w="1422" w:type="dxa"/>
            <w:vMerge w:val="restart"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 №27 Волкович А.Н.</w:t>
            </w:r>
          </w:p>
        </w:tc>
        <w:tc>
          <w:tcPr>
            <w:tcW w:w="1842" w:type="dxa"/>
          </w:tcPr>
          <w:p w:rsidR="00C24650" w:rsidRPr="006B685D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C24650" w:rsidRPr="006B685D" w:rsidRDefault="00C24650" w:rsidP="00C24650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6B685D">
              <w:rPr>
                <w:sz w:val="24"/>
                <w:szCs w:val="24"/>
                <w:lang w:eastAsia="ru-RU"/>
              </w:rPr>
              <w:t>Ремонт и покраска элементов детских игровых площадок, ограждений палисадников и скамеек</w:t>
            </w:r>
          </w:p>
        </w:tc>
        <w:tc>
          <w:tcPr>
            <w:tcW w:w="1702" w:type="dxa"/>
          </w:tcPr>
          <w:p w:rsidR="00C24650" w:rsidRPr="006B685D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4650" w:rsidRPr="006B685D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24650" w:rsidRPr="006B685D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C24650" w:rsidRPr="006B685D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24650" w:rsidRPr="00C24ADC" w:rsidTr="00064CC0">
        <w:trPr>
          <w:trHeight w:val="650"/>
        </w:trPr>
        <w:tc>
          <w:tcPr>
            <w:tcW w:w="1422" w:type="dxa"/>
            <w:vMerge/>
            <w:vAlign w:val="center"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восстановление тротуаров на придомовой территории </w:t>
            </w:r>
          </w:p>
        </w:tc>
        <w:tc>
          <w:tcPr>
            <w:tcW w:w="1702" w:type="dxa"/>
          </w:tcPr>
          <w:p w:rsidR="00C24650" w:rsidRPr="00C24ADC" w:rsidRDefault="00C24650" w:rsidP="00C246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C24650" w:rsidRPr="00C24ADC" w:rsidRDefault="00C24650" w:rsidP="00C2465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4650" w:rsidRPr="00167FD5" w:rsidRDefault="00C24650" w:rsidP="00167FD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»</w:t>
      </w:r>
    </w:p>
    <w:p w:rsidR="007A34BB" w:rsidRPr="0050544C" w:rsidRDefault="00C24650" w:rsidP="00167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34BB">
        <w:rPr>
          <w:rFonts w:ascii="Times New Roman" w:hAnsi="Times New Roman" w:cs="Times New Roman"/>
          <w:sz w:val="24"/>
          <w:szCs w:val="24"/>
        </w:rPr>
        <w:t xml:space="preserve">) </w:t>
      </w:r>
      <w:r w:rsidR="007A34BB" w:rsidRPr="0050544C">
        <w:rPr>
          <w:rFonts w:ascii="Times New Roman" w:hAnsi="Times New Roman" w:cs="Times New Roman"/>
          <w:sz w:val="24"/>
          <w:szCs w:val="24"/>
        </w:rPr>
        <w:t xml:space="preserve">Приложение №2 к Решению изложить в новой редакции </w:t>
      </w:r>
      <w:proofErr w:type="gramStart"/>
      <w:r w:rsidR="007A34BB" w:rsidRPr="0050544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A34BB" w:rsidRPr="0050544C">
        <w:rPr>
          <w:rFonts w:ascii="Times New Roman" w:hAnsi="Times New Roman" w:cs="Times New Roman"/>
          <w:sz w:val="24"/>
          <w:szCs w:val="24"/>
        </w:rPr>
        <w:t xml:space="preserve"> №1 к настоящему Решению</w:t>
      </w:r>
      <w:r w:rsidR="007A34BB">
        <w:rPr>
          <w:rFonts w:ascii="Times New Roman" w:hAnsi="Times New Roman" w:cs="Times New Roman"/>
          <w:sz w:val="24"/>
          <w:szCs w:val="24"/>
        </w:rPr>
        <w:t>.</w:t>
      </w:r>
    </w:p>
    <w:p w:rsidR="009957F2" w:rsidRDefault="009957F2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678" w:rsidRDefault="00384678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167F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91" w:rsidRDefault="00356B91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91" w:rsidRDefault="00356B91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91" w:rsidRPr="00356B91" w:rsidRDefault="00356B91" w:rsidP="0035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356B91" w:rsidRPr="0050544C" w:rsidRDefault="00356B91" w:rsidP="0035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356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  <w:bookmarkStart w:id="0" w:name="_GoBack"/>
      <w:bookmarkEnd w:id="0"/>
    </w:p>
    <w:p w:rsidR="007A34BB" w:rsidRDefault="007A34BB" w:rsidP="007A34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A34BB" w:rsidRDefault="007A34B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685D" w:rsidRDefault="006B685D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685D" w:rsidRPr="00C24ADC" w:rsidRDefault="006B685D" w:rsidP="006B6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5D" w:rsidRPr="006B685D" w:rsidRDefault="006B685D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  <w:sectPr w:rsidR="006B685D" w:rsidRPr="006B685D" w:rsidSect="008679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4BB" w:rsidRPr="000E015D" w:rsidRDefault="007A34B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lastRenderedPageBreak/>
        <w:t>Приложение №</w:t>
      </w:r>
      <w:r w:rsidR="00D81ADB">
        <w:rPr>
          <w:rFonts w:ascii="Times New Roman" w:hAnsi="Times New Roman" w:cs="Times New Roman"/>
          <w:sz w:val="20"/>
          <w:szCs w:val="24"/>
        </w:rPr>
        <w:t xml:space="preserve"> </w:t>
      </w:r>
      <w:r w:rsidRPr="000E015D">
        <w:rPr>
          <w:rFonts w:ascii="Times New Roman" w:hAnsi="Times New Roman" w:cs="Times New Roman"/>
          <w:sz w:val="20"/>
          <w:szCs w:val="24"/>
        </w:rPr>
        <w:t>1</w:t>
      </w:r>
    </w:p>
    <w:p w:rsidR="007A34BB" w:rsidRPr="000E015D" w:rsidRDefault="00D81AD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к Р</w:t>
      </w:r>
      <w:r w:rsidR="007A34BB" w:rsidRPr="000E015D">
        <w:rPr>
          <w:rFonts w:ascii="Times New Roman" w:hAnsi="Times New Roman" w:cs="Times New Roman"/>
          <w:sz w:val="20"/>
          <w:szCs w:val="24"/>
        </w:rPr>
        <w:t xml:space="preserve">ешению Тираспольского городского </w:t>
      </w:r>
    </w:p>
    <w:p w:rsidR="007A34BB" w:rsidRPr="000E015D" w:rsidRDefault="007A34B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t xml:space="preserve">Совета народных депутатов </w:t>
      </w:r>
    </w:p>
    <w:p w:rsidR="007A34BB" w:rsidRPr="000E015D" w:rsidRDefault="00D81AD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№ 52 от </w:t>
      </w:r>
      <w:r w:rsidR="007A34BB">
        <w:rPr>
          <w:rFonts w:ascii="Times New Roman" w:hAnsi="Times New Roman" w:cs="Times New Roman"/>
          <w:sz w:val="20"/>
          <w:szCs w:val="24"/>
        </w:rPr>
        <w:t xml:space="preserve">21 апреля </w:t>
      </w:r>
      <w:r w:rsidR="007A34BB" w:rsidRPr="000E015D">
        <w:rPr>
          <w:rFonts w:ascii="Times New Roman" w:hAnsi="Times New Roman" w:cs="Times New Roman"/>
          <w:sz w:val="20"/>
          <w:szCs w:val="24"/>
        </w:rPr>
        <w:t xml:space="preserve"> 202</w:t>
      </w:r>
      <w:r w:rsidR="007A34BB">
        <w:rPr>
          <w:rFonts w:ascii="Times New Roman" w:hAnsi="Times New Roman" w:cs="Times New Roman"/>
          <w:sz w:val="20"/>
          <w:szCs w:val="24"/>
        </w:rPr>
        <w:t>2</w:t>
      </w:r>
      <w:r w:rsidR="007A34BB" w:rsidRPr="000E015D">
        <w:rPr>
          <w:rFonts w:ascii="Times New Roman" w:hAnsi="Times New Roman" w:cs="Times New Roman"/>
          <w:sz w:val="20"/>
          <w:szCs w:val="24"/>
        </w:rPr>
        <w:t xml:space="preserve"> года </w:t>
      </w:r>
    </w:p>
    <w:p w:rsidR="007A34BB" w:rsidRPr="000E015D" w:rsidRDefault="007A34BB" w:rsidP="007A3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A34BB" w:rsidRPr="000E015D" w:rsidRDefault="007A34BB" w:rsidP="007A3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A34BB" w:rsidRPr="000E015D" w:rsidRDefault="007A34BB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2 </w:t>
      </w:r>
    </w:p>
    <w:p w:rsidR="007A34BB" w:rsidRPr="000E015D" w:rsidRDefault="00C0396A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 Р</w:t>
      </w:r>
      <w:r w:rsidR="007A34BB"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ешению  Тираспольского городского </w:t>
      </w:r>
    </w:p>
    <w:p w:rsidR="007A34BB" w:rsidRPr="000E015D" w:rsidRDefault="007A34BB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Совета народных депутатов </w:t>
      </w:r>
    </w:p>
    <w:p w:rsidR="007A34BB" w:rsidRPr="000E015D" w:rsidRDefault="007A34BB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32</w:t>
      </w: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17  марта </w:t>
      </w: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ремонту и содержанию дворовых  и внутриквартальных территорий (по депутатским округам) 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на 2021 год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835"/>
        <w:gridCol w:w="2835"/>
        <w:gridCol w:w="2125"/>
        <w:gridCol w:w="1418"/>
        <w:gridCol w:w="2128"/>
      </w:tblGrid>
      <w:tr w:rsidR="007A34BB" w:rsidRPr="0050544C" w:rsidTr="00656159">
        <w:trPr>
          <w:trHeight w:val="650"/>
        </w:trPr>
        <w:tc>
          <w:tcPr>
            <w:tcW w:w="709" w:type="dxa"/>
            <w:vMerge w:val="restart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A34BB" w:rsidRPr="0050544C" w:rsidRDefault="007A34BB" w:rsidP="006561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7A34BB" w:rsidRPr="0050544C" w:rsidRDefault="007A34BB" w:rsidP="006561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на котором необходимо выполнить работы по наказу</w:t>
            </w:r>
          </w:p>
        </w:tc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431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Бондаренко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</w:t>
            </w: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70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№4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Иващук Д.Л.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50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5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Большаков А.А.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52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ИО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8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№9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 В.Н.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</w:t>
            </w: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78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№10 Крижановский И.Н.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686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11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 Д.А.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285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№12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Киреу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84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№13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441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ИО№14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Дони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416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№15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66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№16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17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18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19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Китикарь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185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20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Клочков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«Дорожный фонд»</w:t>
            </w:r>
          </w:p>
        </w:tc>
      </w:tr>
      <w:tr w:rsidR="007A34BB" w:rsidRPr="0050544C" w:rsidTr="00656159">
        <w:trPr>
          <w:trHeight w:val="403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№21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Глицос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411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№22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 Л.Н.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47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№23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425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 24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№25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Соляр А.А.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26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№27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Волкович А.Н. 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7A34BB" w:rsidRPr="0050544C" w:rsidTr="00656159">
        <w:trPr>
          <w:trHeight w:val="591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28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Н.М.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4BB" w:rsidRPr="0050544C" w:rsidTr="00656159">
        <w:trPr>
          <w:trHeight w:val="55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29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54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ИО. № 30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52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48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</w:t>
            </w: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33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35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81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№36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Чертыковцев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М.Ю.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523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656159">
        <w:trPr>
          <w:trHeight w:val="672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38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</w:t>
            </w: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фон»</w:t>
            </w:r>
          </w:p>
        </w:tc>
      </w:tr>
      <w:tr w:rsidR="007A34BB" w:rsidRPr="0050544C" w:rsidTr="00656159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№39 </w:t>
            </w:r>
          </w:p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Соловцов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А.О. 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6561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</w:tr>
    </w:tbl>
    <w:p w:rsidR="007A34BB" w:rsidRPr="0050544C" w:rsidRDefault="007A34BB" w:rsidP="007A34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C3D" w:rsidRPr="0050544C" w:rsidSect="007A34BB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C2D49"/>
    <w:rsid w:val="000D3AF8"/>
    <w:rsid w:val="000E0F34"/>
    <w:rsid w:val="00150571"/>
    <w:rsid w:val="00167FD5"/>
    <w:rsid w:val="001A2774"/>
    <w:rsid w:val="002152B1"/>
    <w:rsid w:val="00222540"/>
    <w:rsid w:val="002C4206"/>
    <w:rsid w:val="002C5182"/>
    <w:rsid w:val="002E11B5"/>
    <w:rsid w:val="002E3ACE"/>
    <w:rsid w:val="00356B91"/>
    <w:rsid w:val="00384678"/>
    <w:rsid w:val="003A296C"/>
    <w:rsid w:val="003B44EE"/>
    <w:rsid w:val="00444B8E"/>
    <w:rsid w:val="004A239A"/>
    <w:rsid w:val="004A2680"/>
    <w:rsid w:val="004D1C3D"/>
    <w:rsid w:val="004E3BEE"/>
    <w:rsid w:val="00531276"/>
    <w:rsid w:val="00552DC1"/>
    <w:rsid w:val="005A7AF3"/>
    <w:rsid w:val="005B63ED"/>
    <w:rsid w:val="005F5608"/>
    <w:rsid w:val="005F6424"/>
    <w:rsid w:val="006B229B"/>
    <w:rsid w:val="006B685D"/>
    <w:rsid w:val="007A34BB"/>
    <w:rsid w:val="007B5FF4"/>
    <w:rsid w:val="007C1DB6"/>
    <w:rsid w:val="008516B8"/>
    <w:rsid w:val="00867945"/>
    <w:rsid w:val="00936BED"/>
    <w:rsid w:val="009957F2"/>
    <w:rsid w:val="00B04FDD"/>
    <w:rsid w:val="00B236C2"/>
    <w:rsid w:val="00B639AA"/>
    <w:rsid w:val="00BC753C"/>
    <w:rsid w:val="00C0396A"/>
    <w:rsid w:val="00C05424"/>
    <w:rsid w:val="00C170E6"/>
    <w:rsid w:val="00C24650"/>
    <w:rsid w:val="00C34E83"/>
    <w:rsid w:val="00CA649F"/>
    <w:rsid w:val="00CB5D58"/>
    <w:rsid w:val="00CE5B25"/>
    <w:rsid w:val="00D538B9"/>
    <w:rsid w:val="00D7575C"/>
    <w:rsid w:val="00D81ADB"/>
    <w:rsid w:val="00E32900"/>
    <w:rsid w:val="00EB3CE3"/>
    <w:rsid w:val="00EE03DE"/>
    <w:rsid w:val="00EE7E6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C0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C0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2022-04-22T07:25:00Z</cp:lastPrinted>
  <dcterms:created xsi:type="dcterms:W3CDTF">2022-04-21T13:13:00Z</dcterms:created>
  <dcterms:modified xsi:type="dcterms:W3CDTF">2022-04-22T07:26:00Z</dcterms:modified>
</cp:coreProperties>
</file>