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C" w:rsidRPr="00B8656C" w:rsidRDefault="00B8656C" w:rsidP="00B86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B8656C" w:rsidRDefault="00B8656C" w:rsidP="00B8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11-я                      26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2D5E">
        <w:rPr>
          <w:rFonts w:ascii="Times New Roman" w:hAnsi="Times New Roman" w:cs="Times New Roman"/>
          <w:sz w:val="24"/>
          <w:szCs w:val="24"/>
        </w:rPr>
        <w:t>8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1B2D5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C3D" w:rsidRPr="00460183" w:rsidRDefault="004D1C3D" w:rsidP="00B86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F2209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в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B8656C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>32 «</w:t>
      </w:r>
      <w:r w:rsidR="009957F2" w:rsidRPr="009D5863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</w:p>
    <w:p w:rsidR="00B8656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Адресной программы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Pr="009D5863">
        <w:rPr>
          <w:rFonts w:ascii="Times New Roman" w:hAnsi="Times New Roman" w:cs="Times New Roman"/>
          <w:sz w:val="24"/>
          <w:szCs w:val="24"/>
        </w:rPr>
        <w:t xml:space="preserve">по исполнению наказов </w:t>
      </w:r>
    </w:p>
    <w:p w:rsidR="00B8656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избирателей на 2022 г.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</w:t>
      </w:r>
    </w:p>
    <w:p w:rsidR="00B8656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B8656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63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B8656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сессии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01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 </w:t>
      </w:r>
      <w:r w:rsidR="009957F2" w:rsidRPr="001F2209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 народных депутатов</w:t>
      </w:r>
      <w:r w:rsidR="00B865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№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32 «Об  утверждении Адресной программы по исполнению наказов избирателей на 2022 г. и Адресной программы по ремонту и содержанию дворовых  и внутриквартальных территорий (по депутатским округам) на 2022 год», принятое на 9-й сессии 26 созыва </w:t>
      </w:r>
      <w:r w:rsidR="00B865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>17 марта 202</w:t>
      </w:r>
      <w:r w:rsidR="00E7218A" w:rsidRPr="001F2209">
        <w:rPr>
          <w:rFonts w:ascii="Times New Roman" w:hAnsi="Times New Roman" w:cs="Times New Roman"/>
          <w:sz w:val="24"/>
          <w:szCs w:val="24"/>
        </w:rPr>
        <w:t>2</w:t>
      </w:r>
      <w:r w:rsidR="00B8656C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1F2209">
        <w:rPr>
          <w:rFonts w:ascii="Times New Roman" w:hAnsi="Times New Roman" w:cs="Times New Roman"/>
          <w:sz w:val="24"/>
          <w:szCs w:val="24"/>
        </w:rPr>
        <w:t>следующ</w:t>
      </w:r>
      <w:r w:rsidR="009957F2" w:rsidRPr="001F2209">
        <w:rPr>
          <w:rFonts w:ascii="Times New Roman" w:hAnsi="Times New Roman" w:cs="Times New Roman"/>
          <w:sz w:val="24"/>
          <w:szCs w:val="24"/>
        </w:rPr>
        <w:t>е</w:t>
      </w:r>
      <w:r w:rsidRPr="001F2209">
        <w:rPr>
          <w:rFonts w:ascii="Times New Roman" w:hAnsi="Times New Roman" w:cs="Times New Roman"/>
          <w:sz w:val="24"/>
          <w:szCs w:val="24"/>
        </w:rPr>
        <w:t>е изменен</w:t>
      </w:r>
      <w:r w:rsidR="009957F2" w:rsidRPr="001F2209">
        <w:rPr>
          <w:rFonts w:ascii="Times New Roman" w:hAnsi="Times New Roman" w:cs="Times New Roman"/>
          <w:sz w:val="24"/>
          <w:szCs w:val="24"/>
        </w:rPr>
        <w:t>ие</w:t>
      </w:r>
      <w:r w:rsidRPr="001F2209">
        <w:rPr>
          <w:rFonts w:ascii="Times New Roman" w:hAnsi="Times New Roman" w:cs="Times New Roman"/>
          <w:sz w:val="24"/>
          <w:szCs w:val="24"/>
        </w:rPr>
        <w:t>:</w:t>
      </w:r>
    </w:p>
    <w:p w:rsidR="004D1C3D" w:rsidRPr="00816FD4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816FD4" w:rsidRDefault="004D1C3D" w:rsidP="008D5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FD4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816FD4">
        <w:rPr>
          <w:rFonts w:ascii="Times New Roman" w:hAnsi="Times New Roman" w:cs="Times New Roman"/>
          <w:sz w:val="24"/>
          <w:szCs w:val="24"/>
        </w:rPr>
        <w:t>строк</w:t>
      </w:r>
      <w:r w:rsidR="00663299">
        <w:rPr>
          <w:rFonts w:ascii="Times New Roman" w:hAnsi="Times New Roman" w:cs="Times New Roman"/>
          <w:sz w:val="24"/>
          <w:szCs w:val="24"/>
        </w:rPr>
        <w:t>и</w:t>
      </w:r>
      <w:r w:rsidR="00816FD4" w:rsidRPr="00816FD4">
        <w:rPr>
          <w:rFonts w:ascii="Times New Roman" w:hAnsi="Times New Roman" w:cs="Times New Roman"/>
          <w:sz w:val="24"/>
          <w:szCs w:val="24"/>
        </w:rPr>
        <w:t xml:space="preserve"> </w:t>
      </w:r>
      <w:r w:rsidR="007A34BB" w:rsidRPr="00816FD4">
        <w:rPr>
          <w:rFonts w:ascii="Times New Roman" w:hAnsi="Times New Roman" w:cs="Times New Roman"/>
          <w:sz w:val="24"/>
          <w:szCs w:val="24"/>
        </w:rPr>
        <w:t>«ИО №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="00816FD4" w:rsidRPr="00816FD4">
        <w:rPr>
          <w:rFonts w:ascii="Times New Roman" w:hAnsi="Times New Roman" w:cs="Times New Roman"/>
          <w:sz w:val="24"/>
          <w:szCs w:val="24"/>
        </w:rPr>
        <w:t>20 Клочков К.С.</w:t>
      </w:r>
      <w:r w:rsidR="00663299">
        <w:rPr>
          <w:rFonts w:ascii="Times New Roman" w:hAnsi="Times New Roman" w:cs="Times New Roman"/>
          <w:sz w:val="24"/>
          <w:szCs w:val="24"/>
        </w:rPr>
        <w:t>; ИО №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="00663299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="00663299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="00663299">
        <w:rPr>
          <w:rFonts w:ascii="Times New Roman" w:hAnsi="Times New Roman" w:cs="Times New Roman"/>
          <w:sz w:val="24"/>
          <w:szCs w:val="24"/>
        </w:rPr>
        <w:t xml:space="preserve"> П.Г.</w:t>
      </w:r>
      <w:r w:rsidR="007C1179" w:rsidRPr="00816FD4">
        <w:rPr>
          <w:rFonts w:ascii="Times New Roman" w:hAnsi="Times New Roman" w:cs="Times New Roman"/>
          <w:sz w:val="24"/>
          <w:szCs w:val="24"/>
        </w:rPr>
        <w:t>»</w:t>
      </w:r>
      <w:r w:rsidR="002D065E" w:rsidRPr="00816FD4">
        <w:rPr>
          <w:rFonts w:ascii="Times New Roman" w:hAnsi="Times New Roman" w:cs="Times New Roman"/>
          <w:sz w:val="24"/>
          <w:szCs w:val="24"/>
        </w:rPr>
        <w:t xml:space="preserve"> </w:t>
      </w:r>
      <w:r w:rsidR="00B8656C">
        <w:rPr>
          <w:rFonts w:ascii="Times New Roman" w:hAnsi="Times New Roman" w:cs="Times New Roman"/>
          <w:sz w:val="24"/>
          <w:szCs w:val="24"/>
        </w:rPr>
        <w:t>П</w:t>
      </w:r>
      <w:r w:rsidRPr="00816FD4">
        <w:rPr>
          <w:rFonts w:ascii="Times New Roman" w:hAnsi="Times New Roman" w:cs="Times New Roman"/>
          <w:sz w:val="24"/>
          <w:szCs w:val="24"/>
        </w:rPr>
        <w:t>риложения №</w:t>
      </w:r>
      <w:r w:rsidR="00B8656C">
        <w:rPr>
          <w:rFonts w:ascii="Times New Roman" w:hAnsi="Times New Roman" w:cs="Times New Roman"/>
          <w:sz w:val="24"/>
          <w:szCs w:val="24"/>
        </w:rPr>
        <w:t xml:space="preserve"> </w:t>
      </w:r>
      <w:r w:rsidRPr="00816FD4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490422" w:rsidRPr="00816FD4" w:rsidRDefault="00490422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842"/>
        <w:gridCol w:w="2268"/>
        <w:gridCol w:w="1702"/>
        <w:gridCol w:w="993"/>
        <w:gridCol w:w="1981"/>
      </w:tblGrid>
      <w:tr w:rsidR="00DE74B2" w:rsidRPr="00816FD4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4" w:type="dxa"/>
            <w:gridSpan w:val="2"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DE74B2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3" w:type="dxa"/>
          </w:tcPr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E74B2" w:rsidRPr="00816FD4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DE74B2" w:rsidRPr="00816FD4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b/>
                <w:sz w:val="24"/>
                <w:szCs w:val="24"/>
              </w:rPr>
              <w:t>ИО №20</w:t>
            </w:r>
          </w:p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Клочков К.С. </w:t>
            </w: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Пер. Свердлова, д. 1 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</w:tc>
        <w:tc>
          <w:tcPr>
            <w:tcW w:w="1702" w:type="dxa"/>
            <w:vMerge w:val="restart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993" w:type="dxa"/>
            <w:vMerge w:val="restart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объектов </w:t>
            </w:r>
            <w:r w:rsidRPr="0081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сферы</w:t>
            </w: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ул. Мира, д. 50/33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№1 и №2  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ул. Мира, д. 50/20-22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- Благоустройство парковочных мест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ул. Мира, д. 50/13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- Ремонт подъездов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Кутузова, д. 189 </w:t>
            </w:r>
          </w:p>
        </w:tc>
        <w:tc>
          <w:tcPr>
            <w:tcW w:w="2268" w:type="dxa"/>
          </w:tcPr>
          <w:p w:rsidR="00816FD4" w:rsidRPr="00816FD4" w:rsidRDefault="00816FD4" w:rsidP="00816F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- Частичный ремонт детской площадки, изготовление и установка элементов  детской игровой  площадки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816FD4">
        <w:trPr>
          <w:trHeight w:val="1054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816FD4" w:rsidRPr="00816FD4" w:rsidRDefault="00816FD4" w:rsidP="00B8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урн около подъездов для сбора мусора 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FD4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D4" w:rsidRPr="00816FD4" w:rsidRDefault="00816FD4" w:rsidP="004B58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816FD4" w:rsidRPr="00816FD4" w:rsidRDefault="00816FD4" w:rsidP="004B58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досок для размещения объявлений  около подъездов </w:t>
            </w:r>
          </w:p>
        </w:tc>
        <w:tc>
          <w:tcPr>
            <w:tcW w:w="1702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16FD4" w:rsidRPr="00816FD4" w:rsidRDefault="00816FD4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299" w:rsidRPr="00816FD4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№33 </w:t>
            </w:r>
          </w:p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299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6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842" w:type="dxa"/>
          </w:tcPr>
          <w:p w:rsidR="00663299" w:rsidRPr="00663299" w:rsidRDefault="00663299" w:rsidP="00AF7DFA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8/2</w:t>
            </w:r>
          </w:p>
        </w:tc>
        <w:tc>
          <w:tcPr>
            <w:tcW w:w="2268" w:type="dxa"/>
          </w:tcPr>
          <w:p w:rsidR="00663299" w:rsidRPr="00663299" w:rsidRDefault="00663299" w:rsidP="00AF7D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 xml:space="preserve">Ремонт шатровой кровли </w:t>
            </w:r>
          </w:p>
        </w:tc>
        <w:tc>
          <w:tcPr>
            <w:tcW w:w="1702" w:type="dxa"/>
          </w:tcPr>
          <w:p w:rsidR="00663299" w:rsidRPr="00663299" w:rsidRDefault="00663299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663299" w:rsidRPr="00663299" w:rsidRDefault="00663299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1" w:type="dxa"/>
            <w:vMerge w:val="restart"/>
          </w:tcPr>
          <w:p w:rsidR="00663299" w:rsidRPr="00816FD4" w:rsidRDefault="00663299" w:rsidP="00C70C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663299" w:rsidRPr="00816FD4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663299" w:rsidRPr="00663299" w:rsidRDefault="00663299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Комсо-мольска</w:t>
            </w:r>
            <w:proofErr w:type="spellEnd"/>
            <w:proofErr w:type="gramEnd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Комсо-мольская</w:t>
            </w:r>
            <w:proofErr w:type="spellEnd"/>
            <w:proofErr w:type="gramEnd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,  д.10/2</w:t>
            </w:r>
          </w:p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299" w:rsidRPr="00663299" w:rsidRDefault="00663299" w:rsidP="006632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 (тротуар</w:t>
            </w:r>
            <w:proofErr w:type="gramStart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663299"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</w:p>
        </w:tc>
        <w:tc>
          <w:tcPr>
            <w:tcW w:w="1702" w:type="dxa"/>
          </w:tcPr>
          <w:p w:rsidR="00663299" w:rsidRPr="00663299" w:rsidRDefault="00663299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ТПСО»</w:t>
            </w:r>
          </w:p>
        </w:tc>
        <w:tc>
          <w:tcPr>
            <w:tcW w:w="993" w:type="dxa"/>
          </w:tcPr>
          <w:p w:rsidR="00663299" w:rsidRPr="00663299" w:rsidRDefault="00663299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</w:t>
            </w:r>
          </w:p>
        </w:tc>
        <w:tc>
          <w:tcPr>
            <w:tcW w:w="1981" w:type="dxa"/>
            <w:vMerge/>
          </w:tcPr>
          <w:p w:rsidR="00663299" w:rsidRPr="00816FD4" w:rsidRDefault="00663299" w:rsidP="00C70C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D4" w:rsidRPr="00816FD4" w:rsidRDefault="00816FD4" w:rsidP="008D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299" w:rsidRPr="00816FD4" w:rsidRDefault="00663299" w:rsidP="008D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8D5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6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FD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Pr="001F2209">
        <w:rPr>
          <w:rFonts w:ascii="Times New Roman" w:hAnsi="Times New Roman" w:cs="Times New Roman"/>
          <w:sz w:val="24"/>
          <w:szCs w:val="24"/>
        </w:rPr>
        <w:t>ую депутатскую комиссию по</w:t>
      </w:r>
      <w:r w:rsidRPr="001F2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209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1F2209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1F2209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1F22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1F2209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C" w:rsidRPr="001F2209" w:rsidRDefault="00B8656C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19" w:rsidRDefault="00C6281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19" w:rsidRDefault="00C6281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19" w:rsidRPr="00C62819" w:rsidRDefault="00C62819" w:rsidP="00C6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C62819" w:rsidRPr="0050544C" w:rsidRDefault="00C62819" w:rsidP="00C6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C62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  <w:bookmarkStart w:id="0" w:name="_GoBack"/>
      <w:bookmarkEnd w:id="0"/>
    </w:p>
    <w:sectPr w:rsidR="00C62819" w:rsidRPr="0050544C" w:rsidSect="00B865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11541"/>
    <w:rsid w:val="00032436"/>
    <w:rsid w:val="000C2D49"/>
    <w:rsid w:val="000D3AF8"/>
    <w:rsid w:val="000E0F34"/>
    <w:rsid w:val="000E1162"/>
    <w:rsid w:val="0014663F"/>
    <w:rsid w:val="00150571"/>
    <w:rsid w:val="00191FB7"/>
    <w:rsid w:val="001A2774"/>
    <w:rsid w:val="001B2D5E"/>
    <w:rsid w:val="001D5B30"/>
    <w:rsid w:val="001F2209"/>
    <w:rsid w:val="002109EA"/>
    <w:rsid w:val="002144D5"/>
    <w:rsid w:val="002152B1"/>
    <w:rsid w:val="00222540"/>
    <w:rsid w:val="00253540"/>
    <w:rsid w:val="00257051"/>
    <w:rsid w:val="00270FD1"/>
    <w:rsid w:val="002A4E06"/>
    <w:rsid w:val="002B71C4"/>
    <w:rsid w:val="002B771F"/>
    <w:rsid w:val="002C4206"/>
    <w:rsid w:val="002D065E"/>
    <w:rsid w:val="002E11B5"/>
    <w:rsid w:val="002F0FF9"/>
    <w:rsid w:val="002F5310"/>
    <w:rsid w:val="00312F7B"/>
    <w:rsid w:val="00340C00"/>
    <w:rsid w:val="003A296C"/>
    <w:rsid w:val="003B44EE"/>
    <w:rsid w:val="00443C6B"/>
    <w:rsid w:val="00444B8E"/>
    <w:rsid w:val="00455150"/>
    <w:rsid w:val="00455EC8"/>
    <w:rsid w:val="004567A6"/>
    <w:rsid w:val="004600C5"/>
    <w:rsid w:val="00490422"/>
    <w:rsid w:val="004924A1"/>
    <w:rsid w:val="004A239A"/>
    <w:rsid w:val="004A2680"/>
    <w:rsid w:val="004C79E4"/>
    <w:rsid w:val="004D1C3D"/>
    <w:rsid w:val="004D7168"/>
    <w:rsid w:val="004E3BEE"/>
    <w:rsid w:val="0050082D"/>
    <w:rsid w:val="005041C9"/>
    <w:rsid w:val="00531276"/>
    <w:rsid w:val="00542A14"/>
    <w:rsid w:val="00552DC1"/>
    <w:rsid w:val="005743D2"/>
    <w:rsid w:val="005A7AF3"/>
    <w:rsid w:val="005B63ED"/>
    <w:rsid w:val="005C54D8"/>
    <w:rsid w:val="005C558C"/>
    <w:rsid w:val="005E6193"/>
    <w:rsid w:val="005F5608"/>
    <w:rsid w:val="005F6424"/>
    <w:rsid w:val="006039B3"/>
    <w:rsid w:val="00656AC5"/>
    <w:rsid w:val="00663299"/>
    <w:rsid w:val="00665CD4"/>
    <w:rsid w:val="00671297"/>
    <w:rsid w:val="006B229B"/>
    <w:rsid w:val="0071589E"/>
    <w:rsid w:val="007166E4"/>
    <w:rsid w:val="00727A81"/>
    <w:rsid w:val="007359DE"/>
    <w:rsid w:val="007A34BB"/>
    <w:rsid w:val="007B5FF4"/>
    <w:rsid w:val="007C1179"/>
    <w:rsid w:val="007C1DB6"/>
    <w:rsid w:val="00814A34"/>
    <w:rsid w:val="00816FD4"/>
    <w:rsid w:val="008516B8"/>
    <w:rsid w:val="008536A0"/>
    <w:rsid w:val="00867096"/>
    <w:rsid w:val="008D25AB"/>
    <w:rsid w:val="008D5EB4"/>
    <w:rsid w:val="008E5218"/>
    <w:rsid w:val="00926586"/>
    <w:rsid w:val="00936BED"/>
    <w:rsid w:val="00944149"/>
    <w:rsid w:val="009801C8"/>
    <w:rsid w:val="009957F2"/>
    <w:rsid w:val="009D28F9"/>
    <w:rsid w:val="009D5863"/>
    <w:rsid w:val="009F4A72"/>
    <w:rsid w:val="009F5F49"/>
    <w:rsid w:val="00A52ABE"/>
    <w:rsid w:val="00A56469"/>
    <w:rsid w:val="00A62556"/>
    <w:rsid w:val="00AC4956"/>
    <w:rsid w:val="00AE1127"/>
    <w:rsid w:val="00AE4967"/>
    <w:rsid w:val="00AF42D4"/>
    <w:rsid w:val="00AF75D6"/>
    <w:rsid w:val="00B04FDD"/>
    <w:rsid w:val="00B20B62"/>
    <w:rsid w:val="00B236C2"/>
    <w:rsid w:val="00B639AA"/>
    <w:rsid w:val="00B67F48"/>
    <w:rsid w:val="00B8656C"/>
    <w:rsid w:val="00BB29FC"/>
    <w:rsid w:val="00BC0E29"/>
    <w:rsid w:val="00BC753C"/>
    <w:rsid w:val="00BF6A30"/>
    <w:rsid w:val="00C05424"/>
    <w:rsid w:val="00C170E6"/>
    <w:rsid w:val="00C34E83"/>
    <w:rsid w:val="00C62819"/>
    <w:rsid w:val="00C7545B"/>
    <w:rsid w:val="00C775D5"/>
    <w:rsid w:val="00C92EF5"/>
    <w:rsid w:val="00CA649F"/>
    <w:rsid w:val="00CB505E"/>
    <w:rsid w:val="00CB5D58"/>
    <w:rsid w:val="00CE5B25"/>
    <w:rsid w:val="00CF0F2D"/>
    <w:rsid w:val="00D040F4"/>
    <w:rsid w:val="00D34E17"/>
    <w:rsid w:val="00D538B9"/>
    <w:rsid w:val="00D604B1"/>
    <w:rsid w:val="00D7575C"/>
    <w:rsid w:val="00DE2A29"/>
    <w:rsid w:val="00DE3ADF"/>
    <w:rsid w:val="00DE74B2"/>
    <w:rsid w:val="00E0728E"/>
    <w:rsid w:val="00E32900"/>
    <w:rsid w:val="00E33ADD"/>
    <w:rsid w:val="00E7218A"/>
    <w:rsid w:val="00EA0E05"/>
    <w:rsid w:val="00EB3CE3"/>
    <w:rsid w:val="00EE03DE"/>
    <w:rsid w:val="00EE7E65"/>
    <w:rsid w:val="00EF090F"/>
    <w:rsid w:val="00F43EE8"/>
    <w:rsid w:val="00F508B8"/>
    <w:rsid w:val="00FA1DCE"/>
    <w:rsid w:val="00FC5425"/>
    <w:rsid w:val="00FE57DB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E0F0-BE1B-4CE7-891C-44D359C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2022-09-09T06:49:00Z</cp:lastPrinted>
  <dcterms:created xsi:type="dcterms:W3CDTF">2022-09-09T07:39:00Z</dcterms:created>
  <dcterms:modified xsi:type="dcterms:W3CDTF">2022-09-09T07:39:00Z</dcterms:modified>
</cp:coreProperties>
</file>