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FC" w:rsidRPr="00821AE5" w:rsidRDefault="003707FC" w:rsidP="003707FC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bookmarkStart w:id="0" w:name="_GoBack"/>
      <w:bookmarkEnd w:id="0"/>
    </w:p>
    <w:p w:rsidR="00F67A61" w:rsidRDefault="00F67A61" w:rsidP="003707FC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F67A61" w:rsidRDefault="00F67A61" w:rsidP="003707FC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F67A61" w:rsidRDefault="00F67A61" w:rsidP="003707FC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F67A61" w:rsidRDefault="00F67A61" w:rsidP="003707FC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F67A61" w:rsidRDefault="00F67A61" w:rsidP="003707FC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F67A61" w:rsidRDefault="00F67A61" w:rsidP="003707FC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F67A61" w:rsidRDefault="00F67A61" w:rsidP="003707FC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F67A61" w:rsidRPr="00316358" w:rsidRDefault="00316358" w:rsidP="003707FC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>69</w:t>
      </w:r>
    </w:p>
    <w:p w:rsidR="003707FC" w:rsidRPr="00821AE5" w:rsidRDefault="00F67A61" w:rsidP="003707FC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11-я                     26    </w:t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 xml:space="preserve">               </w:t>
      </w:r>
      <w:r w:rsidR="003707FC" w:rsidRPr="00821AE5">
        <w:rPr>
          <w:rFonts w:ascii="Times New Roman" w:eastAsia="Batang" w:hAnsi="Times New Roman" w:cs="Times New Roman"/>
          <w:sz w:val="24"/>
          <w:szCs w:val="24"/>
        </w:rPr>
        <w:t>1</w:t>
      </w:r>
      <w:r w:rsidR="003707FC">
        <w:rPr>
          <w:rFonts w:ascii="Times New Roman" w:eastAsia="Batang" w:hAnsi="Times New Roman" w:cs="Times New Roman"/>
          <w:sz w:val="24"/>
          <w:szCs w:val="24"/>
        </w:rPr>
        <w:t>5</w:t>
      </w:r>
      <w:r w:rsidR="003707FC" w:rsidRPr="00821AE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3707FC">
        <w:rPr>
          <w:rFonts w:ascii="Times New Roman" w:eastAsia="Batang" w:hAnsi="Times New Roman" w:cs="Times New Roman"/>
          <w:sz w:val="24"/>
          <w:szCs w:val="24"/>
        </w:rPr>
        <w:t>дека</w:t>
      </w:r>
      <w:r w:rsidR="003707FC" w:rsidRPr="00821AE5">
        <w:rPr>
          <w:rFonts w:ascii="Times New Roman" w:eastAsia="Batang" w:hAnsi="Times New Roman" w:cs="Times New Roman"/>
          <w:sz w:val="24"/>
          <w:szCs w:val="24"/>
        </w:rPr>
        <w:t>бря 20</w:t>
      </w:r>
      <w:r>
        <w:rPr>
          <w:rFonts w:ascii="Times New Roman" w:eastAsia="Batang" w:hAnsi="Times New Roman" w:cs="Times New Roman"/>
          <w:sz w:val="24"/>
          <w:szCs w:val="24"/>
        </w:rPr>
        <w:t>22 г.</w:t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 xml:space="preserve"> </w:t>
      </w:r>
    </w:p>
    <w:p w:rsidR="003707FC" w:rsidRDefault="00454AC4" w:rsidP="003707F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 xml:space="preserve"> </w:t>
      </w:r>
    </w:p>
    <w:p w:rsidR="00454AC4" w:rsidRDefault="00454AC4" w:rsidP="003707F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454AC4" w:rsidRPr="00821AE5" w:rsidRDefault="00454AC4" w:rsidP="003707F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3707FC" w:rsidRDefault="003707FC" w:rsidP="0037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7FC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муниципального </w:t>
      </w:r>
    </w:p>
    <w:p w:rsidR="003707FC" w:rsidRDefault="003707FC" w:rsidP="0037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7FC">
        <w:rPr>
          <w:rFonts w:ascii="Times New Roman" w:hAnsi="Times New Roman" w:cs="Times New Roman"/>
          <w:sz w:val="24"/>
          <w:szCs w:val="24"/>
        </w:rPr>
        <w:t xml:space="preserve">перечня малых объектов приватизации </w:t>
      </w:r>
    </w:p>
    <w:p w:rsidR="007C0F86" w:rsidRDefault="003707FC" w:rsidP="0037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7FC">
        <w:rPr>
          <w:rFonts w:ascii="Times New Roman" w:hAnsi="Times New Roman" w:cs="Times New Roman"/>
          <w:sz w:val="24"/>
          <w:szCs w:val="24"/>
        </w:rPr>
        <w:t>по городу Тирасполь на 2023-2024 годы</w:t>
      </w:r>
    </w:p>
    <w:p w:rsidR="003707FC" w:rsidRDefault="003707FC" w:rsidP="0037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A61" w:rsidRDefault="00F67A61" w:rsidP="0037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021" w:rsidRPr="00CF235D" w:rsidRDefault="002B3021" w:rsidP="00CF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5D">
        <w:rPr>
          <w:rFonts w:ascii="Times New Roman" w:hAnsi="Times New Roman" w:cs="Times New Roman"/>
          <w:sz w:val="24"/>
          <w:szCs w:val="24"/>
        </w:rPr>
        <w:tab/>
        <w:t xml:space="preserve">Рассмотрев представленный Государственной администрацией города Тирасполь и города Днестровск Муниципальный перечень малых объектов приватизации по городу Тирасполь на 2023-2024 годы, в соответствии со ст. 10 Закона </w:t>
      </w:r>
      <w:r w:rsidR="00CF235D" w:rsidRPr="00CF235D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25 июля 2003 года № 313-ЗИД-III «О разгосударствлении и приватизации» (САЗ 03-30) (в текущей редакции)</w:t>
      </w:r>
      <w:r w:rsidRPr="00CF235D">
        <w:rPr>
          <w:rFonts w:ascii="Times New Roman" w:hAnsi="Times New Roman" w:cs="Times New Roman"/>
          <w:sz w:val="24"/>
          <w:szCs w:val="24"/>
        </w:rPr>
        <w:t xml:space="preserve">, ст. 11 Закона Приднестровской Молдавской Республики </w:t>
      </w:r>
      <w:r w:rsidR="00CF235D" w:rsidRPr="00CF235D">
        <w:rPr>
          <w:rFonts w:ascii="Times New Roman" w:hAnsi="Times New Roman" w:cs="Times New Roman"/>
          <w:sz w:val="24"/>
          <w:szCs w:val="24"/>
        </w:rPr>
        <w:t>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</w:t>
      </w:r>
      <w:r w:rsidR="00A75CBF" w:rsidRPr="00A75CBF">
        <w:rPr>
          <w:rFonts w:ascii="Times New Roman" w:hAnsi="Times New Roman" w:cs="Times New Roman"/>
          <w:sz w:val="24"/>
          <w:szCs w:val="24"/>
        </w:rPr>
        <w:t xml:space="preserve"> </w:t>
      </w:r>
      <w:r w:rsidR="00A75CBF" w:rsidRPr="00CF235D">
        <w:rPr>
          <w:rFonts w:ascii="Times New Roman" w:hAnsi="Times New Roman" w:cs="Times New Roman"/>
          <w:sz w:val="24"/>
          <w:szCs w:val="24"/>
        </w:rPr>
        <w:t>(в текущей редакции)</w:t>
      </w:r>
      <w:r w:rsidR="00A75CBF">
        <w:rPr>
          <w:rFonts w:ascii="Times New Roman" w:hAnsi="Times New Roman" w:cs="Times New Roman"/>
          <w:sz w:val="24"/>
          <w:szCs w:val="24"/>
        </w:rPr>
        <w:t>,</w:t>
      </w:r>
      <w:r w:rsidRPr="00CF235D">
        <w:rPr>
          <w:rFonts w:ascii="Times New Roman" w:hAnsi="Times New Roman" w:cs="Times New Roman"/>
          <w:sz w:val="24"/>
          <w:szCs w:val="24"/>
        </w:rPr>
        <w:t xml:space="preserve"> Тираспольский городской Совет народных депутатов </w:t>
      </w:r>
    </w:p>
    <w:p w:rsidR="00CF235D" w:rsidRDefault="00CF235D" w:rsidP="00CF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21" w:rsidRDefault="002B3021" w:rsidP="00CF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21">
        <w:rPr>
          <w:rFonts w:ascii="Times New Roman" w:hAnsi="Times New Roman" w:cs="Times New Roman"/>
          <w:sz w:val="24"/>
          <w:szCs w:val="24"/>
        </w:rPr>
        <w:t>РЕШИЛ:</w:t>
      </w:r>
    </w:p>
    <w:p w:rsidR="00CF235D" w:rsidRDefault="00CF235D" w:rsidP="00CF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21" w:rsidRDefault="002B3021" w:rsidP="00A75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Утвердить Муниципальный перечень малых объектов приватизации по городу Тирасполь на 2023-2024 годы (Приложение №</w:t>
      </w:r>
      <w:r w:rsidR="001E6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к настоящему Решению).</w:t>
      </w:r>
    </w:p>
    <w:p w:rsidR="00A75CBF" w:rsidRDefault="00A75CBF" w:rsidP="00A75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21" w:rsidRDefault="002B3021" w:rsidP="00A75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Утвердить Смету расходов на проведение мероприятий по разгосударствлению и приватизации объектов муниципальной собственности на 2023 год (Приложение № 2 к настоящему Решению).</w:t>
      </w:r>
    </w:p>
    <w:p w:rsidR="00A75CBF" w:rsidRDefault="00A75CBF" w:rsidP="00A75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A4D" w:rsidRDefault="002B3021" w:rsidP="00A75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 Решение вступает в силу с момента официального опубликования</w:t>
      </w:r>
      <w:r w:rsidR="00034CA9">
        <w:rPr>
          <w:rFonts w:ascii="Times New Roman" w:hAnsi="Times New Roman" w:cs="Times New Roman"/>
          <w:sz w:val="24"/>
          <w:szCs w:val="24"/>
        </w:rPr>
        <w:t xml:space="preserve"> в газете «Днестровская правда»</w:t>
      </w:r>
      <w:r w:rsidR="00144A4D">
        <w:rPr>
          <w:rFonts w:ascii="Times New Roman" w:hAnsi="Times New Roman" w:cs="Times New Roman"/>
          <w:sz w:val="24"/>
          <w:szCs w:val="24"/>
        </w:rPr>
        <w:t>.</w:t>
      </w:r>
    </w:p>
    <w:p w:rsidR="00A75CBF" w:rsidRDefault="00A75CBF" w:rsidP="00A75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A4D" w:rsidRPr="00B42ECD" w:rsidRDefault="002B3021" w:rsidP="00A75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44A4D" w:rsidRPr="00B42EC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44A4D">
        <w:rPr>
          <w:rFonts w:ascii="Times New Roman" w:hAnsi="Times New Roman" w:cs="Times New Roman"/>
          <w:sz w:val="24"/>
          <w:szCs w:val="24"/>
        </w:rPr>
        <w:t>над</w:t>
      </w:r>
      <w:r w:rsidR="00144A4D" w:rsidRPr="00B42EC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 бюджету, внебюджетным фондам и муниципальной собственности (председатель – Н.К. </w:t>
      </w:r>
      <w:proofErr w:type="spellStart"/>
      <w:r w:rsidR="00144A4D" w:rsidRPr="00B42ECD">
        <w:rPr>
          <w:rFonts w:ascii="Times New Roman" w:hAnsi="Times New Roman" w:cs="Times New Roman"/>
          <w:sz w:val="24"/>
          <w:szCs w:val="24"/>
        </w:rPr>
        <w:t>Дурбала</w:t>
      </w:r>
      <w:proofErr w:type="spellEnd"/>
      <w:r w:rsidR="00144A4D" w:rsidRPr="00B42EC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44A4D" w:rsidRDefault="00144A4D" w:rsidP="00144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A4D" w:rsidRDefault="00144A4D" w:rsidP="00144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A4D" w:rsidRDefault="00144A4D" w:rsidP="00144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Дони</w:t>
      </w:r>
      <w:proofErr w:type="spellEnd"/>
    </w:p>
    <w:p w:rsidR="00A13A4D" w:rsidRDefault="00A13A4D" w:rsidP="00144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EC9" w:rsidRDefault="00665EC9" w:rsidP="00144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A4D" w:rsidRPr="00A13A4D" w:rsidRDefault="00A13A4D" w:rsidP="00A1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4D">
        <w:rPr>
          <w:rFonts w:ascii="Times New Roman" w:hAnsi="Times New Roman" w:cs="Times New Roman"/>
          <w:sz w:val="24"/>
          <w:szCs w:val="24"/>
        </w:rPr>
        <w:t>Верно:</w:t>
      </w:r>
    </w:p>
    <w:p w:rsidR="00A13A4D" w:rsidRDefault="00A13A4D" w:rsidP="00A1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4D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                       </w:t>
      </w:r>
      <w:r w:rsidRPr="00A13A4D">
        <w:rPr>
          <w:rFonts w:ascii="Times New Roman" w:hAnsi="Times New Roman" w:cs="Times New Roman"/>
          <w:sz w:val="24"/>
          <w:szCs w:val="24"/>
        </w:rPr>
        <w:tab/>
        <w:t xml:space="preserve">                      О.В. Соколенко</w:t>
      </w:r>
    </w:p>
    <w:p w:rsidR="002B3021" w:rsidRPr="002B3021" w:rsidRDefault="002B3021" w:rsidP="002B302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DD4" w:rsidRDefault="00E26DD4" w:rsidP="00E26DD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  <w:sectPr w:rsidR="00E26DD4" w:rsidSect="002062D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26DD4" w:rsidRDefault="00E26DD4" w:rsidP="00316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67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16358" w:rsidRDefault="00E26DD4" w:rsidP="00316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Тираспольского</w:t>
      </w:r>
      <w:r w:rsidR="00316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Совета </w:t>
      </w:r>
    </w:p>
    <w:p w:rsidR="00E26DD4" w:rsidRDefault="00E26DD4" w:rsidP="00316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народных</w:t>
      </w:r>
      <w:r w:rsidR="00316358">
        <w:rPr>
          <w:rFonts w:ascii="Times New Roman" w:hAnsi="Times New Roman" w:cs="Times New Roman"/>
          <w:sz w:val="24"/>
          <w:szCs w:val="24"/>
        </w:rPr>
        <w:t xml:space="preserve"> депутатов № 69 от 15 декабря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316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26DD4" w:rsidRDefault="00E26DD4" w:rsidP="00E26DD4">
      <w:pPr>
        <w:spacing w:after="0" w:line="240" w:lineRule="auto"/>
        <w:ind w:left="11328"/>
        <w:jc w:val="center"/>
        <w:rPr>
          <w:rFonts w:ascii="Times New Roman" w:hAnsi="Times New Roman" w:cs="Times New Roman"/>
          <w:sz w:val="24"/>
          <w:szCs w:val="24"/>
        </w:rPr>
      </w:pPr>
    </w:p>
    <w:p w:rsidR="00E26DD4" w:rsidRPr="00E26DD4" w:rsidRDefault="00E26DD4" w:rsidP="00E26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DD4">
        <w:rPr>
          <w:rFonts w:ascii="Times New Roman" w:hAnsi="Times New Roman" w:cs="Times New Roman"/>
          <w:b/>
          <w:sz w:val="24"/>
          <w:szCs w:val="24"/>
        </w:rPr>
        <w:t>Муниципальный перечень малых объектов приватизации по городу Тирасполь</w:t>
      </w:r>
    </w:p>
    <w:p w:rsidR="00E26DD4" w:rsidRDefault="00E26DD4" w:rsidP="00E26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DD4">
        <w:rPr>
          <w:rFonts w:ascii="Times New Roman" w:hAnsi="Times New Roman" w:cs="Times New Roman"/>
          <w:b/>
          <w:sz w:val="24"/>
          <w:szCs w:val="24"/>
        </w:rPr>
        <w:t>на 2023-2024 годы</w:t>
      </w:r>
    </w:p>
    <w:p w:rsidR="00E26DD4" w:rsidRDefault="00E26DD4" w:rsidP="00E26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0"/>
        <w:gridCol w:w="1701"/>
        <w:gridCol w:w="1276"/>
        <w:gridCol w:w="1276"/>
        <w:gridCol w:w="1275"/>
        <w:gridCol w:w="1418"/>
        <w:gridCol w:w="1276"/>
        <w:gridCol w:w="1275"/>
        <w:gridCol w:w="1418"/>
        <w:gridCol w:w="1134"/>
      </w:tblGrid>
      <w:tr w:rsidR="00D1498E" w:rsidTr="00D1498E">
        <w:tc>
          <w:tcPr>
            <w:tcW w:w="534" w:type="dxa"/>
          </w:tcPr>
          <w:p w:rsidR="00876EC2" w:rsidRPr="00E26DD4" w:rsidRDefault="00876EC2" w:rsidP="00E2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D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876EC2" w:rsidRPr="00E26DD4" w:rsidRDefault="00876EC2" w:rsidP="00E2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D4">
              <w:rPr>
                <w:rFonts w:ascii="Times New Roman" w:hAnsi="Times New Roman" w:cs="Times New Roman"/>
                <w:sz w:val="20"/>
                <w:szCs w:val="20"/>
              </w:rPr>
              <w:t>Наименование малого объекта приватизации</w:t>
            </w:r>
          </w:p>
        </w:tc>
        <w:tc>
          <w:tcPr>
            <w:tcW w:w="850" w:type="dxa"/>
          </w:tcPr>
          <w:p w:rsidR="00876EC2" w:rsidRPr="00E26DD4" w:rsidRDefault="00876EC2" w:rsidP="00E2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помещений (кв.м.)</w:t>
            </w:r>
          </w:p>
        </w:tc>
        <w:tc>
          <w:tcPr>
            <w:tcW w:w="1701" w:type="dxa"/>
          </w:tcPr>
          <w:p w:rsidR="00876EC2" w:rsidRPr="00E26DD4" w:rsidRDefault="00876EC2" w:rsidP="00E2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1276" w:type="dxa"/>
          </w:tcPr>
          <w:p w:rsidR="00876EC2" w:rsidRPr="00E26DD4" w:rsidRDefault="00876EC2" w:rsidP="00E2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1276" w:type="dxa"/>
          </w:tcPr>
          <w:p w:rsidR="00876EC2" w:rsidRPr="00E26DD4" w:rsidRDefault="00876EC2" w:rsidP="00E2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объекта приватизации на последнюю отчетную дату (в руб.)</w:t>
            </w:r>
          </w:p>
        </w:tc>
        <w:tc>
          <w:tcPr>
            <w:tcW w:w="1275" w:type="dxa"/>
          </w:tcPr>
          <w:p w:rsidR="00876EC2" w:rsidRPr="00E26DD4" w:rsidRDefault="00876EC2" w:rsidP="00E2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за последний отчетный период о полученных доходах (за год в руб.)</w:t>
            </w:r>
          </w:p>
        </w:tc>
        <w:tc>
          <w:tcPr>
            <w:tcW w:w="1418" w:type="dxa"/>
          </w:tcPr>
          <w:p w:rsidR="00876EC2" w:rsidRPr="00E26DD4" w:rsidRDefault="00876EC2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за последний отчетный период о поступивших платежах в бюджет, сведения о кредиторской задолженности (за год в руб.)</w:t>
            </w:r>
          </w:p>
        </w:tc>
        <w:tc>
          <w:tcPr>
            <w:tcW w:w="1276" w:type="dxa"/>
          </w:tcPr>
          <w:p w:rsidR="00876EC2" w:rsidRPr="00E26DD4" w:rsidRDefault="00876EC2" w:rsidP="00E2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 дохода от приватизации (в руб.)</w:t>
            </w:r>
          </w:p>
        </w:tc>
        <w:tc>
          <w:tcPr>
            <w:tcW w:w="1275" w:type="dxa"/>
          </w:tcPr>
          <w:p w:rsidR="00876EC2" w:rsidRPr="00E26DD4" w:rsidRDefault="00876EC2" w:rsidP="00E2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Предполагаемые сроки приватизации</w:t>
            </w:r>
          </w:p>
        </w:tc>
        <w:tc>
          <w:tcPr>
            <w:tcW w:w="1418" w:type="dxa"/>
          </w:tcPr>
          <w:p w:rsidR="00876EC2" w:rsidRPr="00E26DD4" w:rsidRDefault="00876EC2" w:rsidP="00E2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площади земельного участка, отведенного под объект (кв.м.)</w:t>
            </w:r>
          </w:p>
        </w:tc>
        <w:tc>
          <w:tcPr>
            <w:tcW w:w="1134" w:type="dxa"/>
          </w:tcPr>
          <w:p w:rsidR="00876EC2" w:rsidRPr="00E26DD4" w:rsidRDefault="00876EC2" w:rsidP="00E2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1498E" w:rsidRPr="00876EC2" w:rsidTr="00D1498E">
        <w:tc>
          <w:tcPr>
            <w:tcW w:w="534" w:type="dxa"/>
            <w:vAlign w:val="center"/>
          </w:tcPr>
          <w:p w:rsidR="00876EC2" w:rsidRPr="00876EC2" w:rsidRDefault="00876EC2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C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876EC2" w:rsidRPr="00876EC2" w:rsidRDefault="00876EC2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помещение лит.1</w:t>
            </w:r>
          </w:p>
        </w:tc>
        <w:tc>
          <w:tcPr>
            <w:tcW w:w="850" w:type="dxa"/>
            <w:vAlign w:val="center"/>
          </w:tcPr>
          <w:p w:rsidR="00876EC2" w:rsidRPr="00876EC2" w:rsidRDefault="00876EC2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1701" w:type="dxa"/>
            <w:vAlign w:val="center"/>
          </w:tcPr>
          <w:p w:rsidR="00876EC2" w:rsidRPr="00876EC2" w:rsidRDefault="00876EC2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 в районе жилого дома №42 по ул. Текстильщиков</w:t>
            </w:r>
          </w:p>
        </w:tc>
        <w:tc>
          <w:tcPr>
            <w:tcW w:w="1276" w:type="dxa"/>
            <w:vAlign w:val="center"/>
          </w:tcPr>
          <w:p w:rsidR="00876EC2" w:rsidRPr="00876EC2" w:rsidRDefault="00876EC2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«ЖЭУК г. Тирасполя»</w:t>
            </w:r>
          </w:p>
        </w:tc>
        <w:tc>
          <w:tcPr>
            <w:tcW w:w="1276" w:type="dxa"/>
            <w:vAlign w:val="center"/>
          </w:tcPr>
          <w:p w:rsidR="00876EC2" w:rsidRPr="00876EC2" w:rsidRDefault="00876EC2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30 141,88</w:t>
            </w:r>
          </w:p>
        </w:tc>
        <w:tc>
          <w:tcPr>
            <w:tcW w:w="1275" w:type="dxa"/>
            <w:vAlign w:val="center"/>
          </w:tcPr>
          <w:p w:rsidR="00876EC2" w:rsidRPr="00876EC2" w:rsidRDefault="00876EC2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76EC2" w:rsidRPr="00876EC2" w:rsidRDefault="00876EC2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76EC2" w:rsidRPr="00876EC2" w:rsidRDefault="00876EC2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170 000</w:t>
            </w:r>
          </w:p>
        </w:tc>
        <w:tc>
          <w:tcPr>
            <w:tcW w:w="1275" w:type="dxa"/>
            <w:vAlign w:val="center"/>
          </w:tcPr>
          <w:p w:rsidR="00876EC2" w:rsidRDefault="00876EC2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1- 4 кв. </w:t>
            </w:r>
          </w:p>
          <w:p w:rsidR="00876EC2" w:rsidRPr="00876EC2" w:rsidRDefault="00876EC2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года</w:t>
            </w:r>
          </w:p>
        </w:tc>
        <w:tc>
          <w:tcPr>
            <w:tcW w:w="1418" w:type="dxa"/>
            <w:vAlign w:val="center"/>
          </w:tcPr>
          <w:p w:rsidR="00876EC2" w:rsidRPr="00876EC2" w:rsidRDefault="00876EC2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выделен</w:t>
            </w:r>
          </w:p>
        </w:tc>
        <w:tc>
          <w:tcPr>
            <w:tcW w:w="1134" w:type="dxa"/>
            <w:vAlign w:val="center"/>
          </w:tcPr>
          <w:p w:rsidR="00876EC2" w:rsidRPr="00876EC2" w:rsidRDefault="00876EC2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98E" w:rsidRPr="00876EC2" w:rsidTr="00D1498E">
        <w:tc>
          <w:tcPr>
            <w:tcW w:w="534" w:type="dxa"/>
            <w:vAlign w:val="center"/>
          </w:tcPr>
          <w:p w:rsidR="00876EC2" w:rsidRPr="00876EC2" w:rsidRDefault="00876EC2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  <w:vAlign w:val="center"/>
          </w:tcPr>
          <w:p w:rsidR="00876EC2" w:rsidRPr="00876EC2" w:rsidRDefault="00876EC2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лит. Б</w:t>
            </w:r>
          </w:p>
        </w:tc>
        <w:tc>
          <w:tcPr>
            <w:tcW w:w="850" w:type="dxa"/>
            <w:vAlign w:val="center"/>
          </w:tcPr>
          <w:p w:rsidR="00876EC2" w:rsidRPr="00876EC2" w:rsidRDefault="00876EC2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255,7</w:t>
            </w:r>
          </w:p>
        </w:tc>
        <w:tc>
          <w:tcPr>
            <w:tcW w:w="1701" w:type="dxa"/>
            <w:vAlign w:val="center"/>
          </w:tcPr>
          <w:p w:rsidR="00876EC2" w:rsidRPr="00876EC2" w:rsidRDefault="00876EC2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 бульвар Гагарина,1</w:t>
            </w:r>
          </w:p>
        </w:tc>
        <w:tc>
          <w:tcPr>
            <w:tcW w:w="1276" w:type="dxa"/>
            <w:vAlign w:val="center"/>
          </w:tcPr>
          <w:p w:rsidR="00876EC2" w:rsidRPr="00876EC2" w:rsidRDefault="00876EC2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«ЖЭУК г. Тирасполя»</w:t>
            </w:r>
          </w:p>
        </w:tc>
        <w:tc>
          <w:tcPr>
            <w:tcW w:w="1276" w:type="dxa"/>
            <w:vAlign w:val="center"/>
          </w:tcPr>
          <w:p w:rsidR="00876EC2" w:rsidRPr="00876EC2" w:rsidRDefault="00D1498E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637 293,83</w:t>
            </w:r>
          </w:p>
        </w:tc>
        <w:tc>
          <w:tcPr>
            <w:tcW w:w="1275" w:type="dxa"/>
            <w:vAlign w:val="center"/>
          </w:tcPr>
          <w:p w:rsidR="00876EC2" w:rsidRPr="00876EC2" w:rsidRDefault="00D1498E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76EC2" w:rsidRPr="00876EC2" w:rsidRDefault="00D1498E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76EC2" w:rsidRPr="00876EC2" w:rsidRDefault="00D1498E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637 300</w:t>
            </w:r>
          </w:p>
        </w:tc>
        <w:tc>
          <w:tcPr>
            <w:tcW w:w="1275" w:type="dxa"/>
            <w:vAlign w:val="center"/>
          </w:tcPr>
          <w:p w:rsidR="00876EC2" w:rsidRDefault="00876EC2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1- 4 кв. </w:t>
            </w:r>
          </w:p>
          <w:p w:rsidR="00876EC2" w:rsidRPr="00876EC2" w:rsidRDefault="00876EC2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года</w:t>
            </w:r>
          </w:p>
        </w:tc>
        <w:tc>
          <w:tcPr>
            <w:tcW w:w="1418" w:type="dxa"/>
            <w:vAlign w:val="center"/>
          </w:tcPr>
          <w:p w:rsidR="00876EC2" w:rsidRPr="00876EC2" w:rsidRDefault="00876EC2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выделен</w:t>
            </w:r>
          </w:p>
        </w:tc>
        <w:tc>
          <w:tcPr>
            <w:tcW w:w="1134" w:type="dxa"/>
            <w:vAlign w:val="center"/>
          </w:tcPr>
          <w:p w:rsidR="00876EC2" w:rsidRPr="00876EC2" w:rsidRDefault="00876EC2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98E" w:rsidRPr="00876EC2" w:rsidTr="00D1498E">
        <w:tc>
          <w:tcPr>
            <w:tcW w:w="534" w:type="dxa"/>
            <w:vAlign w:val="center"/>
          </w:tcPr>
          <w:p w:rsidR="00876EC2" w:rsidRPr="00876EC2" w:rsidRDefault="00D1498E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701" w:type="dxa"/>
            <w:vAlign w:val="center"/>
          </w:tcPr>
          <w:p w:rsidR="00876EC2" w:rsidRPr="00876EC2" w:rsidRDefault="00D1498E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незавершенный строительством</w:t>
            </w:r>
          </w:p>
        </w:tc>
        <w:tc>
          <w:tcPr>
            <w:tcW w:w="850" w:type="dxa"/>
            <w:vAlign w:val="center"/>
          </w:tcPr>
          <w:p w:rsidR="00876EC2" w:rsidRPr="00876EC2" w:rsidRDefault="00D1498E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76EC2" w:rsidRPr="00876EC2" w:rsidRDefault="00876EC2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  <w:r w:rsidR="00D1498E">
              <w:rPr>
                <w:rFonts w:ascii="Times New Roman" w:hAnsi="Times New Roman" w:cs="Times New Roman"/>
                <w:sz w:val="20"/>
                <w:szCs w:val="20"/>
              </w:rPr>
              <w:t xml:space="preserve"> п. Ново-Тираспольский, ул. Межевая, д.6</w:t>
            </w:r>
          </w:p>
        </w:tc>
        <w:tc>
          <w:tcPr>
            <w:tcW w:w="1276" w:type="dxa"/>
            <w:vAlign w:val="center"/>
          </w:tcPr>
          <w:p w:rsidR="00876EC2" w:rsidRPr="00876EC2" w:rsidRDefault="00876EC2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«ЖЭУК г. Тирасполя»</w:t>
            </w:r>
          </w:p>
        </w:tc>
        <w:tc>
          <w:tcPr>
            <w:tcW w:w="1276" w:type="dxa"/>
            <w:vAlign w:val="center"/>
          </w:tcPr>
          <w:p w:rsidR="00876EC2" w:rsidRPr="00876EC2" w:rsidRDefault="00D1498E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307 473,13</w:t>
            </w:r>
          </w:p>
        </w:tc>
        <w:tc>
          <w:tcPr>
            <w:tcW w:w="1275" w:type="dxa"/>
            <w:vAlign w:val="center"/>
          </w:tcPr>
          <w:p w:rsidR="00876EC2" w:rsidRPr="00876EC2" w:rsidRDefault="00D1498E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76EC2" w:rsidRPr="00876EC2" w:rsidRDefault="00D1498E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76EC2" w:rsidRPr="00876EC2" w:rsidRDefault="00D1498E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307 400</w:t>
            </w:r>
          </w:p>
        </w:tc>
        <w:tc>
          <w:tcPr>
            <w:tcW w:w="1275" w:type="dxa"/>
            <w:vAlign w:val="center"/>
          </w:tcPr>
          <w:p w:rsidR="00876EC2" w:rsidRDefault="00876EC2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1- 4 кв. </w:t>
            </w:r>
          </w:p>
          <w:p w:rsidR="00876EC2" w:rsidRPr="00876EC2" w:rsidRDefault="00876EC2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года</w:t>
            </w:r>
          </w:p>
        </w:tc>
        <w:tc>
          <w:tcPr>
            <w:tcW w:w="1418" w:type="dxa"/>
            <w:vAlign w:val="center"/>
          </w:tcPr>
          <w:p w:rsidR="00876EC2" w:rsidRPr="00876EC2" w:rsidRDefault="00876EC2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выделен</w:t>
            </w:r>
          </w:p>
        </w:tc>
        <w:tc>
          <w:tcPr>
            <w:tcW w:w="1134" w:type="dxa"/>
            <w:vAlign w:val="center"/>
          </w:tcPr>
          <w:p w:rsidR="00876EC2" w:rsidRPr="00876EC2" w:rsidRDefault="00876EC2" w:rsidP="008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98E" w:rsidRPr="00876EC2" w:rsidTr="00D1498E">
        <w:tc>
          <w:tcPr>
            <w:tcW w:w="534" w:type="dxa"/>
          </w:tcPr>
          <w:p w:rsidR="00876EC2" w:rsidRPr="00876EC2" w:rsidRDefault="00876EC2" w:rsidP="00E2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6EC2" w:rsidRPr="00D1498E" w:rsidRDefault="00D1498E" w:rsidP="00E26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98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876EC2" w:rsidRPr="00D1498E" w:rsidRDefault="00876EC2" w:rsidP="00E26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76EC2" w:rsidRPr="00D1498E" w:rsidRDefault="00876EC2" w:rsidP="00E26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EC2" w:rsidRPr="00D1498E" w:rsidRDefault="00876EC2" w:rsidP="00E26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EC2" w:rsidRPr="00D1498E" w:rsidRDefault="00876EC2" w:rsidP="00E26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76EC2" w:rsidRPr="00D1498E" w:rsidRDefault="00876EC2" w:rsidP="00E26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EC2" w:rsidRPr="00D1498E" w:rsidRDefault="00876EC2" w:rsidP="00E26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EC2" w:rsidRPr="00D1498E" w:rsidRDefault="00D1498E" w:rsidP="00E26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98E">
              <w:rPr>
                <w:rFonts w:ascii="Times New Roman" w:hAnsi="Times New Roman" w:cs="Times New Roman"/>
                <w:b/>
                <w:sz w:val="20"/>
                <w:szCs w:val="20"/>
              </w:rPr>
              <w:t>1 114 700</w:t>
            </w:r>
          </w:p>
        </w:tc>
        <w:tc>
          <w:tcPr>
            <w:tcW w:w="1275" w:type="dxa"/>
          </w:tcPr>
          <w:p w:rsidR="00876EC2" w:rsidRPr="00D1498E" w:rsidRDefault="00876EC2" w:rsidP="00E26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EC2" w:rsidRPr="00D1498E" w:rsidRDefault="00876EC2" w:rsidP="00E26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76EC2" w:rsidRPr="00D1498E" w:rsidRDefault="00876EC2" w:rsidP="00E26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26DD4" w:rsidRDefault="00E26DD4" w:rsidP="00E26D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98E" w:rsidRDefault="00D1498E" w:rsidP="00E26D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98E" w:rsidRDefault="00D1498E" w:rsidP="00E26D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98E" w:rsidRDefault="00D1498E" w:rsidP="00E26D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98E" w:rsidRDefault="00D1498E" w:rsidP="00E26D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98E" w:rsidRDefault="00D1498E" w:rsidP="00D1498E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  <w:sectPr w:rsidR="00D1498E" w:rsidSect="00E26DD4">
          <w:pgSz w:w="16838" w:h="11906" w:orient="landscape" w:code="9"/>
          <w:pgMar w:top="1701" w:right="851" w:bottom="851" w:left="1134" w:header="709" w:footer="709" w:gutter="0"/>
          <w:cols w:space="708"/>
          <w:docGrid w:linePitch="360"/>
        </w:sectPr>
      </w:pPr>
    </w:p>
    <w:p w:rsidR="00D1498E" w:rsidRDefault="00D1498E" w:rsidP="00274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67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746EE" w:rsidRDefault="00D1498E" w:rsidP="00274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Тираспольского</w:t>
      </w:r>
      <w:r w:rsidR="00274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Совета </w:t>
      </w:r>
    </w:p>
    <w:p w:rsidR="00D1498E" w:rsidRDefault="00D1498E" w:rsidP="00274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народных</w:t>
      </w:r>
      <w:r w:rsidR="002746EE">
        <w:rPr>
          <w:rFonts w:ascii="Times New Roman" w:hAnsi="Times New Roman" w:cs="Times New Roman"/>
          <w:sz w:val="24"/>
          <w:szCs w:val="24"/>
        </w:rPr>
        <w:t xml:space="preserve"> депутатов № 69 от 15 декабря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274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1498E" w:rsidRDefault="00D1498E" w:rsidP="00D1498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1498E" w:rsidRDefault="00D1498E" w:rsidP="00D1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98E" w:rsidRDefault="00D1498E" w:rsidP="00D1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</w:t>
      </w:r>
    </w:p>
    <w:p w:rsidR="00D1498E" w:rsidRDefault="00D1498E" w:rsidP="00D1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 НА ПРОВЕДЕНИЕ МЕРОПРИЯТИЙ</w:t>
      </w:r>
    </w:p>
    <w:p w:rsidR="00D1498E" w:rsidRDefault="00D1498E" w:rsidP="00D1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РАЗГОСУДАРСТВЛЕНИЮ И ПРИВАТИЗАЦИИ</w:t>
      </w:r>
    </w:p>
    <w:p w:rsidR="00D1498E" w:rsidRDefault="00D1498E" w:rsidP="00D1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МУНИЦИПАЛЬНОГО ИМУЩЕСТВА</w:t>
      </w:r>
    </w:p>
    <w:p w:rsidR="00D1498E" w:rsidRDefault="00D1498E" w:rsidP="00D1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</w:t>
      </w:r>
    </w:p>
    <w:p w:rsidR="00D1498E" w:rsidRDefault="00D1498E" w:rsidP="00D1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109"/>
        <w:gridCol w:w="2463"/>
        <w:gridCol w:w="2464"/>
      </w:tblGrid>
      <w:tr w:rsidR="00D1498E" w:rsidTr="0058436E">
        <w:tc>
          <w:tcPr>
            <w:tcW w:w="567" w:type="dxa"/>
            <w:vAlign w:val="center"/>
          </w:tcPr>
          <w:p w:rsidR="00D1498E" w:rsidRDefault="00D1498E" w:rsidP="0058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9" w:type="dxa"/>
            <w:vAlign w:val="center"/>
          </w:tcPr>
          <w:p w:rsidR="00D1498E" w:rsidRDefault="00D1498E" w:rsidP="0058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463" w:type="dxa"/>
            <w:vAlign w:val="center"/>
          </w:tcPr>
          <w:p w:rsidR="00D1498E" w:rsidRDefault="00D1498E" w:rsidP="0058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(в руб.)</w:t>
            </w:r>
          </w:p>
        </w:tc>
        <w:tc>
          <w:tcPr>
            <w:tcW w:w="2464" w:type="dxa"/>
            <w:vAlign w:val="center"/>
          </w:tcPr>
          <w:p w:rsidR="00D1498E" w:rsidRDefault="00D1498E" w:rsidP="0058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1498E" w:rsidTr="0058436E">
        <w:tc>
          <w:tcPr>
            <w:tcW w:w="567" w:type="dxa"/>
            <w:vAlign w:val="center"/>
          </w:tcPr>
          <w:p w:rsidR="00D1498E" w:rsidRDefault="00D1498E" w:rsidP="0058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9" w:type="dxa"/>
            <w:vAlign w:val="center"/>
          </w:tcPr>
          <w:p w:rsidR="0058436E" w:rsidRDefault="0058436E" w:rsidP="0058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98E" w:rsidRDefault="00D1498E" w:rsidP="0058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рыночной стоимости объектов приватизации (15 объектов малой приватизации * 900 рублей)</w:t>
            </w:r>
          </w:p>
          <w:p w:rsidR="0058436E" w:rsidRDefault="0058436E" w:rsidP="0058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D1498E" w:rsidRDefault="00D1498E" w:rsidP="0058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13 500</w:t>
            </w:r>
          </w:p>
        </w:tc>
        <w:tc>
          <w:tcPr>
            <w:tcW w:w="2464" w:type="dxa"/>
            <w:vAlign w:val="center"/>
          </w:tcPr>
          <w:p w:rsidR="00D1498E" w:rsidRDefault="00D1498E" w:rsidP="0058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8E" w:rsidTr="0058436E">
        <w:tc>
          <w:tcPr>
            <w:tcW w:w="567" w:type="dxa"/>
            <w:vAlign w:val="center"/>
          </w:tcPr>
          <w:p w:rsidR="00D1498E" w:rsidRDefault="00D1498E" w:rsidP="0058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9" w:type="dxa"/>
            <w:vAlign w:val="center"/>
          </w:tcPr>
          <w:p w:rsidR="0058436E" w:rsidRDefault="0058436E" w:rsidP="0058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98E" w:rsidRDefault="00D1498E" w:rsidP="0058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технической документации на объекты разгосударствления и приватизации</w:t>
            </w:r>
          </w:p>
          <w:p w:rsidR="0058436E" w:rsidRDefault="0058436E" w:rsidP="0058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D1498E" w:rsidRDefault="00D1498E" w:rsidP="0058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11 500</w:t>
            </w:r>
          </w:p>
        </w:tc>
        <w:tc>
          <w:tcPr>
            <w:tcW w:w="2464" w:type="dxa"/>
            <w:vAlign w:val="center"/>
          </w:tcPr>
          <w:p w:rsidR="00D1498E" w:rsidRDefault="00D1498E" w:rsidP="0058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8E" w:rsidTr="0058436E">
        <w:tc>
          <w:tcPr>
            <w:tcW w:w="567" w:type="dxa"/>
            <w:vAlign w:val="center"/>
          </w:tcPr>
          <w:p w:rsidR="00D1498E" w:rsidRDefault="00D1498E" w:rsidP="0058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:rsidR="0058436E" w:rsidRDefault="0058436E" w:rsidP="0058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98E" w:rsidRDefault="0058436E" w:rsidP="0058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58436E" w:rsidRDefault="0058436E" w:rsidP="0058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D1498E" w:rsidRDefault="00D1498E" w:rsidP="0058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2464" w:type="dxa"/>
            <w:vAlign w:val="center"/>
          </w:tcPr>
          <w:p w:rsidR="00D1498E" w:rsidRDefault="00D1498E" w:rsidP="0058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98E" w:rsidRPr="00876EC2" w:rsidRDefault="00D1498E" w:rsidP="00D1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1498E" w:rsidRPr="00876EC2" w:rsidSect="00D1498E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BD"/>
    <w:rsid w:val="00007B9F"/>
    <w:rsid w:val="000168E5"/>
    <w:rsid w:val="00017296"/>
    <w:rsid w:val="00031BA7"/>
    <w:rsid w:val="000328EC"/>
    <w:rsid w:val="00033515"/>
    <w:rsid w:val="00034CA9"/>
    <w:rsid w:val="00040027"/>
    <w:rsid w:val="00046D9E"/>
    <w:rsid w:val="00051DB8"/>
    <w:rsid w:val="00055B55"/>
    <w:rsid w:val="00074FF9"/>
    <w:rsid w:val="00076E98"/>
    <w:rsid w:val="00080DF8"/>
    <w:rsid w:val="000817DD"/>
    <w:rsid w:val="00081D9B"/>
    <w:rsid w:val="00082771"/>
    <w:rsid w:val="00084A56"/>
    <w:rsid w:val="00084B6B"/>
    <w:rsid w:val="00087D4D"/>
    <w:rsid w:val="00091E33"/>
    <w:rsid w:val="00092B0F"/>
    <w:rsid w:val="0009495D"/>
    <w:rsid w:val="000A5F2A"/>
    <w:rsid w:val="000A634A"/>
    <w:rsid w:val="000B63B7"/>
    <w:rsid w:val="000C1803"/>
    <w:rsid w:val="000C646B"/>
    <w:rsid w:val="000C717B"/>
    <w:rsid w:val="000D5B51"/>
    <w:rsid w:val="000E0AF3"/>
    <w:rsid w:val="000E34A7"/>
    <w:rsid w:val="000E468E"/>
    <w:rsid w:val="000E7CC8"/>
    <w:rsid w:val="000F647E"/>
    <w:rsid w:val="001024F8"/>
    <w:rsid w:val="00102DE3"/>
    <w:rsid w:val="00105EE4"/>
    <w:rsid w:val="001127EA"/>
    <w:rsid w:val="00113057"/>
    <w:rsid w:val="00120848"/>
    <w:rsid w:val="001215DD"/>
    <w:rsid w:val="00122127"/>
    <w:rsid w:val="00124631"/>
    <w:rsid w:val="0013136C"/>
    <w:rsid w:val="00136AAC"/>
    <w:rsid w:val="00136F39"/>
    <w:rsid w:val="00140C51"/>
    <w:rsid w:val="00140D65"/>
    <w:rsid w:val="00144891"/>
    <w:rsid w:val="00144A4D"/>
    <w:rsid w:val="001454B8"/>
    <w:rsid w:val="001461E6"/>
    <w:rsid w:val="00151787"/>
    <w:rsid w:val="001528C9"/>
    <w:rsid w:val="00152F5D"/>
    <w:rsid w:val="00161EB1"/>
    <w:rsid w:val="001635AB"/>
    <w:rsid w:val="00164D94"/>
    <w:rsid w:val="00173199"/>
    <w:rsid w:val="0017490E"/>
    <w:rsid w:val="00177533"/>
    <w:rsid w:val="00184E8A"/>
    <w:rsid w:val="00187725"/>
    <w:rsid w:val="001926B8"/>
    <w:rsid w:val="00195842"/>
    <w:rsid w:val="0019615A"/>
    <w:rsid w:val="001B08D9"/>
    <w:rsid w:val="001B0C63"/>
    <w:rsid w:val="001B2A00"/>
    <w:rsid w:val="001B4592"/>
    <w:rsid w:val="001B4A7C"/>
    <w:rsid w:val="001B7F24"/>
    <w:rsid w:val="001C3D8D"/>
    <w:rsid w:val="001D0EA9"/>
    <w:rsid w:val="001D3CD0"/>
    <w:rsid w:val="001D4B6D"/>
    <w:rsid w:val="001D569F"/>
    <w:rsid w:val="001E100A"/>
    <w:rsid w:val="001E650B"/>
    <w:rsid w:val="0020054F"/>
    <w:rsid w:val="002016C8"/>
    <w:rsid w:val="00201ADD"/>
    <w:rsid w:val="002047B6"/>
    <w:rsid w:val="00205D43"/>
    <w:rsid w:val="00205DA4"/>
    <w:rsid w:val="002062DF"/>
    <w:rsid w:val="00211704"/>
    <w:rsid w:val="00214921"/>
    <w:rsid w:val="0022228F"/>
    <w:rsid w:val="00224B02"/>
    <w:rsid w:val="00226209"/>
    <w:rsid w:val="002278FD"/>
    <w:rsid w:val="0023143B"/>
    <w:rsid w:val="00243B64"/>
    <w:rsid w:val="0024549B"/>
    <w:rsid w:val="00247C03"/>
    <w:rsid w:val="0025012F"/>
    <w:rsid w:val="002538D8"/>
    <w:rsid w:val="00256FFC"/>
    <w:rsid w:val="00261897"/>
    <w:rsid w:val="002621C3"/>
    <w:rsid w:val="002632D5"/>
    <w:rsid w:val="002649D4"/>
    <w:rsid w:val="00265736"/>
    <w:rsid w:val="00272BD5"/>
    <w:rsid w:val="002746EE"/>
    <w:rsid w:val="00285B0C"/>
    <w:rsid w:val="00287AC2"/>
    <w:rsid w:val="00290136"/>
    <w:rsid w:val="002929C1"/>
    <w:rsid w:val="00292EB2"/>
    <w:rsid w:val="0029779D"/>
    <w:rsid w:val="00297813"/>
    <w:rsid w:val="002A0D70"/>
    <w:rsid w:val="002A259C"/>
    <w:rsid w:val="002A53E2"/>
    <w:rsid w:val="002A5EC2"/>
    <w:rsid w:val="002B1780"/>
    <w:rsid w:val="002B3021"/>
    <w:rsid w:val="002B456C"/>
    <w:rsid w:val="002C0D94"/>
    <w:rsid w:val="002C23ED"/>
    <w:rsid w:val="002C3793"/>
    <w:rsid w:val="002C760F"/>
    <w:rsid w:val="002D58B5"/>
    <w:rsid w:val="002D6A22"/>
    <w:rsid w:val="002E32F6"/>
    <w:rsid w:val="002E5663"/>
    <w:rsid w:val="002E676E"/>
    <w:rsid w:val="002E7619"/>
    <w:rsid w:val="002F1087"/>
    <w:rsid w:val="002F4C7C"/>
    <w:rsid w:val="002F73F4"/>
    <w:rsid w:val="002F7EE5"/>
    <w:rsid w:val="003016AC"/>
    <w:rsid w:val="0030256D"/>
    <w:rsid w:val="00305DFC"/>
    <w:rsid w:val="0031385D"/>
    <w:rsid w:val="00316358"/>
    <w:rsid w:val="003422CB"/>
    <w:rsid w:val="00342D65"/>
    <w:rsid w:val="00342DA1"/>
    <w:rsid w:val="00350F6C"/>
    <w:rsid w:val="003511BA"/>
    <w:rsid w:val="0035267E"/>
    <w:rsid w:val="00354242"/>
    <w:rsid w:val="003556DF"/>
    <w:rsid w:val="00355EE6"/>
    <w:rsid w:val="00355FCC"/>
    <w:rsid w:val="0036313A"/>
    <w:rsid w:val="00365719"/>
    <w:rsid w:val="003707FC"/>
    <w:rsid w:val="00370952"/>
    <w:rsid w:val="003739A9"/>
    <w:rsid w:val="0037457F"/>
    <w:rsid w:val="003865A8"/>
    <w:rsid w:val="003930DF"/>
    <w:rsid w:val="00394FC5"/>
    <w:rsid w:val="00395955"/>
    <w:rsid w:val="00397418"/>
    <w:rsid w:val="003A13B0"/>
    <w:rsid w:val="003A5597"/>
    <w:rsid w:val="003B005D"/>
    <w:rsid w:val="003B5889"/>
    <w:rsid w:val="003C2E8F"/>
    <w:rsid w:val="003C7249"/>
    <w:rsid w:val="003D79DD"/>
    <w:rsid w:val="003E0B80"/>
    <w:rsid w:val="003E2884"/>
    <w:rsid w:val="003F154A"/>
    <w:rsid w:val="003F3426"/>
    <w:rsid w:val="0040316B"/>
    <w:rsid w:val="004038A4"/>
    <w:rsid w:val="004134B8"/>
    <w:rsid w:val="00416942"/>
    <w:rsid w:val="00416A77"/>
    <w:rsid w:val="004248C1"/>
    <w:rsid w:val="004312F1"/>
    <w:rsid w:val="004318E5"/>
    <w:rsid w:val="00432D1B"/>
    <w:rsid w:val="004340B7"/>
    <w:rsid w:val="00435219"/>
    <w:rsid w:val="00437199"/>
    <w:rsid w:val="00437B0A"/>
    <w:rsid w:val="0044010D"/>
    <w:rsid w:val="00450281"/>
    <w:rsid w:val="0045431E"/>
    <w:rsid w:val="00454AC4"/>
    <w:rsid w:val="00457CDA"/>
    <w:rsid w:val="004652FC"/>
    <w:rsid w:val="00472F65"/>
    <w:rsid w:val="0047638C"/>
    <w:rsid w:val="00482BDE"/>
    <w:rsid w:val="00494337"/>
    <w:rsid w:val="004A25E7"/>
    <w:rsid w:val="004A4E67"/>
    <w:rsid w:val="004B14E3"/>
    <w:rsid w:val="004B59BD"/>
    <w:rsid w:val="004C04A7"/>
    <w:rsid w:val="004C292D"/>
    <w:rsid w:val="004C6CC5"/>
    <w:rsid w:val="004C78B2"/>
    <w:rsid w:val="004E24D1"/>
    <w:rsid w:val="004E43F3"/>
    <w:rsid w:val="004E53B1"/>
    <w:rsid w:val="004F34FA"/>
    <w:rsid w:val="004F3C14"/>
    <w:rsid w:val="004F7514"/>
    <w:rsid w:val="0050043C"/>
    <w:rsid w:val="0050788C"/>
    <w:rsid w:val="00510907"/>
    <w:rsid w:val="0051655B"/>
    <w:rsid w:val="00534592"/>
    <w:rsid w:val="00535EA8"/>
    <w:rsid w:val="00544246"/>
    <w:rsid w:val="00554847"/>
    <w:rsid w:val="0055586A"/>
    <w:rsid w:val="00555A13"/>
    <w:rsid w:val="0055748A"/>
    <w:rsid w:val="00565D8F"/>
    <w:rsid w:val="00572A52"/>
    <w:rsid w:val="00573A86"/>
    <w:rsid w:val="00580CB8"/>
    <w:rsid w:val="0058436E"/>
    <w:rsid w:val="005863B9"/>
    <w:rsid w:val="005908B6"/>
    <w:rsid w:val="005946BC"/>
    <w:rsid w:val="005A1D0A"/>
    <w:rsid w:val="005A2705"/>
    <w:rsid w:val="005A2E75"/>
    <w:rsid w:val="005A79CD"/>
    <w:rsid w:val="005A7EAB"/>
    <w:rsid w:val="005B02B7"/>
    <w:rsid w:val="005B10D7"/>
    <w:rsid w:val="005B4492"/>
    <w:rsid w:val="005C0095"/>
    <w:rsid w:val="005C082E"/>
    <w:rsid w:val="005C2A59"/>
    <w:rsid w:val="005C35ED"/>
    <w:rsid w:val="005C47AE"/>
    <w:rsid w:val="005D29C4"/>
    <w:rsid w:val="005D2EAA"/>
    <w:rsid w:val="005D734B"/>
    <w:rsid w:val="005E2884"/>
    <w:rsid w:val="005F22A2"/>
    <w:rsid w:val="005F4153"/>
    <w:rsid w:val="005F5F7C"/>
    <w:rsid w:val="00600074"/>
    <w:rsid w:val="006024B6"/>
    <w:rsid w:val="006132DD"/>
    <w:rsid w:val="00617172"/>
    <w:rsid w:val="00617C7D"/>
    <w:rsid w:val="0062003C"/>
    <w:rsid w:val="00621BDC"/>
    <w:rsid w:val="00626A64"/>
    <w:rsid w:val="00626FCD"/>
    <w:rsid w:val="00631986"/>
    <w:rsid w:val="00632FAF"/>
    <w:rsid w:val="00633083"/>
    <w:rsid w:val="00636E02"/>
    <w:rsid w:val="00641C82"/>
    <w:rsid w:val="00644859"/>
    <w:rsid w:val="00645F97"/>
    <w:rsid w:val="00646396"/>
    <w:rsid w:val="0064698E"/>
    <w:rsid w:val="00647EE1"/>
    <w:rsid w:val="00660070"/>
    <w:rsid w:val="00661445"/>
    <w:rsid w:val="00661BF6"/>
    <w:rsid w:val="00665EC9"/>
    <w:rsid w:val="00666464"/>
    <w:rsid w:val="00666ACC"/>
    <w:rsid w:val="00667315"/>
    <w:rsid w:val="00671168"/>
    <w:rsid w:val="00673F04"/>
    <w:rsid w:val="00673F82"/>
    <w:rsid w:val="00680A05"/>
    <w:rsid w:val="0068176A"/>
    <w:rsid w:val="006840BF"/>
    <w:rsid w:val="00684138"/>
    <w:rsid w:val="00686898"/>
    <w:rsid w:val="00691578"/>
    <w:rsid w:val="006941C1"/>
    <w:rsid w:val="006B09A6"/>
    <w:rsid w:val="006B2121"/>
    <w:rsid w:val="006C404B"/>
    <w:rsid w:val="006C4F42"/>
    <w:rsid w:val="006E17E2"/>
    <w:rsid w:val="006E3E07"/>
    <w:rsid w:val="006E5CC9"/>
    <w:rsid w:val="006E5D03"/>
    <w:rsid w:val="006F3A5F"/>
    <w:rsid w:val="00701112"/>
    <w:rsid w:val="0070322A"/>
    <w:rsid w:val="00705C88"/>
    <w:rsid w:val="0072046B"/>
    <w:rsid w:val="007216FB"/>
    <w:rsid w:val="00722CA0"/>
    <w:rsid w:val="00725BB2"/>
    <w:rsid w:val="007269F5"/>
    <w:rsid w:val="00735772"/>
    <w:rsid w:val="007370F1"/>
    <w:rsid w:val="00740D64"/>
    <w:rsid w:val="007453C5"/>
    <w:rsid w:val="007460EA"/>
    <w:rsid w:val="0075265C"/>
    <w:rsid w:val="007565EC"/>
    <w:rsid w:val="00764A0F"/>
    <w:rsid w:val="00765640"/>
    <w:rsid w:val="00766220"/>
    <w:rsid w:val="0076638F"/>
    <w:rsid w:val="00771744"/>
    <w:rsid w:val="0077185F"/>
    <w:rsid w:val="007744CD"/>
    <w:rsid w:val="00776DD4"/>
    <w:rsid w:val="0078096F"/>
    <w:rsid w:val="007869C4"/>
    <w:rsid w:val="00790748"/>
    <w:rsid w:val="00793F34"/>
    <w:rsid w:val="0079590E"/>
    <w:rsid w:val="007A12BE"/>
    <w:rsid w:val="007B0F7D"/>
    <w:rsid w:val="007B4F50"/>
    <w:rsid w:val="007B5884"/>
    <w:rsid w:val="007B76CC"/>
    <w:rsid w:val="007C0F86"/>
    <w:rsid w:val="007C7CBB"/>
    <w:rsid w:val="007D621A"/>
    <w:rsid w:val="007D73F2"/>
    <w:rsid w:val="007E575C"/>
    <w:rsid w:val="007E68A9"/>
    <w:rsid w:val="007E7D92"/>
    <w:rsid w:val="007F2F75"/>
    <w:rsid w:val="007F35F5"/>
    <w:rsid w:val="007F4006"/>
    <w:rsid w:val="007F676E"/>
    <w:rsid w:val="008013E1"/>
    <w:rsid w:val="00807121"/>
    <w:rsid w:val="008102D0"/>
    <w:rsid w:val="008129F9"/>
    <w:rsid w:val="00815EE9"/>
    <w:rsid w:val="00823AAF"/>
    <w:rsid w:val="00830709"/>
    <w:rsid w:val="008321CA"/>
    <w:rsid w:val="0084426D"/>
    <w:rsid w:val="008500D0"/>
    <w:rsid w:val="0085203F"/>
    <w:rsid w:val="00856074"/>
    <w:rsid w:val="00866E64"/>
    <w:rsid w:val="00872710"/>
    <w:rsid w:val="008755F0"/>
    <w:rsid w:val="00876EC2"/>
    <w:rsid w:val="00877D59"/>
    <w:rsid w:val="0088191D"/>
    <w:rsid w:val="008846B6"/>
    <w:rsid w:val="00886162"/>
    <w:rsid w:val="00890E20"/>
    <w:rsid w:val="0089534A"/>
    <w:rsid w:val="00897273"/>
    <w:rsid w:val="00897E9B"/>
    <w:rsid w:val="008A08E7"/>
    <w:rsid w:val="008A5F34"/>
    <w:rsid w:val="008B75DE"/>
    <w:rsid w:val="008C72FB"/>
    <w:rsid w:val="008D1F3E"/>
    <w:rsid w:val="008E2893"/>
    <w:rsid w:val="008E301F"/>
    <w:rsid w:val="008E3F97"/>
    <w:rsid w:val="008E4064"/>
    <w:rsid w:val="008E5D17"/>
    <w:rsid w:val="008F131D"/>
    <w:rsid w:val="008F249C"/>
    <w:rsid w:val="00902019"/>
    <w:rsid w:val="00910068"/>
    <w:rsid w:val="0091008B"/>
    <w:rsid w:val="0091016D"/>
    <w:rsid w:val="00916BA2"/>
    <w:rsid w:val="009172D4"/>
    <w:rsid w:val="00920F4D"/>
    <w:rsid w:val="009214EB"/>
    <w:rsid w:val="0092611B"/>
    <w:rsid w:val="00931AD4"/>
    <w:rsid w:val="00933B31"/>
    <w:rsid w:val="009345AD"/>
    <w:rsid w:val="00940944"/>
    <w:rsid w:val="00943EDF"/>
    <w:rsid w:val="009451C3"/>
    <w:rsid w:val="00946D46"/>
    <w:rsid w:val="00954418"/>
    <w:rsid w:val="009619AB"/>
    <w:rsid w:val="00965EA7"/>
    <w:rsid w:val="00974751"/>
    <w:rsid w:val="00983F8C"/>
    <w:rsid w:val="00986FE9"/>
    <w:rsid w:val="009873B9"/>
    <w:rsid w:val="00987CBE"/>
    <w:rsid w:val="009A1F09"/>
    <w:rsid w:val="009A4384"/>
    <w:rsid w:val="009A49E0"/>
    <w:rsid w:val="009B063E"/>
    <w:rsid w:val="009B35DA"/>
    <w:rsid w:val="009C2205"/>
    <w:rsid w:val="009C51DA"/>
    <w:rsid w:val="009C5754"/>
    <w:rsid w:val="009C6B68"/>
    <w:rsid w:val="009C769A"/>
    <w:rsid w:val="009D1EA7"/>
    <w:rsid w:val="009D225A"/>
    <w:rsid w:val="009D61ED"/>
    <w:rsid w:val="009E265B"/>
    <w:rsid w:val="009E7FB5"/>
    <w:rsid w:val="009F2D93"/>
    <w:rsid w:val="009F5E57"/>
    <w:rsid w:val="009F72D1"/>
    <w:rsid w:val="00A03A63"/>
    <w:rsid w:val="00A12D7E"/>
    <w:rsid w:val="00A13A4D"/>
    <w:rsid w:val="00A15FF0"/>
    <w:rsid w:val="00A1743F"/>
    <w:rsid w:val="00A17910"/>
    <w:rsid w:val="00A2274F"/>
    <w:rsid w:val="00A2409E"/>
    <w:rsid w:val="00A2571D"/>
    <w:rsid w:val="00A2580E"/>
    <w:rsid w:val="00A26B8D"/>
    <w:rsid w:val="00A34694"/>
    <w:rsid w:val="00A37F97"/>
    <w:rsid w:val="00A4124B"/>
    <w:rsid w:val="00A4404F"/>
    <w:rsid w:val="00A50E6B"/>
    <w:rsid w:val="00A51DAD"/>
    <w:rsid w:val="00A5253A"/>
    <w:rsid w:val="00A53EEE"/>
    <w:rsid w:val="00A5412F"/>
    <w:rsid w:val="00A546EC"/>
    <w:rsid w:val="00A57F8E"/>
    <w:rsid w:val="00A60D2C"/>
    <w:rsid w:val="00A630A7"/>
    <w:rsid w:val="00A633D0"/>
    <w:rsid w:val="00A635BB"/>
    <w:rsid w:val="00A666B3"/>
    <w:rsid w:val="00A71B87"/>
    <w:rsid w:val="00A75A84"/>
    <w:rsid w:val="00A75CBF"/>
    <w:rsid w:val="00A7621B"/>
    <w:rsid w:val="00A77C79"/>
    <w:rsid w:val="00A829B1"/>
    <w:rsid w:val="00A91A0B"/>
    <w:rsid w:val="00A95BDD"/>
    <w:rsid w:val="00AA02C7"/>
    <w:rsid w:val="00AA1BB3"/>
    <w:rsid w:val="00AA39C7"/>
    <w:rsid w:val="00AA51CD"/>
    <w:rsid w:val="00AA55A6"/>
    <w:rsid w:val="00AA7D08"/>
    <w:rsid w:val="00AB14D9"/>
    <w:rsid w:val="00AB70DF"/>
    <w:rsid w:val="00AC2215"/>
    <w:rsid w:val="00AC25F3"/>
    <w:rsid w:val="00AC73A0"/>
    <w:rsid w:val="00AC7F75"/>
    <w:rsid w:val="00AE2389"/>
    <w:rsid w:val="00AF49C6"/>
    <w:rsid w:val="00AF4DF3"/>
    <w:rsid w:val="00AF60D9"/>
    <w:rsid w:val="00AF6B09"/>
    <w:rsid w:val="00AF7D10"/>
    <w:rsid w:val="00AF7ED1"/>
    <w:rsid w:val="00B07583"/>
    <w:rsid w:val="00B15B53"/>
    <w:rsid w:val="00B20C6B"/>
    <w:rsid w:val="00B25313"/>
    <w:rsid w:val="00B266D1"/>
    <w:rsid w:val="00B26A2E"/>
    <w:rsid w:val="00B278C4"/>
    <w:rsid w:val="00B31CBA"/>
    <w:rsid w:val="00B41094"/>
    <w:rsid w:val="00B42042"/>
    <w:rsid w:val="00B474DD"/>
    <w:rsid w:val="00B502D4"/>
    <w:rsid w:val="00B532BC"/>
    <w:rsid w:val="00B543BC"/>
    <w:rsid w:val="00B603DE"/>
    <w:rsid w:val="00B60CC6"/>
    <w:rsid w:val="00B60F7F"/>
    <w:rsid w:val="00B656E4"/>
    <w:rsid w:val="00B75EC4"/>
    <w:rsid w:val="00B83B9D"/>
    <w:rsid w:val="00B86C3D"/>
    <w:rsid w:val="00B90F02"/>
    <w:rsid w:val="00B914F9"/>
    <w:rsid w:val="00B95DEF"/>
    <w:rsid w:val="00B963C4"/>
    <w:rsid w:val="00B97F09"/>
    <w:rsid w:val="00BA3056"/>
    <w:rsid w:val="00BA419E"/>
    <w:rsid w:val="00BA46FF"/>
    <w:rsid w:val="00BA7928"/>
    <w:rsid w:val="00BA7929"/>
    <w:rsid w:val="00BB4A3A"/>
    <w:rsid w:val="00BB700D"/>
    <w:rsid w:val="00BC32B1"/>
    <w:rsid w:val="00BD69C1"/>
    <w:rsid w:val="00BD7AD1"/>
    <w:rsid w:val="00BE01D9"/>
    <w:rsid w:val="00BE0644"/>
    <w:rsid w:val="00BE2314"/>
    <w:rsid w:val="00BE2BE6"/>
    <w:rsid w:val="00BE5BD2"/>
    <w:rsid w:val="00BF1CB3"/>
    <w:rsid w:val="00BF40FB"/>
    <w:rsid w:val="00BF447C"/>
    <w:rsid w:val="00BF4ADE"/>
    <w:rsid w:val="00BF6AF9"/>
    <w:rsid w:val="00C03D6E"/>
    <w:rsid w:val="00C04F6F"/>
    <w:rsid w:val="00C1259C"/>
    <w:rsid w:val="00C14006"/>
    <w:rsid w:val="00C166DB"/>
    <w:rsid w:val="00C268A7"/>
    <w:rsid w:val="00C272D7"/>
    <w:rsid w:val="00C40EE8"/>
    <w:rsid w:val="00C438CF"/>
    <w:rsid w:val="00C4481D"/>
    <w:rsid w:val="00C51369"/>
    <w:rsid w:val="00C5142E"/>
    <w:rsid w:val="00C5191C"/>
    <w:rsid w:val="00C5783B"/>
    <w:rsid w:val="00C60994"/>
    <w:rsid w:val="00C63B55"/>
    <w:rsid w:val="00C63D81"/>
    <w:rsid w:val="00C663CC"/>
    <w:rsid w:val="00C71DE9"/>
    <w:rsid w:val="00C7331F"/>
    <w:rsid w:val="00C809F9"/>
    <w:rsid w:val="00C828F7"/>
    <w:rsid w:val="00C9544E"/>
    <w:rsid w:val="00CA4653"/>
    <w:rsid w:val="00CA6733"/>
    <w:rsid w:val="00CB725F"/>
    <w:rsid w:val="00CC23E6"/>
    <w:rsid w:val="00CC2D9A"/>
    <w:rsid w:val="00CC3D53"/>
    <w:rsid w:val="00CC4243"/>
    <w:rsid w:val="00CC4F5E"/>
    <w:rsid w:val="00CC4FFD"/>
    <w:rsid w:val="00CC7A4C"/>
    <w:rsid w:val="00CD6976"/>
    <w:rsid w:val="00CE7441"/>
    <w:rsid w:val="00CF017A"/>
    <w:rsid w:val="00CF235D"/>
    <w:rsid w:val="00D029CE"/>
    <w:rsid w:val="00D07F59"/>
    <w:rsid w:val="00D12FE7"/>
    <w:rsid w:val="00D1498E"/>
    <w:rsid w:val="00D1646A"/>
    <w:rsid w:val="00D33025"/>
    <w:rsid w:val="00D44E5C"/>
    <w:rsid w:val="00D45B1E"/>
    <w:rsid w:val="00D46B4E"/>
    <w:rsid w:val="00D47CBA"/>
    <w:rsid w:val="00D503C6"/>
    <w:rsid w:val="00D50682"/>
    <w:rsid w:val="00D51AA6"/>
    <w:rsid w:val="00D54DEB"/>
    <w:rsid w:val="00D553EC"/>
    <w:rsid w:val="00D60959"/>
    <w:rsid w:val="00D648BE"/>
    <w:rsid w:val="00D73D6F"/>
    <w:rsid w:val="00D81582"/>
    <w:rsid w:val="00D8428E"/>
    <w:rsid w:val="00DA162C"/>
    <w:rsid w:val="00DB3A46"/>
    <w:rsid w:val="00DC19D9"/>
    <w:rsid w:val="00DC39CB"/>
    <w:rsid w:val="00DD2AE1"/>
    <w:rsid w:val="00DD3E3A"/>
    <w:rsid w:val="00DD571E"/>
    <w:rsid w:val="00DD631E"/>
    <w:rsid w:val="00DE1A09"/>
    <w:rsid w:val="00DE44FE"/>
    <w:rsid w:val="00DE51A8"/>
    <w:rsid w:val="00DF6485"/>
    <w:rsid w:val="00DF6A03"/>
    <w:rsid w:val="00E10250"/>
    <w:rsid w:val="00E14568"/>
    <w:rsid w:val="00E22D6A"/>
    <w:rsid w:val="00E23A2F"/>
    <w:rsid w:val="00E25B61"/>
    <w:rsid w:val="00E26DD4"/>
    <w:rsid w:val="00E35CF2"/>
    <w:rsid w:val="00E44660"/>
    <w:rsid w:val="00E44C32"/>
    <w:rsid w:val="00E50B7C"/>
    <w:rsid w:val="00E55ED9"/>
    <w:rsid w:val="00E619FF"/>
    <w:rsid w:val="00E628E6"/>
    <w:rsid w:val="00E6437D"/>
    <w:rsid w:val="00E66ECC"/>
    <w:rsid w:val="00E72442"/>
    <w:rsid w:val="00E803FF"/>
    <w:rsid w:val="00E81C2D"/>
    <w:rsid w:val="00E82679"/>
    <w:rsid w:val="00E82F0D"/>
    <w:rsid w:val="00E8474D"/>
    <w:rsid w:val="00E9020F"/>
    <w:rsid w:val="00E93167"/>
    <w:rsid w:val="00E9340C"/>
    <w:rsid w:val="00EA01B9"/>
    <w:rsid w:val="00EA4501"/>
    <w:rsid w:val="00EA7B42"/>
    <w:rsid w:val="00EB567A"/>
    <w:rsid w:val="00EB752F"/>
    <w:rsid w:val="00EC2730"/>
    <w:rsid w:val="00EC528C"/>
    <w:rsid w:val="00EC63FD"/>
    <w:rsid w:val="00EC7E14"/>
    <w:rsid w:val="00ED1484"/>
    <w:rsid w:val="00EE245F"/>
    <w:rsid w:val="00EE249E"/>
    <w:rsid w:val="00EE38BE"/>
    <w:rsid w:val="00EE397E"/>
    <w:rsid w:val="00EE3F97"/>
    <w:rsid w:val="00EE4B04"/>
    <w:rsid w:val="00EE59D8"/>
    <w:rsid w:val="00EF0AB7"/>
    <w:rsid w:val="00EF1E86"/>
    <w:rsid w:val="00EF5658"/>
    <w:rsid w:val="00EF7E35"/>
    <w:rsid w:val="00F0048A"/>
    <w:rsid w:val="00F22909"/>
    <w:rsid w:val="00F22937"/>
    <w:rsid w:val="00F23E83"/>
    <w:rsid w:val="00F2733F"/>
    <w:rsid w:val="00F3224F"/>
    <w:rsid w:val="00F326E7"/>
    <w:rsid w:val="00F40F31"/>
    <w:rsid w:val="00F4218E"/>
    <w:rsid w:val="00F444A8"/>
    <w:rsid w:val="00F45E35"/>
    <w:rsid w:val="00F50D71"/>
    <w:rsid w:val="00F52CBA"/>
    <w:rsid w:val="00F558AC"/>
    <w:rsid w:val="00F6487A"/>
    <w:rsid w:val="00F67A61"/>
    <w:rsid w:val="00F67F3E"/>
    <w:rsid w:val="00F72990"/>
    <w:rsid w:val="00F7617E"/>
    <w:rsid w:val="00F76A37"/>
    <w:rsid w:val="00F77009"/>
    <w:rsid w:val="00F7719B"/>
    <w:rsid w:val="00F77222"/>
    <w:rsid w:val="00F90F08"/>
    <w:rsid w:val="00F932FD"/>
    <w:rsid w:val="00F93781"/>
    <w:rsid w:val="00F95D07"/>
    <w:rsid w:val="00FA50EB"/>
    <w:rsid w:val="00FB0591"/>
    <w:rsid w:val="00FB430E"/>
    <w:rsid w:val="00FB6883"/>
    <w:rsid w:val="00FB77E2"/>
    <w:rsid w:val="00FC34FF"/>
    <w:rsid w:val="00FC7956"/>
    <w:rsid w:val="00FD0CC9"/>
    <w:rsid w:val="00FD335A"/>
    <w:rsid w:val="00FD4819"/>
    <w:rsid w:val="00FD79D9"/>
    <w:rsid w:val="00FD7CB0"/>
    <w:rsid w:val="00FE0EE9"/>
    <w:rsid w:val="00FE1236"/>
    <w:rsid w:val="00FE19A3"/>
    <w:rsid w:val="00FE2FDA"/>
    <w:rsid w:val="00FE3FA8"/>
    <w:rsid w:val="00FE6032"/>
    <w:rsid w:val="00FF4FF1"/>
    <w:rsid w:val="00FF54D6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D2C11-4817-492A-B729-2661827D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A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5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90A46-C4A5-4B1B-B11C-978E5517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АдминЦит</cp:lastModifiedBy>
  <cp:revision>3</cp:revision>
  <cp:lastPrinted>2022-12-16T07:40:00Z</cp:lastPrinted>
  <dcterms:created xsi:type="dcterms:W3CDTF">2022-12-19T07:20:00Z</dcterms:created>
  <dcterms:modified xsi:type="dcterms:W3CDTF">2022-12-19T14:08:00Z</dcterms:modified>
</cp:coreProperties>
</file>