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4" w:rsidRPr="0056344C" w:rsidRDefault="00FE0C64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20E" w:rsidRPr="00AF520E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7</w:t>
      </w:r>
    </w:p>
    <w:p w:rsidR="00FE0C64" w:rsidRPr="0056344C" w:rsidRDefault="00AF520E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12-я                       26 </w:t>
      </w:r>
      <w:r w:rsidR="00FE0C64" w:rsidRPr="005634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9 февраля </w:t>
      </w:r>
      <w:r w:rsidR="00FE0C64" w:rsidRPr="0056344C">
        <w:rPr>
          <w:rFonts w:ascii="Times New Roman" w:eastAsia="Calibri" w:hAnsi="Times New Roman" w:cs="Times New Roman"/>
          <w:sz w:val="24"/>
          <w:szCs w:val="24"/>
        </w:rPr>
        <w:t xml:space="preserve">2023 г. </w:t>
      </w:r>
    </w:p>
    <w:p w:rsidR="00FE0C64" w:rsidRPr="0056344C" w:rsidRDefault="00FE0C64" w:rsidP="00FE0C64">
      <w:pPr>
        <w:spacing w:after="0"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FE0C64" w:rsidRDefault="00FE0C64" w:rsidP="00FE0C64">
      <w:pPr>
        <w:spacing w:after="0"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AF520E" w:rsidRPr="0056344C" w:rsidRDefault="00AF520E" w:rsidP="00FE0C64">
      <w:pPr>
        <w:spacing w:after="0"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E0E89" w:rsidRPr="0056344C">
        <w:rPr>
          <w:rFonts w:ascii="Times New Roman" w:hAnsi="Times New Roman" w:cs="Times New Roman"/>
          <w:sz w:val="24"/>
          <w:szCs w:val="24"/>
        </w:rPr>
        <w:t>й</w:t>
      </w:r>
      <w:r w:rsidRPr="0056344C">
        <w:rPr>
          <w:rFonts w:ascii="Times New Roman" w:hAnsi="Times New Roman" w:cs="Times New Roman"/>
          <w:sz w:val="24"/>
          <w:szCs w:val="24"/>
        </w:rPr>
        <w:t xml:space="preserve">  в Решение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5634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8/1 «Об утверждении 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Положения «</w:t>
      </w:r>
      <w:r w:rsidRPr="0056344C">
        <w:rPr>
          <w:rFonts w:ascii="Times New Roman" w:hAnsi="Times New Roman" w:cs="Times New Roman"/>
          <w:sz w:val="24"/>
          <w:szCs w:val="24"/>
        </w:rPr>
        <w:t xml:space="preserve">О порядке начисления и взимания 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 xml:space="preserve">налога на содержание жилищного фонда и объектов 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социально-культурной сферы на территории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муниципального образования г. Тирасполя</w:t>
      </w:r>
      <w:r w:rsidRPr="0056344C">
        <w:rPr>
          <w:rFonts w:ascii="Times New Roman" w:hAnsi="Times New Roman" w:cs="Times New Roman"/>
          <w:color w:val="000000"/>
          <w:spacing w:val="-4"/>
          <w:sz w:val="24"/>
          <w:szCs w:val="24"/>
        </w:rPr>
        <w:t>»»,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44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принятое</w:t>
      </w:r>
      <w:proofErr w:type="gramEnd"/>
      <w:r w:rsidRPr="005634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</w:t>
      </w:r>
      <w:r w:rsidRPr="0056344C">
        <w:rPr>
          <w:rFonts w:ascii="Times New Roman" w:hAnsi="Times New Roman" w:cs="Times New Roman"/>
          <w:sz w:val="24"/>
          <w:szCs w:val="24"/>
        </w:rPr>
        <w:t xml:space="preserve">14-й сессии </w:t>
      </w:r>
      <w:r w:rsidRPr="0056344C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56344C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5634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28 ноября 2006</w:t>
      </w: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C64" w:rsidRPr="0056344C" w:rsidRDefault="00FE0C64" w:rsidP="00FE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C64" w:rsidRPr="0056344C" w:rsidRDefault="00FE0C64" w:rsidP="00F76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56344C">
        <w:rPr>
          <w:rFonts w:ascii="Times New Roman" w:eastAsia="Calibri" w:hAnsi="Times New Roman" w:cs="Times New Roman"/>
          <w:sz w:val="24"/>
          <w:szCs w:val="24"/>
        </w:rPr>
        <w:t>Рассмотрев обращение Министерства финансов П</w:t>
      </w:r>
      <w:r w:rsidR="00AF520E">
        <w:rPr>
          <w:rFonts w:ascii="Times New Roman" w:eastAsia="Calibri" w:hAnsi="Times New Roman" w:cs="Times New Roman"/>
          <w:sz w:val="24"/>
          <w:szCs w:val="24"/>
        </w:rPr>
        <w:t xml:space="preserve">риднестровской </w:t>
      </w:r>
      <w:r w:rsidRPr="0056344C">
        <w:rPr>
          <w:rFonts w:ascii="Times New Roman" w:eastAsia="Calibri" w:hAnsi="Times New Roman" w:cs="Times New Roman"/>
          <w:sz w:val="24"/>
          <w:szCs w:val="24"/>
        </w:rPr>
        <w:t>М</w:t>
      </w:r>
      <w:r w:rsidR="00AF520E">
        <w:rPr>
          <w:rFonts w:ascii="Times New Roman" w:eastAsia="Calibri" w:hAnsi="Times New Roman" w:cs="Times New Roman"/>
          <w:sz w:val="24"/>
          <w:szCs w:val="24"/>
        </w:rPr>
        <w:t xml:space="preserve">олдавской </w:t>
      </w:r>
      <w:r w:rsidRPr="0056344C">
        <w:rPr>
          <w:rFonts w:ascii="Times New Roman" w:eastAsia="Calibri" w:hAnsi="Times New Roman" w:cs="Times New Roman"/>
          <w:sz w:val="24"/>
          <w:szCs w:val="24"/>
        </w:rPr>
        <w:t>Р</w:t>
      </w:r>
      <w:r w:rsidR="00AF520E">
        <w:rPr>
          <w:rFonts w:ascii="Times New Roman" w:eastAsia="Calibri" w:hAnsi="Times New Roman" w:cs="Times New Roman"/>
          <w:sz w:val="24"/>
          <w:szCs w:val="24"/>
        </w:rPr>
        <w:t xml:space="preserve">еспублики № 01-15/24804 от </w:t>
      </w: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28.12.2022 г., </w:t>
      </w:r>
      <w:r w:rsidR="009E0E89" w:rsidRPr="0056344C">
        <w:rPr>
          <w:rFonts w:ascii="Times New Roman" w:hAnsi="Times New Roman" w:cs="Times New Roman"/>
          <w:sz w:val="24"/>
          <w:szCs w:val="24"/>
        </w:rPr>
        <w:t>и в связи с утверждением Днестровским городским Советом народных депутатов аналогичного Положения, действующе</w:t>
      </w:r>
      <w:r w:rsidR="00F768A3" w:rsidRPr="0056344C">
        <w:rPr>
          <w:rFonts w:ascii="Times New Roman" w:hAnsi="Times New Roman" w:cs="Times New Roman"/>
          <w:sz w:val="24"/>
          <w:szCs w:val="24"/>
        </w:rPr>
        <w:t>го</w:t>
      </w:r>
      <w:r w:rsidR="00845947">
        <w:rPr>
          <w:rFonts w:ascii="Times New Roman" w:hAnsi="Times New Roman" w:cs="Times New Roman"/>
          <w:sz w:val="24"/>
          <w:szCs w:val="24"/>
        </w:rPr>
        <w:t xml:space="preserve"> </w:t>
      </w:r>
      <w:r w:rsidR="009E0E89" w:rsidRPr="0056344C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F768A3" w:rsidRPr="0056344C">
        <w:rPr>
          <w:rFonts w:ascii="Times New Roman" w:hAnsi="Times New Roman" w:cs="Times New Roman"/>
          <w:sz w:val="24"/>
          <w:szCs w:val="24"/>
        </w:rPr>
        <w:t>-спутник</w:t>
      </w:r>
      <w:r w:rsidR="009E0E89" w:rsidRPr="0056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E89" w:rsidRPr="0056344C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="009E0E89" w:rsidRPr="0056344C">
        <w:rPr>
          <w:rFonts w:ascii="Times New Roman" w:hAnsi="Times New Roman" w:cs="Times New Roman"/>
          <w:sz w:val="24"/>
          <w:szCs w:val="24"/>
        </w:rPr>
        <w:t xml:space="preserve">, </w:t>
      </w: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подпунктом м) пункта 1 статьи </w:t>
      </w:r>
      <w:r w:rsidRPr="0056344C">
        <w:rPr>
          <w:rFonts w:ascii="Times New Roman" w:hAnsi="Times New Roman" w:cs="Times New Roman"/>
          <w:sz w:val="24"/>
          <w:szCs w:val="24"/>
        </w:rPr>
        <w:t xml:space="preserve">16 Закона Приднестровской Молдавской Республики </w:t>
      </w:r>
      <w:r w:rsidRPr="0056344C">
        <w:rPr>
          <w:rFonts w:ascii="Times New Roman" w:eastAsia="Calibri" w:hAnsi="Times New Roman" w:cs="Times New Roman"/>
          <w:sz w:val="24"/>
          <w:szCs w:val="24"/>
        </w:rPr>
        <w:t>от 19 июля 2000 года № 321-ЗИД «Об основах налоговой системы в Приднестровской Молдавской Республике» (СЗМР</w:t>
      </w:r>
      <w:r w:rsidR="00AF520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 00-3) (в текущей</w:t>
      </w:r>
      <w:proofErr w:type="gramEnd"/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 редакции)</w:t>
      </w:r>
      <w:r w:rsidRPr="0056344C">
        <w:rPr>
          <w:rFonts w:ascii="Times New Roman" w:hAnsi="Times New Roman" w:cs="Times New Roman"/>
          <w:sz w:val="24"/>
          <w:szCs w:val="24"/>
        </w:rPr>
        <w:t xml:space="preserve">, </w:t>
      </w:r>
      <w:r w:rsidR="0056344C" w:rsidRPr="0056344C">
        <w:rPr>
          <w:rFonts w:ascii="Times New Roman" w:hAnsi="Times New Roman" w:cs="Times New Roman"/>
          <w:sz w:val="24"/>
          <w:szCs w:val="24"/>
        </w:rPr>
        <w:t xml:space="preserve">и учитывая, что данное изменение не ухудшает положение налогоплательщиков </w:t>
      </w:r>
      <w:r w:rsidRPr="0056344C">
        <w:rPr>
          <w:rFonts w:ascii="Times New Roman" w:hAnsi="Times New Roman" w:cs="Times New Roman"/>
          <w:sz w:val="24"/>
          <w:szCs w:val="24"/>
        </w:rPr>
        <w:t>Тираспольский городской Совет народных депутатов</w:t>
      </w: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44C" w:rsidRPr="0056344C" w:rsidRDefault="0056344C" w:rsidP="00F76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5E" w:rsidRPr="0056344C" w:rsidRDefault="0093235E" w:rsidP="00F76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44C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5F7827" w:rsidRPr="0056344C" w:rsidRDefault="005F7827" w:rsidP="00F7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E4E" w:rsidRPr="0056344C" w:rsidRDefault="000D2C0B" w:rsidP="00AF52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46E4E" w:rsidRPr="0056344C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FE0C64" w:rsidRPr="0056344C">
        <w:rPr>
          <w:rFonts w:ascii="Times New Roman" w:hAnsi="Times New Roman" w:cs="Times New Roman"/>
          <w:sz w:val="24"/>
          <w:szCs w:val="24"/>
        </w:rPr>
        <w:t>Решение</w:t>
      </w:r>
      <w:r w:rsidR="009E0E89" w:rsidRPr="0056344C">
        <w:rPr>
          <w:rFonts w:ascii="Times New Roman" w:hAnsi="Times New Roman" w:cs="Times New Roman"/>
          <w:sz w:val="24"/>
          <w:szCs w:val="24"/>
        </w:rPr>
        <w:t xml:space="preserve"> </w:t>
      </w:r>
      <w:r w:rsidR="00FE0C64" w:rsidRPr="0056344C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народных депутатов </w:t>
      </w:r>
      <w:r w:rsidR="00FE0C64" w:rsidRPr="0056344C">
        <w:rPr>
          <w:rFonts w:ascii="Times New Roman" w:hAnsi="Times New Roman" w:cs="Times New Roman"/>
          <w:color w:val="000000"/>
          <w:spacing w:val="-1"/>
          <w:sz w:val="24"/>
          <w:szCs w:val="24"/>
        </w:rPr>
        <w:t>№ 8/1 «Об утверждении Положения «</w:t>
      </w:r>
      <w:r w:rsidR="00FE0C64" w:rsidRPr="0056344C">
        <w:rPr>
          <w:rFonts w:ascii="Times New Roman" w:hAnsi="Times New Roman" w:cs="Times New Roman"/>
          <w:sz w:val="24"/>
          <w:szCs w:val="24"/>
        </w:rPr>
        <w:t>О порядке начисления и взимания налога на содержание жилищного фонда и объектов социально-культурной сферы на территории муниципального образования г. Тирасполя</w:t>
      </w:r>
      <w:r w:rsidR="00FE0C64" w:rsidRPr="005634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»», принятое на </w:t>
      </w:r>
      <w:r w:rsidR="00FE0C64" w:rsidRPr="0056344C">
        <w:rPr>
          <w:rFonts w:ascii="Times New Roman" w:hAnsi="Times New Roman" w:cs="Times New Roman"/>
          <w:sz w:val="24"/>
          <w:szCs w:val="24"/>
        </w:rPr>
        <w:t xml:space="preserve">14-й сессии </w:t>
      </w:r>
      <w:r w:rsidR="00FE0C64" w:rsidRPr="0056344C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FE0C64" w:rsidRPr="0056344C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FE0C64" w:rsidRPr="005634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5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="00FE0C64" w:rsidRPr="0056344C">
        <w:rPr>
          <w:rFonts w:ascii="Times New Roman" w:hAnsi="Times New Roman" w:cs="Times New Roman"/>
          <w:color w:val="000000"/>
          <w:spacing w:val="-1"/>
          <w:sz w:val="24"/>
          <w:szCs w:val="24"/>
        </w:rPr>
        <w:t>28 ноября 2006</w:t>
      </w:r>
      <w:r w:rsidR="00FE0C64" w:rsidRPr="0056344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46E4E" w:rsidRPr="0056344C">
        <w:rPr>
          <w:rFonts w:ascii="Times New Roman" w:eastAsia="Calibri" w:hAnsi="Times New Roman" w:cs="Times New Roman"/>
          <w:sz w:val="24"/>
          <w:szCs w:val="24"/>
        </w:rPr>
        <w:t>, следующ</w:t>
      </w:r>
      <w:r w:rsidR="009E0E89" w:rsidRPr="0056344C">
        <w:rPr>
          <w:rFonts w:ascii="Times New Roman" w:eastAsia="Calibri" w:hAnsi="Times New Roman" w:cs="Times New Roman"/>
          <w:sz w:val="24"/>
          <w:szCs w:val="24"/>
        </w:rPr>
        <w:t>и</w:t>
      </w:r>
      <w:r w:rsidR="00A46E4E" w:rsidRPr="0056344C">
        <w:rPr>
          <w:rFonts w:ascii="Times New Roman" w:eastAsia="Calibri" w:hAnsi="Times New Roman" w:cs="Times New Roman"/>
          <w:sz w:val="24"/>
          <w:szCs w:val="24"/>
        </w:rPr>
        <w:t>е изменени</w:t>
      </w:r>
      <w:r w:rsidR="009E0E89" w:rsidRPr="0056344C">
        <w:rPr>
          <w:rFonts w:ascii="Times New Roman" w:eastAsia="Calibri" w:hAnsi="Times New Roman" w:cs="Times New Roman"/>
          <w:sz w:val="24"/>
          <w:szCs w:val="24"/>
        </w:rPr>
        <w:t>я</w:t>
      </w:r>
      <w:r w:rsidR="00A46E4E" w:rsidRPr="005634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6E4E" w:rsidRPr="0056344C" w:rsidRDefault="00A46E4E" w:rsidP="00F76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E89" w:rsidRPr="0056344C" w:rsidRDefault="00A46E4E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 xml:space="preserve">а) </w:t>
      </w:r>
      <w:r w:rsidR="00FE0C64" w:rsidRPr="0056344C">
        <w:rPr>
          <w:rFonts w:ascii="Times New Roman" w:hAnsi="Times New Roman" w:cs="Times New Roman"/>
          <w:sz w:val="24"/>
          <w:szCs w:val="24"/>
        </w:rPr>
        <w:t xml:space="preserve">в </w:t>
      </w:r>
      <w:r w:rsidR="009E0E89" w:rsidRPr="0056344C">
        <w:rPr>
          <w:rFonts w:ascii="Times New Roman" w:hAnsi="Times New Roman" w:cs="Times New Roman"/>
          <w:sz w:val="24"/>
          <w:szCs w:val="24"/>
        </w:rPr>
        <w:t>наименовании Решения словосочетание «муниципального образования</w:t>
      </w:r>
      <w:r w:rsidR="00AF52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0E89" w:rsidRPr="0056344C">
        <w:rPr>
          <w:rFonts w:ascii="Times New Roman" w:hAnsi="Times New Roman" w:cs="Times New Roman"/>
          <w:sz w:val="24"/>
          <w:szCs w:val="24"/>
        </w:rPr>
        <w:t xml:space="preserve"> г. Тирасполя» заменить на словосочетание «города Тирасполь, поселка </w:t>
      </w:r>
      <w:proofErr w:type="gramStart"/>
      <w:r w:rsidR="009E0E89" w:rsidRPr="0056344C">
        <w:rPr>
          <w:rFonts w:ascii="Times New Roman" w:hAnsi="Times New Roman" w:cs="Times New Roman"/>
          <w:sz w:val="24"/>
          <w:szCs w:val="24"/>
        </w:rPr>
        <w:t>Ново-Тираспольский</w:t>
      </w:r>
      <w:proofErr w:type="gramEnd"/>
      <w:r w:rsidR="009E0E89" w:rsidRPr="0056344C">
        <w:rPr>
          <w:rFonts w:ascii="Times New Roman" w:hAnsi="Times New Roman" w:cs="Times New Roman"/>
          <w:sz w:val="24"/>
          <w:szCs w:val="24"/>
        </w:rPr>
        <w:t xml:space="preserve"> и села Кременчуг»;</w:t>
      </w: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 xml:space="preserve">б) </w:t>
      </w:r>
      <w:r w:rsidR="00F35CD0" w:rsidRPr="0056344C">
        <w:rPr>
          <w:rFonts w:ascii="Times New Roman" w:hAnsi="Times New Roman" w:cs="Times New Roman"/>
          <w:sz w:val="24"/>
          <w:szCs w:val="24"/>
        </w:rPr>
        <w:t>в пункте 1 Решения словосочетание «муниципальн</w:t>
      </w:r>
      <w:r w:rsidR="00AF520E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 w:rsidR="00AF5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52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F520E">
        <w:rPr>
          <w:rFonts w:ascii="Times New Roman" w:hAnsi="Times New Roman" w:cs="Times New Roman"/>
          <w:sz w:val="24"/>
          <w:szCs w:val="24"/>
        </w:rPr>
        <w:t>ирасполя</w:t>
      </w:r>
      <w:proofErr w:type="spellEnd"/>
      <w:r w:rsidR="00AF520E">
        <w:rPr>
          <w:rFonts w:ascii="Times New Roman" w:hAnsi="Times New Roman" w:cs="Times New Roman"/>
          <w:sz w:val="24"/>
          <w:szCs w:val="24"/>
        </w:rPr>
        <w:t xml:space="preserve"> и г.</w:t>
      </w:r>
      <w:r w:rsidR="00F35CD0" w:rsidRPr="0056344C">
        <w:rPr>
          <w:rFonts w:ascii="Times New Roman" w:hAnsi="Times New Roman" w:cs="Times New Roman"/>
          <w:sz w:val="24"/>
          <w:szCs w:val="24"/>
        </w:rPr>
        <w:t xml:space="preserve"> Днестровск»  заменить на словосочетание «города Тирасполь, поселка Ново-Тираспольский и села Кременчуг»;</w:t>
      </w: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в)</w:t>
      </w:r>
      <w:r w:rsidR="00F35CD0" w:rsidRPr="0056344C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EE577D">
        <w:rPr>
          <w:rFonts w:ascii="Times New Roman" w:hAnsi="Times New Roman" w:cs="Times New Roman"/>
          <w:sz w:val="24"/>
          <w:szCs w:val="24"/>
        </w:rPr>
        <w:t xml:space="preserve"> </w:t>
      </w:r>
      <w:r w:rsidR="00F35CD0" w:rsidRPr="0056344C">
        <w:rPr>
          <w:rFonts w:ascii="Times New Roman" w:hAnsi="Times New Roman" w:cs="Times New Roman"/>
          <w:sz w:val="24"/>
          <w:szCs w:val="24"/>
        </w:rPr>
        <w:t xml:space="preserve">1 к Решению в наименовании Положения  словосочетание «муниципального образования город Тирасполь и город Днестровск»  заменить на словосочетание «города Тирасполь, поселка </w:t>
      </w:r>
      <w:proofErr w:type="gramStart"/>
      <w:r w:rsidR="00F35CD0" w:rsidRPr="0056344C">
        <w:rPr>
          <w:rFonts w:ascii="Times New Roman" w:hAnsi="Times New Roman" w:cs="Times New Roman"/>
          <w:sz w:val="24"/>
          <w:szCs w:val="24"/>
        </w:rPr>
        <w:t>Ново-Тираспольский</w:t>
      </w:r>
      <w:proofErr w:type="gramEnd"/>
      <w:r w:rsidR="00F35CD0" w:rsidRPr="0056344C">
        <w:rPr>
          <w:rFonts w:ascii="Times New Roman" w:hAnsi="Times New Roman" w:cs="Times New Roman"/>
          <w:sz w:val="24"/>
          <w:szCs w:val="24"/>
        </w:rPr>
        <w:t xml:space="preserve"> и села Кременчуг»;</w:t>
      </w: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E93788" w:rsidRPr="0056344C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EE577D">
        <w:rPr>
          <w:rFonts w:ascii="Times New Roman" w:hAnsi="Times New Roman" w:cs="Times New Roman"/>
          <w:sz w:val="24"/>
          <w:szCs w:val="24"/>
        </w:rPr>
        <w:t xml:space="preserve"> </w:t>
      </w:r>
      <w:r w:rsidR="00E93788" w:rsidRPr="0056344C">
        <w:rPr>
          <w:rFonts w:ascii="Times New Roman" w:hAnsi="Times New Roman" w:cs="Times New Roman"/>
          <w:sz w:val="24"/>
          <w:szCs w:val="24"/>
        </w:rPr>
        <w:t xml:space="preserve">1 к Решению в части первой пункта 2 Положения  словосочетание «муниципального образования города Тирасполь и города Днестровск»  заменить на словосочетание «города Тирасполь, поселка </w:t>
      </w:r>
      <w:proofErr w:type="gramStart"/>
      <w:r w:rsidR="00E93788" w:rsidRPr="0056344C">
        <w:rPr>
          <w:rFonts w:ascii="Times New Roman" w:hAnsi="Times New Roman" w:cs="Times New Roman"/>
          <w:sz w:val="24"/>
          <w:szCs w:val="24"/>
        </w:rPr>
        <w:t>Ново-Тираспольский</w:t>
      </w:r>
      <w:proofErr w:type="gramEnd"/>
      <w:r w:rsidR="00E93788" w:rsidRPr="0056344C">
        <w:rPr>
          <w:rFonts w:ascii="Times New Roman" w:hAnsi="Times New Roman" w:cs="Times New Roman"/>
          <w:sz w:val="24"/>
          <w:szCs w:val="24"/>
        </w:rPr>
        <w:t xml:space="preserve"> и села Кременчуг»;</w:t>
      </w: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д)</w:t>
      </w:r>
      <w:r w:rsidR="008D2243" w:rsidRPr="0056344C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EE577D">
        <w:rPr>
          <w:rFonts w:ascii="Times New Roman" w:hAnsi="Times New Roman" w:cs="Times New Roman"/>
          <w:sz w:val="24"/>
          <w:szCs w:val="24"/>
        </w:rPr>
        <w:t xml:space="preserve"> </w:t>
      </w:r>
      <w:r w:rsidR="008D2243" w:rsidRPr="0056344C">
        <w:rPr>
          <w:rFonts w:ascii="Times New Roman" w:hAnsi="Times New Roman" w:cs="Times New Roman"/>
          <w:sz w:val="24"/>
          <w:szCs w:val="24"/>
        </w:rPr>
        <w:t xml:space="preserve">1 к Решению </w:t>
      </w:r>
      <w:proofErr w:type="gramStart"/>
      <w:r w:rsidR="008D2243" w:rsidRPr="00563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2243" w:rsidRPr="0056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243" w:rsidRPr="0056344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8D2243" w:rsidRPr="0056344C">
        <w:rPr>
          <w:rFonts w:ascii="Times New Roman" w:hAnsi="Times New Roman" w:cs="Times New Roman"/>
          <w:sz w:val="24"/>
          <w:szCs w:val="24"/>
        </w:rPr>
        <w:t xml:space="preserve"> 4 Положе</w:t>
      </w:r>
      <w:r w:rsidR="00282482">
        <w:rPr>
          <w:rFonts w:ascii="Times New Roman" w:hAnsi="Times New Roman" w:cs="Times New Roman"/>
          <w:sz w:val="24"/>
          <w:szCs w:val="24"/>
        </w:rPr>
        <w:t>ния  словосочетание «</w:t>
      </w:r>
      <w:r w:rsidR="008D2243" w:rsidRPr="0056344C">
        <w:rPr>
          <w:rFonts w:ascii="Times New Roman" w:hAnsi="Times New Roman" w:cs="Times New Roman"/>
          <w:sz w:val="24"/>
          <w:szCs w:val="24"/>
        </w:rPr>
        <w:t xml:space="preserve">города Тирасполя и подчиненных ему административно-территориальных единиц (г. </w:t>
      </w:r>
      <w:proofErr w:type="spellStart"/>
      <w:r w:rsidR="008D2243" w:rsidRPr="0056344C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="008D2243" w:rsidRPr="00563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243" w:rsidRPr="0056344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D2243" w:rsidRPr="00563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D2243" w:rsidRPr="0056344C">
        <w:rPr>
          <w:rFonts w:ascii="Times New Roman" w:hAnsi="Times New Roman" w:cs="Times New Roman"/>
          <w:sz w:val="24"/>
          <w:szCs w:val="24"/>
        </w:rPr>
        <w:t>Новотираспольский</w:t>
      </w:r>
      <w:proofErr w:type="spellEnd"/>
      <w:r w:rsidR="008D2243" w:rsidRPr="0056344C">
        <w:rPr>
          <w:rFonts w:ascii="Times New Roman" w:hAnsi="Times New Roman" w:cs="Times New Roman"/>
          <w:sz w:val="24"/>
          <w:szCs w:val="24"/>
        </w:rPr>
        <w:t>, с. Кременчуг)»  заменить на словосочетание «города Тирасполь, поселка Ново-Тираспольский и села Кременчуг»;</w:t>
      </w:r>
      <w:proofErr w:type="gramEnd"/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2243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е)</w:t>
      </w:r>
      <w:r w:rsidR="008D2243" w:rsidRPr="0056344C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EE577D">
        <w:rPr>
          <w:rFonts w:ascii="Times New Roman" w:hAnsi="Times New Roman" w:cs="Times New Roman"/>
          <w:sz w:val="24"/>
          <w:szCs w:val="24"/>
        </w:rPr>
        <w:t xml:space="preserve"> </w:t>
      </w:r>
      <w:r w:rsidR="008D2243" w:rsidRPr="0056344C">
        <w:rPr>
          <w:rFonts w:ascii="Times New Roman" w:hAnsi="Times New Roman" w:cs="Times New Roman"/>
          <w:sz w:val="24"/>
          <w:szCs w:val="24"/>
        </w:rPr>
        <w:t xml:space="preserve">1 к Решению в пункте 4.1.  Положения  словосочетание «муниципального образования г. Тирасполь»  заменить на словосочетание «города Тирасполь, поселка </w:t>
      </w:r>
      <w:proofErr w:type="gramStart"/>
      <w:r w:rsidR="008D2243" w:rsidRPr="0056344C">
        <w:rPr>
          <w:rFonts w:ascii="Times New Roman" w:hAnsi="Times New Roman" w:cs="Times New Roman"/>
          <w:sz w:val="24"/>
          <w:szCs w:val="24"/>
        </w:rPr>
        <w:t>Ново-Тираспольский</w:t>
      </w:r>
      <w:proofErr w:type="gramEnd"/>
      <w:r w:rsidR="008D2243" w:rsidRPr="0056344C">
        <w:rPr>
          <w:rFonts w:ascii="Times New Roman" w:hAnsi="Times New Roman" w:cs="Times New Roman"/>
          <w:sz w:val="24"/>
          <w:szCs w:val="24"/>
        </w:rPr>
        <w:t xml:space="preserve"> и села Кременчуг»;</w:t>
      </w:r>
    </w:p>
    <w:p w:rsidR="009E0E89" w:rsidRPr="0056344C" w:rsidRDefault="009E0E89" w:rsidP="00F76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6E4E" w:rsidRPr="0056344C" w:rsidRDefault="000D2C0B" w:rsidP="00F768A3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344C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A46E4E" w:rsidRPr="0056344C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Решение вступает в силу с </w:t>
      </w:r>
      <w:r w:rsidR="008D2243" w:rsidRPr="0056344C">
        <w:rPr>
          <w:rFonts w:ascii="Times New Roman" w:hAnsi="Times New Roman" w:cs="Times New Roman"/>
          <w:spacing w:val="-1"/>
          <w:sz w:val="24"/>
          <w:szCs w:val="24"/>
        </w:rPr>
        <w:t>момента принятия</w:t>
      </w:r>
      <w:r w:rsidR="00A46E4E" w:rsidRPr="0056344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46E4E" w:rsidRPr="0056344C" w:rsidRDefault="00A46E4E" w:rsidP="00F768A3">
      <w:pPr>
        <w:pStyle w:val="a3"/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6E4E" w:rsidRPr="0056344C" w:rsidRDefault="000D2C0B" w:rsidP="00F768A3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344C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="00A46E4E" w:rsidRPr="0056344C"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 Решение в газете «Днестровская правда».</w:t>
      </w:r>
    </w:p>
    <w:p w:rsidR="000D2C0B" w:rsidRPr="0056344C" w:rsidRDefault="000D2C0B" w:rsidP="00F768A3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E4E" w:rsidRPr="0056344C" w:rsidRDefault="000D2C0B" w:rsidP="00F768A3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 xml:space="preserve">4. </w:t>
      </w:r>
      <w:r w:rsidR="00A46E4E" w:rsidRPr="0056344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Н.К.</w:t>
      </w:r>
      <w:r w:rsidR="00EE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4E" w:rsidRPr="0056344C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A46E4E" w:rsidRPr="0056344C">
        <w:rPr>
          <w:rFonts w:ascii="Times New Roman" w:hAnsi="Times New Roman" w:cs="Times New Roman"/>
          <w:sz w:val="24"/>
          <w:szCs w:val="24"/>
        </w:rPr>
        <w:t>).</w:t>
      </w:r>
    </w:p>
    <w:p w:rsidR="000D2C0B" w:rsidRPr="0056344C" w:rsidRDefault="000D2C0B" w:rsidP="000D2C0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D2C0B" w:rsidRPr="0056344C" w:rsidRDefault="000D2C0B" w:rsidP="000D2C0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D2C0B" w:rsidRPr="0056344C" w:rsidRDefault="000D2C0B" w:rsidP="000D2C0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6E4E" w:rsidRDefault="00A46E4E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t>Председатель</w:t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</w:r>
      <w:r w:rsidRPr="005634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D2C0B" w:rsidRPr="005634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3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63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6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DF" w:rsidRDefault="00C217DF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DF" w:rsidRDefault="00C217DF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DF" w:rsidRPr="00C217DF" w:rsidRDefault="00C217DF" w:rsidP="00C2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DF">
        <w:rPr>
          <w:rFonts w:ascii="Times New Roman" w:hAnsi="Times New Roman" w:cs="Times New Roman"/>
          <w:sz w:val="24"/>
          <w:szCs w:val="24"/>
        </w:rPr>
        <w:t>Верно:</w:t>
      </w:r>
    </w:p>
    <w:p w:rsidR="00C217DF" w:rsidRDefault="00C217DF" w:rsidP="00C2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DF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C217DF">
        <w:rPr>
          <w:rFonts w:ascii="Times New Roman" w:hAnsi="Times New Roman" w:cs="Times New Roman"/>
          <w:sz w:val="24"/>
          <w:szCs w:val="24"/>
        </w:rPr>
        <w:tab/>
        <w:t xml:space="preserve">                      О.В. Соколенко</w:t>
      </w:r>
      <w:bookmarkStart w:id="0" w:name="_GoBack"/>
      <w:bookmarkEnd w:id="0"/>
    </w:p>
    <w:p w:rsidR="00582F38" w:rsidRDefault="00582F38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F38" w:rsidRDefault="00582F38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C64" w:rsidRPr="0056344C" w:rsidRDefault="00FE0C64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C64" w:rsidRPr="0056344C" w:rsidRDefault="00FE0C64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91" w:rsidRPr="0056344C" w:rsidRDefault="00527D91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D91" w:rsidRPr="0056344C" w:rsidSect="00AF52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C64" w:rsidRPr="0056344C" w:rsidRDefault="00FE0C64" w:rsidP="00563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44C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FE0C64" w:rsidRPr="0056344C" w:rsidRDefault="00FE0C64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4"/>
        <w:gridCol w:w="7355"/>
      </w:tblGrid>
      <w:tr w:rsidR="00FE0C64" w:rsidRPr="0056344C" w:rsidTr="00527D91">
        <w:tc>
          <w:tcPr>
            <w:tcW w:w="7354" w:type="dxa"/>
          </w:tcPr>
          <w:p w:rsidR="00FE0C64" w:rsidRPr="0056344C" w:rsidRDefault="00FE0C64" w:rsidP="000D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355" w:type="dxa"/>
          </w:tcPr>
          <w:p w:rsidR="00FE0C64" w:rsidRPr="0056344C" w:rsidRDefault="00FE0C64" w:rsidP="00FE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редакция </w:t>
            </w:r>
          </w:p>
        </w:tc>
      </w:tr>
      <w:tr w:rsidR="00FE0C64" w:rsidRPr="0056344C" w:rsidTr="00527D91">
        <w:tc>
          <w:tcPr>
            <w:tcW w:w="7354" w:type="dxa"/>
          </w:tcPr>
          <w:p w:rsidR="00FE0C64" w:rsidRPr="0056344C" w:rsidRDefault="00FE0C64" w:rsidP="000D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FE0C64" w:rsidRPr="0056344C" w:rsidRDefault="00FE0C64" w:rsidP="000D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FE0C64" w:rsidRPr="0056344C" w:rsidRDefault="00FE0C64" w:rsidP="00E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FE0C64" w:rsidRPr="0056344C" w:rsidRDefault="00FE0C64" w:rsidP="00EB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0" w:rsidRPr="0056344C" w:rsidTr="00527D91">
        <w:tc>
          <w:tcPr>
            <w:tcW w:w="7354" w:type="dxa"/>
          </w:tcPr>
          <w:p w:rsidR="00F35CD0" w:rsidRPr="0056344C" w:rsidRDefault="00F35CD0" w:rsidP="000D2C0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</w:p>
          <w:p w:rsidR="00F35CD0" w:rsidRPr="0056344C" w:rsidRDefault="00F35CD0" w:rsidP="000D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утверждении Положения «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начисления и взимания налога на 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образования г. Тирасполя</w:t>
            </w:r>
            <w:r w:rsidRPr="0056344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u w:val="single"/>
              </w:rPr>
              <w:t>»</w:t>
            </w:r>
          </w:p>
        </w:tc>
        <w:tc>
          <w:tcPr>
            <w:tcW w:w="7355" w:type="dxa"/>
          </w:tcPr>
          <w:p w:rsidR="00F35CD0" w:rsidRPr="0056344C" w:rsidRDefault="00F35CD0" w:rsidP="00E1479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</w:p>
          <w:p w:rsidR="00F35CD0" w:rsidRPr="0056344C" w:rsidRDefault="00F35CD0" w:rsidP="00E1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утверждении Положения «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начисления и взимания налога на 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Тирасполь, поселка </w:t>
            </w:r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Ново-Тираспольский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села Кременчуг</w:t>
            </w:r>
            <w:r w:rsidRPr="0056344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u w:val="single"/>
              </w:rPr>
              <w:t>»</w:t>
            </w:r>
          </w:p>
        </w:tc>
      </w:tr>
      <w:tr w:rsidR="00F35CD0" w:rsidRPr="0056344C" w:rsidTr="00527D91">
        <w:tc>
          <w:tcPr>
            <w:tcW w:w="7354" w:type="dxa"/>
          </w:tcPr>
          <w:p w:rsidR="00F35CD0" w:rsidRPr="0056344C" w:rsidRDefault="00F35CD0" w:rsidP="007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Pr="005634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Утвердить Положение «</w:t>
            </w:r>
            <w:r w:rsidRPr="0056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начисления и взимания налога на 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муниципального образования г. Тирасполя и </w:t>
            </w:r>
            <w:proofErr w:type="spellStart"/>
            <w:r w:rsidRPr="005634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5634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.Д</w:t>
            </w:r>
            <w:proofErr w:type="gramEnd"/>
            <w:r w:rsidRPr="005634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нестровск</w:t>
            </w:r>
            <w:proofErr w:type="spellEnd"/>
            <w:r w:rsidRPr="005634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» </w:t>
            </w:r>
            <w:r w:rsidRPr="005634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(Приложение  №1)</w:t>
            </w:r>
          </w:p>
        </w:tc>
        <w:tc>
          <w:tcPr>
            <w:tcW w:w="7355" w:type="dxa"/>
          </w:tcPr>
          <w:p w:rsidR="00F35CD0" w:rsidRPr="0056344C" w:rsidRDefault="00F35CD0" w:rsidP="007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Pr="005634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Утвердить Положение «</w:t>
            </w:r>
            <w:r w:rsidRPr="0056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начисления и взимания налога на 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 Тирасполь, поселка </w:t>
            </w:r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Ново-Тираспольский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села Кременчуг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4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» </w:t>
            </w:r>
            <w:r w:rsidRPr="005634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(Приложение  №1)</w:t>
            </w:r>
          </w:p>
        </w:tc>
      </w:tr>
      <w:tr w:rsidR="00F35CD0" w:rsidRPr="0056344C" w:rsidTr="00527D91">
        <w:tc>
          <w:tcPr>
            <w:tcW w:w="7354" w:type="dxa"/>
          </w:tcPr>
          <w:p w:rsidR="00F35CD0" w:rsidRPr="0056344C" w:rsidRDefault="00F35CD0" w:rsidP="007D27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55" w:type="dxa"/>
          </w:tcPr>
          <w:p w:rsidR="00F35CD0" w:rsidRPr="0056344C" w:rsidRDefault="00F35CD0" w:rsidP="007D27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35CD0" w:rsidRPr="0056344C" w:rsidTr="00527D91">
        <w:tc>
          <w:tcPr>
            <w:tcW w:w="7354" w:type="dxa"/>
          </w:tcPr>
          <w:p w:rsidR="00F35CD0" w:rsidRPr="0056344C" w:rsidRDefault="00F35CD0" w:rsidP="0092506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Приложение №1 к Решению </w:t>
            </w:r>
          </w:p>
        </w:tc>
        <w:tc>
          <w:tcPr>
            <w:tcW w:w="7355" w:type="dxa"/>
          </w:tcPr>
          <w:p w:rsidR="00F35CD0" w:rsidRPr="0056344C" w:rsidRDefault="00F35CD0" w:rsidP="007D27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Приложение №1 к Решению</w:t>
            </w:r>
          </w:p>
        </w:tc>
      </w:tr>
      <w:tr w:rsidR="00F35CD0" w:rsidRPr="0056344C" w:rsidTr="00527D91">
        <w:tc>
          <w:tcPr>
            <w:tcW w:w="7354" w:type="dxa"/>
          </w:tcPr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начисления и взимания налога на содержание 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и объектов социально-культурной сферы 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образования города Тирасполь и города Днестровск</w:t>
            </w:r>
          </w:p>
          <w:p w:rsidR="00F35CD0" w:rsidRPr="0056344C" w:rsidRDefault="00F35CD0" w:rsidP="0041684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55" w:type="dxa"/>
          </w:tcPr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начисления и взимания налога на содержание 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и объектов социально-культурной сферы 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Тирасполь, поселка </w:t>
            </w:r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Ново-Тираспольский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села Кременчуг </w:t>
            </w:r>
          </w:p>
          <w:p w:rsidR="00F35CD0" w:rsidRPr="0056344C" w:rsidRDefault="00F35CD0" w:rsidP="00F35CD0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35CD0" w:rsidRPr="0056344C" w:rsidTr="00527D91">
        <w:tc>
          <w:tcPr>
            <w:tcW w:w="7354" w:type="dxa"/>
          </w:tcPr>
          <w:p w:rsidR="00F35CD0" w:rsidRPr="0056344C" w:rsidRDefault="00F35CD0" w:rsidP="00F35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2.Налог на 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образования города Тирасполь и города Днестровск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местным налогом, зачисляется в доход местного бюджета, имеет строго целевое назначение и полностью направляется на содержание жилищного фонда и объектов социально–культурной сферы.</w:t>
            </w:r>
          </w:p>
          <w:p w:rsidR="00F35CD0" w:rsidRPr="0056344C" w:rsidRDefault="008D2243" w:rsidP="0041684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Решением о бюджете на очередной финансовый год могут быть определены дополнительные направления расходования средств.</w:t>
            </w:r>
          </w:p>
        </w:tc>
        <w:tc>
          <w:tcPr>
            <w:tcW w:w="7355" w:type="dxa"/>
          </w:tcPr>
          <w:p w:rsidR="00F35CD0" w:rsidRPr="0056344C" w:rsidRDefault="00F35CD0" w:rsidP="00F35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2.Налог на 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Тирасполь, поселка </w:t>
            </w:r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Ново-Тираспольский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села Кременчуг 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является местным налогом, зачисляется в доход местного бюджета, имеет строго целевое назначение и полностью направляется на содержание жилищного фонда и объектов социально–культурной сферы.</w:t>
            </w:r>
          </w:p>
          <w:p w:rsidR="00F35CD0" w:rsidRPr="0056344C" w:rsidRDefault="008D2243" w:rsidP="007D27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Решением о бюджете на очередной финансовый год могут быть определены дополнительные направления расходования средств.</w:t>
            </w:r>
          </w:p>
        </w:tc>
      </w:tr>
      <w:tr w:rsidR="008D2243" w:rsidRPr="0056344C" w:rsidTr="00527D91">
        <w:tc>
          <w:tcPr>
            <w:tcW w:w="7354" w:type="dxa"/>
          </w:tcPr>
          <w:p w:rsidR="008D2243" w:rsidRPr="0056344C" w:rsidRDefault="008D2243" w:rsidP="008D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         4. </w:t>
            </w:r>
            <w:proofErr w:type="gramStart"/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налога являются лица, осуществляющие свою деятельность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Тирасполя и подчиненных ему административно-территориальных единиц (г. </w:t>
            </w:r>
            <w:proofErr w:type="spell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Днестровск</w:t>
            </w:r>
            <w:proofErr w:type="spell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пгт</w:t>
            </w:r>
            <w:proofErr w:type="spell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Новотираспольский</w:t>
            </w:r>
            <w:proofErr w:type="spell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с. Кременчуг)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D2243" w:rsidRPr="0056344C" w:rsidRDefault="008D2243" w:rsidP="008D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         а)  </w:t>
            </w:r>
            <w:r w:rsidRPr="0056344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243" w:rsidRPr="0056344C" w:rsidRDefault="008D2243" w:rsidP="008D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         б) – исключен</w:t>
            </w:r>
            <w:proofErr w:type="gramStart"/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243" w:rsidRPr="0056344C" w:rsidRDefault="008D2243" w:rsidP="008D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         в) физические лица, осуществляющие индивидуальную предпринимательскую деятельность без образования юридического лица.</w:t>
            </w:r>
          </w:p>
          <w:p w:rsidR="008D2243" w:rsidRPr="0056344C" w:rsidRDefault="008D2243" w:rsidP="000253C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55" w:type="dxa"/>
          </w:tcPr>
          <w:p w:rsidR="008D2243" w:rsidRPr="0056344C" w:rsidRDefault="008D2243" w:rsidP="0064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4. Плательщиками налога являются лица, осуществляющие свою деятельность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Тирасполь, поселка </w:t>
            </w:r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Ново-Тираспольский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села Кременчуг:</w:t>
            </w:r>
          </w:p>
          <w:p w:rsidR="008D2243" w:rsidRPr="0056344C" w:rsidRDefault="008D2243" w:rsidP="0064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а)  </w:t>
            </w:r>
            <w:r w:rsidRPr="0056344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243" w:rsidRPr="0056344C" w:rsidRDefault="008D2243" w:rsidP="0064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         б) – исключен</w:t>
            </w:r>
            <w:proofErr w:type="gramStart"/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243" w:rsidRPr="0056344C" w:rsidRDefault="008D2243" w:rsidP="0064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         в) физические лица, осуществляющие индивидуальную предпринимательскую деятельность без образования юридического лица.</w:t>
            </w:r>
          </w:p>
          <w:p w:rsidR="008D2243" w:rsidRPr="0056344C" w:rsidRDefault="008D2243" w:rsidP="006479E5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D2243" w:rsidRPr="0056344C" w:rsidTr="00527D91">
        <w:tc>
          <w:tcPr>
            <w:tcW w:w="7354" w:type="dxa"/>
          </w:tcPr>
          <w:p w:rsidR="008D2243" w:rsidRPr="0056344C" w:rsidRDefault="008D2243" w:rsidP="008D224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4.1. Не являются плательщиками налога на 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образования г. Тирасполя</w:t>
            </w: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8D2243" w:rsidRPr="0056344C" w:rsidRDefault="008D2243" w:rsidP="000253C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55" w:type="dxa"/>
          </w:tcPr>
          <w:p w:rsidR="008D2243" w:rsidRPr="0056344C" w:rsidRDefault="008D2243" w:rsidP="008D224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4.1. Не являются плательщиками налога на </w:t>
            </w:r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жилищного фонда и объектов социально-культурной сферы на территории </w:t>
            </w:r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города Тирасполь, поселка </w:t>
            </w:r>
            <w:proofErr w:type="gramStart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Ново-Тираспольский</w:t>
            </w:r>
            <w:proofErr w:type="gramEnd"/>
            <w:r w:rsidRPr="00563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села Кременчуг</w:t>
            </w:r>
            <w:r w:rsidRPr="005634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8D2243" w:rsidRPr="0056344C" w:rsidRDefault="008D2243" w:rsidP="007D279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27D91" w:rsidRPr="0056344C" w:rsidRDefault="00527D91" w:rsidP="0052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D91" w:rsidRPr="0056344C" w:rsidRDefault="00527D91" w:rsidP="0052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D91" w:rsidRPr="0056344C" w:rsidRDefault="00527D91" w:rsidP="00527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D91" w:rsidRPr="0056344C" w:rsidRDefault="00527D91" w:rsidP="00527D91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7D91" w:rsidRPr="0056344C" w:rsidRDefault="00527D91" w:rsidP="00527D91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7D91" w:rsidRPr="0056344C" w:rsidRDefault="00527D91" w:rsidP="00527D91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7D91" w:rsidRPr="0056344C" w:rsidRDefault="00527D91" w:rsidP="00527D91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7D91" w:rsidRPr="0056344C" w:rsidRDefault="00527D91" w:rsidP="00527D91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7D91" w:rsidRPr="0056344C" w:rsidRDefault="00527D91" w:rsidP="00527D91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7D91" w:rsidRPr="0056344C" w:rsidRDefault="00527D91" w:rsidP="000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D91" w:rsidRPr="0056344C" w:rsidSect="00527D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132"/>
    <w:multiLevelType w:val="hybridMultilevel"/>
    <w:tmpl w:val="752C9C4C"/>
    <w:lvl w:ilvl="0" w:tplc="EBBACC2E">
      <w:start w:val="1"/>
      <w:numFmt w:val="decimal"/>
      <w:lvlText w:val="%1."/>
      <w:lvlJc w:val="left"/>
      <w:pPr>
        <w:tabs>
          <w:tab w:val="num" w:pos="2387"/>
        </w:tabs>
        <w:ind w:left="23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">
    <w:nsid w:val="665A5D6F"/>
    <w:multiLevelType w:val="hybridMultilevel"/>
    <w:tmpl w:val="262489EA"/>
    <w:lvl w:ilvl="0" w:tplc="D654EB9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E"/>
    <w:rsid w:val="00072928"/>
    <w:rsid w:val="00072E33"/>
    <w:rsid w:val="000845BD"/>
    <w:rsid w:val="000A481E"/>
    <w:rsid w:val="000C2ED6"/>
    <w:rsid w:val="000D267E"/>
    <w:rsid w:val="000D2C0B"/>
    <w:rsid w:val="000F0BE7"/>
    <w:rsid w:val="00114F37"/>
    <w:rsid w:val="00184CCD"/>
    <w:rsid w:val="00191D5E"/>
    <w:rsid w:val="001A3541"/>
    <w:rsid w:val="00203343"/>
    <w:rsid w:val="002104D8"/>
    <w:rsid w:val="0024657B"/>
    <w:rsid w:val="00261869"/>
    <w:rsid w:val="00270DE8"/>
    <w:rsid w:val="00282482"/>
    <w:rsid w:val="002B23C7"/>
    <w:rsid w:val="002E0F3E"/>
    <w:rsid w:val="00302C25"/>
    <w:rsid w:val="0031141C"/>
    <w:rsid w:val="00345DCE"/>
    <w:rsid w:val="00371153"/>
    <w:rsid w:val="003B07E3"/>
    <w:rsid w:val="00421878"/>
    <w:rsid w:val="0042630E"/>
    <w:rsid w:val="004A381A"/>
    <w:rsid w:val="004D3EE9"/>
    <w:rsid w:val="00503C1C"/>
    <w:rsid w:val="0051603B"/>
    <w:rsid w:val="00516D8A"/>
    <w:rsid w:val="00517C7A"/>
    <w:rsid w:val="00527D91"/>
    <w:rsid w:val="0056344C"/>
    <w:rsid w:val="00582F38"/>
    <w:rsid w:val="005F33D2"/>
    <w:rsid w:val="005F7827"/>
    <w:rsid w:val="006053F8"/>
    <w:rsid w:val="00647176"/>
    <w:rsid w:val="00664AAC"/>
    <w:rsid w:val="00676D6C"/>
    <w:rsid w:val="006A67A9"/>
    <w:rsid w:val="006A6D9C"/>
    <w:rsid w:val="006C3A12"/>
    <w:rsid w:val="006D596C"/>
    <w:rsid w:val="007052FB"/>
    <w:rsid w:val="00712BAB"/>
    <w:rsid w:val="00727E8D"/>
    <w:rsid w:val="00754B37"/>
    <w:rsid w:val="007802BC"/>
    <w:rsid w:val="008131E6"/>
    <w:rsid w:val="00844154"/>
    <w:rsid w:val="00845947"/>
    <w:rsid w:val="0089766F"/>
    <w:rsid w:val="008A60E7"/>
    <w:rsid w:val="008C5991"/>
    <w:rsid w:val="008D2243"/>
    <w:rsid w:val="00921B51"/>
    <w:rsid w:val="0093235E"/>
    <w:rsid w:val="009D3E8D"/>
    <w:rsid w:val="009E0E89"/>
    <w:rsid w:val="00A46E4E"/>
    <w:rsid w:val="00AC50C7"/>
    <w:rsid w:val="00AF4F51"/>
    <w:rsid w:val="00AF520E"/>
    <w:rsid w:val="00B6735D"/>
    <w:rsid w:val="00B946CC"/>
    <w:rsid w:val="00BE51CB"/>
    <w:rsid w:val="00C11F99"/>
    <w:rsid w:val="00C217DF"/>
    <w:rsid w:val="00CC6156"/>
    <w:rsid w:val="00CD0CB6"/>
    <w:rsid w:val="00E93788"/>
    <w:rsid w:val="00EE577D"/>
    <w:rsid w:val="00F35CD0"/>
    <w:rsid w:val="00F40E5C"/>
    <w:rsid w:val="00F768A3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rsid w:val="0081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rsid w:val="0081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4</cp:revision>
  <cp:lastPrinted>2023-02-13T08:11:00Z</cp:lastPrinted>
  <dcterms:created xsi:type="dcterms:W3CDTF">2023-02-10T13:25:00Z</dcterms:created>
  <dcterms:modified xsi:type="dcterms:W3CDTF">2023-02-13T08:11:00Z</dcterms:modified>
</cp:coreProperties>
</file>