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4" w:rsidRPr="009073DF" w:rsidRDefault="009D2224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7096E" w:rsidRPr="0017096E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40</w:t>
      </w:r>
    </w:p>
    <w:p w:rsidR="009D2224" w:rsidRPr="009D2224" w:rsidRDefault="0017096E" w:rsidP="009D222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13-я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Batang" w:hAnsi="Times New Roman" w:cs="Times New Roman"/>
          <w:sz w:val="24"/>
          <w:szCs w:val="24"/>
        </w:rPr>
        <w:t>26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9D2224" w:rsidRPr="009D2224">
        <w:rPr>
          <w:rFonts w:ascii="Times New Roman" w:eastAsia="Batang" w:hAnsi="Times New Roman" w:cs="Times New Roman"/>
          <w:sz w:val="24"/>
          <w:szCs w:val="24"/>
        </w:rPr>
        <w:t>2 июня 20</w:t>
      </w:r>
      <w:r>
        <w:rPr>
          <w:rFonts w:ascii="Times New Roman" w:eastAsia="Batang" w:hAnsi="Times New Roman" w:cs="Times New Roman"/>
          <w:sz w:val="24"/>
          <w:szCs w:val="24"/>
        </w:rPr>
        <w:t>23 г.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9D2224" w:rsidRPr="009D2224" w:rsidRDefault="00A755D7" w:rsidP="009D222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</w:p>
    <w:p w:rsidR="002E4B79" w:rsidRDefault="002E4B79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6E" w:rsidRDefault="0017096E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79" w:rsidRDefault="002E4B79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резервном фонде </w:t>
      </w:r>
    </w:p>
    <w:p w:rsidR="002E4B79" w:rsidRDefault="002E4B79" w:rsidP="002E4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 xml:space="preserve">местного бюджета города Тирасполя и </w:t>
      </w:r>
      <w:proofErr w:type="gramStart"/>
      <w:r w:rsidRPr="00076EA9">
        <w:rPr>
          <w:rFonts w:ascii="Times New Roman" w:hAnsi="Times New Roman"/>
          <w:sz w:val="24"/>
          <w:szCs w:val="24"/>
        </w:rPr>
        <w:t>порядке</w:t>
      </w:r>
      <w:proofErr w:type="gramEnd"/>
      <w:r w:rsidRPr="00076EA9">
        <w:rPr>
          <w:rFonts w:ascii="Times New Roman" w:hAnsi="Times New Roman"/>
          <w:sz w:val="24"/>
          <w:szCs w:val="24"/>
        </w:rPr>
        <w:t xml:space="preserve"> </w:t>
      </w:r>
    </w:p>
    <w:p w:rsidR="002E4B79" w:rsidRDefault="002E4B79" w:rsidP="002E4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</w:p>
    <w:p w:rsidR="007C0F86" w:rsidRDefault="002E4B79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EA9">
        <w:rPr>
          <w:rFonts w:ascii="Times New Roman" w:hAnsi="Times New Roman"/>
          <w:sz w:val="24"/>
          <w:szCs w:val="24"/>
        </w:rPr>
        <w:t>города Тирасполя</w:t>
      </w:r>
    </w:p>
    <w:p w:rsidR="002E4B79" w:rsidRDefault="002E4B79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6E" w:rsidRPr="009D2224" w:rsidRDefault="0017096E" w:rsidP="002E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24" w:rsidRPr="009D2224" w:rsidRDefault="009D2224" w:rsidP="009D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2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подпунктом 4) статьи 10 и пунктом 1 статьи 70 Закона </w:t>
      </w:r>
      <w:r w:rsidRPr="009D2224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 </w:t>
      </w:r>
      <w:r>
        <w:rPr>
          <w:rFonts w:ascii="Times New Roman" w:hAnsi="Times New Roman" w:cs="Times New Roman"/>
          <w:sz w:val="24"/>
          <w:szCs w:val="24"/>
        </w:rPr>
        <w:t xml:space="preserve">подпунктом д) </w:t>
      </w:r>
      <w:r w:rsidR="003F1F53">
        <w:rPr>
          <w:rFonts w:ascii="Times New Roman" w:hAnsi="Times New Roman" w:cs="Times New Roman"/>
          <w:sz w:val="24"/>
          <w:szCs w:val="24"/>
        </w:rPr>
        <w:t xml:space="preserve">пункта 1 статьи 19, статьей 28 </w:t>
      </w:r>
      <w:r w:rsidR="003F1F53" w:rsidRPr="003F1F53">
        <w:rPr>
          <w:rFonts w:ascii="Times New Roman" w:hAnsi="Times New Roman" w:cs="Times New Roman"/>
          <w:sz w:val="24"/>
          <w:szCs w:val="24"/>
        </w:rPr>
        <w:t>Закон Приднестровской Молдавской Республики от 24 февраля 1997 года № 35-З «О бюджетной системе</w:t>
      </w:r>
      <w:proofErr w:type="gramEnd"/>
      <w:r w:rsidR="003F1F53" w:rsidRPr="003F1F53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Республике» (СЗМР 97-2)</w:t>
      </w:r>
      <w:r w:rsidR="003F1F53">
        <w:rPr>
          <w:rFonts w:ascii="Times New Roman" w:hAnsi="Times New Roman" w:cs="Times New Roman"/>
          <w:sz w:val="24"/>
          <w:szCs w:val="24"/>
        </w:rPr>
        <w:t xml:space="preserve">, руководствуясь пунктом 2 Постановления </w:t>
      </w:r>
      <w:r w:rsidR="003F1F53">
        <w:rPr>
          <w:rFonts w:ascii="Times New Roman" w:hAnsi="Times New Roman"/>
          <w:sz w:val="24"/>
          <w:szCs w:val="24"/>
        </w:rPr>
        <w:t xml:space="preserve">Верховного Совета Приднестровской Молдавской Республики от 26 мая 2023 г. </w:t>
      </w:r>
      <w:r w:rsidR="003F1F53" w:rsidRPr="00020072">
        <w:rPr>
          <w:rFonts w:ascii="Times New Roman" w:hAnsi="Times New Roman"/>
          <w:sz w:val="24"/>
          <w:szCs w:val="24"/>
        </w:rPr>
        <w:t xml:space="preserve"> № 2</w:t>
      </w:r>
      <w:r w:rsidR="003F1F53">
        <w:rPr>
          <w:rFonts w:ascii="Times New Roman" w:hAnsi="Times New Roman"/>
          <w:sz w:val="24"/>
          <w:szCs w:val="24"/>
        </w:rPr>
        <w:t>190</w:t>
      </w:r>
      <w:r w:rsidR="003F1F53" w:rsidRPr="00020072">
        <w:rPr>
          <w:rFonts w:ascii="Times New Roman" w:hAnsi="Times New Roman"/>
          <w:sz w:val="24"/>
          <w:szCs w:val="24"/>
        </w:rPr>
        <w:t xml:space="preserve"> </w:t>
      </w:r>
      <w:r w:rsidR="003F1F53">
        <w:rPr>
          <w:rFonts w:ascii="Times New Roman" w:hAnsi="Times New Roman"/>
          <w:sz w:val="24"/>
          <w:szCs w:val="24"/>
        </w:rPr>
        <w:t>«</w:t>
      </w:r>
      <w:r w:rsidR="003F1F53" w:rsidRPr="00020072">
        <w:rPr>
          <w:rFonts w:ascii="Times New Roman" w:hAnsi="Times New Roman"/>
          <w:sz w:val="24"/>
          <w:szCs w:val="24"/>
        </w:rPr>
        <w:t xml:space="preserve">Об утверждении Типового положения о резервном фонде местного бюджета и о порядке использования средств резервного фонда местного </w:t>
      </w:r>
      <w:r w:rsidR="003F1F53" w:rsidRPr="00503F27">
        <w:rPr>
          <w:rFonts w:ascii="Times New Roman" w:hAnsi="Times New Roman" w:cs="Times New Roman"/>
          <w:sz w:val="24"/>
          <w:szCs w:val="24"/>
        </w:rPr>
        <w:t>бюджета»</w:t>
      </w:r>
      <w:r w:rsidR="00503F27" w:rsidRPr="00503F27">
        <w:rPr>
          <w:rFonts w:ascii="Times New Roman" w:hAnsi="Times New Roman" w:cs="Times New Roman"/>
          <w:sz w:val="24"/>
          <w:szCs w:val="24"/>
        </w:rPr>
        <w:t xml:space="preserve"> (</w:t>
      </w:r>
      <w:r w:rsidR="00503F27" w:rsidRPr="00503F27">
        <w:rPr>
          <w:rFonts w:ascii="Times New Roman" w:hAnsi="Times New Roman" w:cs="Times New Roman"/>
          <w:bCs/>
          <w:sz w:val="24"/>
          <w:szCs w:val="24"/>
        </w:rPr>
        <w:t>САЗ 23-21</w:t>
      </w:r>
      <w:r w:rsidR="00503F27" w:rsidRPr="00503F27">
        <w:rPr>
          <w:rFonts w:ascii="Times New Roman" w:hAnsi="Times New Roman" w:cs="Times New Roman"/>
          <w:sz w:val="24"/>
          <w:szCs w:val="24"/>
        </w:rPr>
        <w:t>)</w:t>
      </w:r>
      <w:r w:rsidR="00503F27">
        <w:rPr>
          <w:rFonts w:ascii="Times New Roman" w:hAnsi="Times New Roman" w:cs="Times New Roman"/>
          <w:sz w:val="24"/>
          <w:szCs w:val="24"/>
        </w:rPr>
        <w:t>,</w:t>
      </w:r>
      <w:r w:rsidR="003F1F53" w:rsidRPr="00503F27">
        <w:rPr>
          <w:rFonts w:ascii="Times New Roman" w:hAnsi="Times New Roman" w:cs="Times New Roman"/>
          <w:sz w:val="24"/>
          <w:szCs w:val="24"/>
        </w:rPr>
        <w:t xml:space="preserve"> </w:t>
      </w:r>
      <w:r w:rsidRPr="00503F27">
        <w:rPr>
          <w:rFonts w:ascii="Times New Roman" w:hAnsi="Times New Roman" w:cs="Times New Roman"/>
          <w:sz w:val="24"/>
          <w:szCs w:val="24"/>
        </w:rPr>
        <w:t>Тираспольский</w:t>
      </w:r>
      <w:r w:rsidRPr="009D2224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</w:t>
      </w:r>
    </w:p>
    <w:p w:rsidR="009D2224" w:rsidRPr="009D2224" w:rsidRDefault="009D2224" w:rsidP="009D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24" w:rsidRDefault="009D2224" w:rsidP="0017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4">
        <w:rPr>
          <w:rFonts w:ascii="Times New Roman" w:hAnsi="Times New Roman" w:cs="Times New Roman"/>
          <w:sz w:val="24"/>
          <w:szCs w:val="24"/>
        </w:rPr>
        <w:t>РЕШИЛ:</w:t>
      </w:r>
    </w:p>
    <w:p w:rsidR="003F1F53" w:rsidRDefault="003F1F53" w:rsidP="003F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76EA9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2E4B79">
        <w:rPr>
          <w:rFonts w:ascii="Times New Roman" w:hAnsi="Times New Roman"/>
          <w:sz w:val="24"/>
          <w:szCs w:val="24"/>
        </w:rPr>
        <w:t>о</w:t>
      </w:r>
      <w:r w:rsidRPr="00076EA9">
        <w:rPr>
          <w:rFonts w:ascii="Times New Roman" w:hAnsi="Times New Roman"/>
          <w:sz w:val="24"/>
          <w:szCs w:val="24"/>
        </w:rPr>
        <w:t xml:space="preserve"> резервном фонде местного бюджета города Тирасполя и порядке </w:t>
      </w:r>
      <w:proofErr w:type="gramStart"/>
      <w:r w:rsidRPr="00076EA9">
        <w:rPr>
          <w:rFonts w:ascii="Times New Roman" w:hAnsi="Times New Roman"/>
          <w:sz w:val="24"/>
          <w:szCs w:val="24"/>
        </w:rPr>
        <w:t>использования средств резервного фонда местного бюджета города</w:t>
      </w:r>
      <w:proofErr w:type="gramEnd"/>
      <w:r w:rsidRPr="00076EA9">
        <w:rPr>
          <w:rFonts w:ascii="Times New Roman" w:hAnsi="Times New Roman"/>
          <w:sz w:val="24"/>
          <w:szCs w:val="24"/>
        </w:rPr>
        <w:t xml:space="preserve"> Тирасполя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EA9">
        <w:rPr>
          <w:rFonts w:ascii="Times New Roman" w:hAnsi="Times New Roman"/>
          <w:sz w:val="24"/>
          <w:szCs w:val="24"/>
        </w:rPr>
        <w:t>1</w:t>
      </w:r>
      <w:r w:rsidRPr="000378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03F27" w:rsidRDefault="00503F27" w:rsidP="003F1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4FE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народных депутатов № 20 «</w:t>
      </w:r>
      <w:r w:rsidR="001864FE" w:rsidRPr="00076EA9">
        <w:rPr>
          <w:rFonts w:ascii="Times New Roman" w:hAnsi="Times New Roman"/>
          <w:sz w:val="24"/>
          <w:szCs w:val="24"/>
        </w:rPr>
        <w:t xml:space="preserve">Об утверждении Положения о резервном фонде местного бюджета города Тирасполя и порядке </w:t>
      </w:r>
      <w:proofErr w:type="gramStart"/>
      <w:r w:rsidR="001864FE" w:rsidRPr="00076EA9">
        <w:rPr>
          <w:rFonts w:ascii="Times New Roman" w:hAnsi="Times New Roman"/>
          <w:sz w:val="24"/>
          <w:szCs w:val="24"/>
        </w:rPr>
        <w:t>использования средств резервного фонда местного бюджета города</w:t>
      </w:r>
      <w:proofErr w:type="gramEnd"/>
      <w:r w:rsidR="001864FE" w:rsidRPr="00076EA9">
        <w:rPr>
          <w:rFonts w:ascii="Times New Roman" w:hAnsi="Times New Roman"/>
          <w:sz w:val="24"/>
          <w:szCs w:val="24"/>
        </w:rPr>
        <w:t xml:space="preserve"> Тирасполя</w:t>
      </w:r>
      <w:r w:rsidR="001864FE">
        <w:rPr>
          <w:rFonts w:ascii="Times New Roman" w:hAnsi="Times New Roman"/>
          <w:sz w:val="24"/>
          <w:szCs w:val="24"/>
        </w:rPr>
        <w:t xml:space="preserve">», принятое на 17 сессии 24 созыва 27 марта 2017 года </w:t>
      </w:r>
      <w:r w:rsidR="00503F27">
        <w:rPr>
          <w:rFonts w:ascii="Times New Roman" w:hAnsi="Times New Roman"/>
          <w:sz w:val="24"/>
          <w:szCs w:val="24"/>
        </w:rPr>
        <w:t xml:space="preserve">- </w:t>
      </w:r>
      <w:r w:rsidR="001864FE">
        <w:rPr>
          <w:rFonts w:ascii="Times New Roman" w:hAnsi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503F27" w:rsidRDefault="00503F27" w:rsidP="003F1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</w:t>
      </w:r>
      <w:r w:rsidR="00E20E1C">
        <w:rPr>
          <w:rFonts w:ascii="Times New Roman" w:hAnsi="Times New Roman"/>
          <w:sz w:val="24"/>
          <w:szCs w:val="24"/>
        </w:rPr>
        <w:t>ие вступает в силу с момента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503F27" w:rsidRDefault="00503F27" w:rsidP="003F1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B44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49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Pr="000B4497">
        <w:rPr>
          <w:rFonts w:ascii="Times New Roman" w:hAnsi="Times New Roman" w:cs="Times New Roman"/>
          <w:sz w:val="24"/>
          <w:szCs w:val="24"/>
        </w:rPr>
        <w:t>).</w:t>
      </w:r>
    </w:p>
    <w:p w:rsidR="003F1F53" w:rsidRPr="000B4497" w:rsidRDefault="003F1F53" w:rsidP="003F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53" w:rsidRDefault="003F1F53" w:rsidP="003F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53" w:rsidRDefault="003F1F53" w:rsidP="0017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97">
        <w:rPr>
          <w:rFonts w:ascii="Times New Roman" w:hAnsi="Times New Roman" w:cs="Times New Roman"/>
          <w:sz w:val="24"/>
          <w:szCs w:val="24"/>
        </w:rPr>
        <w:t>Председатель</w:t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В.М.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3F1F53" w:rsidRDefault="003F1F53" w:rsidP="0050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F53" w:rsidRDefault="003F1F53" w:rsidP="0050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</w:t>
      </w:r>
    </w:p>
    <w:p w:rsidR="003F1F53" w:rsidRDefault="003F1F53" w:rsidP="0050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F1F53" w:rsidRDefault="0017096E" w:rsidP="00503F2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№ 40</w:t>
      </w:r>
      <w:bookmarkStart w:id="0" w:name="_GoBack"/>
      <w:bookmarkEnd w:id="0"/>
      <w:r w:rsidR="003F1F53">
        <w:rPr>
          <w:rFonts w:ascii="Times New Roman" w:hAnsi="Times New Roman" w:cs="Times New Roman"/>
          <w:sz w:val="24"/>
          <w:szCs w:val="24"/>
        </w:rPr>
        <w:t xml:space="preserve"> от 02.06.2023 г.</w:t>
      </w:r>
    </w:p>
    <w:p w:rsidR="00503F27" w:rsidRDefault="00503F27" w:rsidP="0050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резервном фонде</w:t>
      </w:r>
    </w:p>
    <w:p w:rsidR="00503F27" w:rsidRDefault="00503F27" w:rsidP="00503F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 xml:space="preserve">местного бюджета города Тирасполя и </w:t>
      </w:r>
      <w:proofErr w:type="gramStart"/>
      <w:r w:rsidRPr="00076EA9">
        <w:rPr>
          <w:rFonts w:ascii="Times New Roman" w:hAnsi="Times New Roman"/>
          <w:sz w:val="24"/>
          <w:szCs w:val="24"/>
        </w:rPr>
        <w:t>порядке</w:t>
      </w:r>
      <w:proofErr w:type="gramEnd"/>
    </w:p>
    <w:p w:rsidR="00503F27" w:rsidRDefault="00503F27" w:rsidP="00503F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>использования средств резервного фонда</w:t>
      </w:r>
    </w:p>
    <w:p w:rsidR="00503F27" w:rsidRDefault="00503F27" w:rsidP="00503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EA9">
        <w:rPr>
          <w:rFonts w:ascii="Times New Roman" w:hAnsi="Times New Roman"/>
          <w:sz w:val="24"/>
          <w:szCs w:val="24"/>
        </w:rPr>
        <w:t>города Тирасполя</w:t>
      </w:r>
      <w:r>
        <w:rPr>
          <w:rFonts w:ascii="Times New Roman" w:hAnsi="Times New Roman"/>
          <w:sz w:val="24"/>
          <w:szCs w:val="24"/>
        </w:rPr>
        <w:t>»</w:t>
      </w:r>
    </w:p>
    <w:p w:rsidR="00503F27" w:rsidRDefault="00503F27" w:rsidP="003F1F5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03F27" w:rsidRDefault="00503F27" w:rsidP="003F1F5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E532E" w:rsidRDefault="006E532E" w:rsidP="003F1F5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4BB8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>Положение</w:t>
      </w:r>
    </w:p>
    <w:p w:rsidR="00624BB8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76EA9">
        <w:rPr>
          <w:rFonts w:ascii="Times New Roman" w:hAnsi="Times New Roman"/>
          <w:sz w:val="24"/>
          <w:szCs w:val="24"/>
        </w:rPr>
        <w:t xml:space="preserve"> резервном фонде местного бюджета города Тирасполя</w:t>
      </w:r>
    </w:p>
    <w:p w:rsidR="00624BB8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 xml:space="preserve">и порядке </w:t>
      </w:r>
      <w:proofErr w:type="gramStart"/>
      <w:r w:rsidRPr="00076EA9">
        <w:rPr>
          <w:rFonts w:ascii="Times New Roman" w:hAnsi="Times New Roman"/>
          <w:sz w:val="24"/>
          <w:szCs w:val="24"/>
        </w:rPr>
        <w:t>использования средств резервного фонда местного бюджета города Тирасполя</w:t>
      </w:r>
      <w:proofErr w:type="gramEnd"/>
    </w:p>
    <w:p w:rsidR="00624BB8" w:rsidRDefault="00624BB8" w:rsidP="00624BB8">
      <w:pPr>
        <w:pStyle w:val="a5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I. Общие положения</w:t>
      </w:r>
    </w:p>
    <w:p w:rsidR="00624BB8" w:rsidRPr="00E77834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77834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77834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о</w:t>
      </w:r>
      <w:r w:rsidRPr="00E77834">
        <w:rPr>
          <w:rFonts w:ascii="Times New Roman" w:hAnsi="Times New Roman"/>
          <w:sz w:val="24"/>
          <w:szCs w:val="24"/>
        </w:rPr>
        <w:t xml:space="preserve"> резервном фонде местного бюджета и порядке использования средств резервного фонда </w:t>
      </w:r>
      <w:r w:rsidRPr="00624BB8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города Тирасполя</w:t>
      </w:r>
      <w:r w:rsidRPr="00E77834">
        <w:rPr>
          <w:rFonts w:ascii="Times New Roman" w:hAnsi="Times New Roman"/>
          <w:sz w:val="24"/>
          <w:szCs w:val="24"/>
        </w:rPr>
        <w:t xml:space="preserve"> разработано 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Верховного Совета Приднестровской Молдавской Республики  от 26 мая 2023 г. </w:t>
      </w:r>
      <w:r w:rsidRPr="00020072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190</w:t>
      </w:r>
      <w:r w:rsidRPr="00020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20072">
        <w:rPr>
          <w:rFonts w:ascii="Times New Roman" w:hAnsi="Times New Roman"/>
          <w:sz w:val="24"/>
          <w:szCs w:val="24"/>
        </w:rPr>
        <w:t>Об утверждении Типового положения о резервном фонде местного бюджета и о порядке использования средств резервного фонда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9769EA">
        <w:rPr>
          <w:rFonts w:ascii="Times New Roman" w:hAnsi="Times New Roman"/>
          <w:sz w:val="24"/>
          <w:szCs w:val="24"/>
        </w:rPr>
        <w:t xml:space="preserve"> (САЗ 23-21)</w:t>
      </w:r>
      <w:r>
        <w:rPr>
          <w:rFonts w:ascii="Times New Roman" w:hAnsi="Times New Roman"/>
          <w:sz w:val="24"/>
          <w:szCs w:val="24"/>
        </w:rPr>
        <w:t>, подпунктом 4) статьи 10 и пунктом 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статьи 70 Закона </w:t>
      </w:r>
      <w:r w:rsidRPr="009D2224">
        <w:rPr>
          <w:rFonts w:ascii="Times New Roman" w:hAnsi="Times New Roman"/>
          <w:sz w:val="24"/>
          <w:szCs w:val="24"/>
        </w:rPr>
        <w:t xml:space="preserve">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 </w:t>
      </w:r>
      <w:r>
        <w:rPr>
          <w:rFonts w:ascii="Times New Roman" w:hAnsi="Times New Roman"/>
          <w:sz w:val="24"/>
          <w:szCs w:val="24"/>
        </w:rPr>
        <w:t xml:space="preserve">подпунктом д) пункта 1 статьи 19, статьей 28 </w:t>
      </w:r>
      <w:r w:rsidRPr="003F1F53">
        <w:rPr>
          <w:rFonts w:ascii="Times New Roman" w:hAnsi="Times New Roman"/>
          <w:sz w:val="24"/>
          <w:szCs w:val="24"/>
        </w:rPr>
        <w:t>Закон Приднестровской Молдавской Республики от 24 февраля 1997 года № 35-З «О бюджетной системе в Приднестровской Молдавской Республике» (СЗМР 97-2)</w:t>
      </w:r>
      <w:r w:rsidRPr="00E77834">
        <w:rPr>
          <w:rFonts w:ascii="Times New Roman" w:hAnsi="Times New Roman"/>
          <w:sz w:val="24"/>
          <w:szCs w:val="24"/>
        </w:rPr>
        <w:t>.</w:t>
      </w:r>
      <w:proofErr w:type="gramEnd"/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II. Задачи и цели</w:t>
      </w:r>
    </w:p>
    <w:p w:rsidR="00624BB8" w:rsidRPr="00E77834" w:rsidRDefault="00624BB8" w:rsidP="00624BB8">
      <w:pPr>
        <w:pStyle w:val="a5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2. </w:t>
      </w:r>
      <w:r w:rsidRPr="00076EA9">
        <w:rPr>
          <w:rFonts w:ascii="Times New Roman" w:hAnsi="Times New Roman"/>
          <w:sz w:val="24"/>
          <w:szCs w:val="24"/>
        </w:rPr>
        <w:t>Резервный фонд местного бюджета города Тирасполя (далее по тексту – резервный фонд)</w:t>
      </w:r>
      <w:r w:rsidRPr="00E77834">
        <w:rPr>
          <w:rFonts w:ascii="Times New Roman" w:hAnsi="Times New Roman"/>
          <w:sz w:val="24"/>
          <w:szCs w:val="24"/>
        </w:rPr>
        <w:t xml:space="preserve"> создается с целью финансового обеспечения расходов, относящихся к вопросам местного значения </w:t>
      </w:r>
      <w:r>
        <w:rPr>
          <w:rFonts w:ascii="Times New Roman" w:hAnsi="Times New Roman"/>
          <w:bCs/>
          <w:iCs/>
          <w:sz w:val="24"/>
          <w:szCs w:val="24"/>
        </w:rPr>
        <w:t>города Тирасполя, села Кременчуг и поселка Ново-Тираспольский</w:t>
      </w:r>
      <w:r>
        <w:rPr>
          <w:rFonts w:ascii="Times New Roman" w:hAnsi="Times New Roman"/>
          <w:sz w:val="24"/>
          <w:szCs w:val="24"/>
        </w:rPr>
        <w:t>,</w:t>
      </w:r>
      <w:r w:rsidRPr="00E77834">
        <w:rPr>
          <w:rFonts w:ascii="Times New Roman" w:hAnsi="Times New Roman"/>
          <w:sz w:val="24"/>
          <w:szCs w:val="24"/>
        </w:rPr>
        <w:t xml:space="preserve"> носящих непредвиденный характер и не предусмотренных в </w:t>
      </w:r>
      <w:r>
        <w:rPr>
          <w:rFonts w:ascii="Times New Roman" w:hAnsi="Times New Roman"/>
          <w:sz w:val="24"/>
          <w:szCs w:val="24"/>
        </w:rPr>
        <w:t xml:space="preserve">местном </w:t>
      </w:r>
      <w:r w:rsidRPr="00E77834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города Тирасполь </w:t>
      </w:r>
      <w:r w:rsidRPr="00E77834">
        <w:rPr>
          <w:rFonts w:ascii="Times New Roman" w:hAnsi="Times New Roman"/>
          <w:sz w:val="24"/>
          <w:szCs w:val="24"/>
        </w:rPr>
        <w:t>на очередной финансовый год,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E77834">
        <w:rPr>
          <w:rFonts w:ascii="Times New Roman" w:hAnsi="Times New Roman"/>
          <w:sz w:val="24"/>
          <w:szCs w:val="24"/>
        </w:rPr>
        <w:t>: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834">
        <w:rPr>
          <w:rFonts w:ascii="Times New Roman" w:hAnsi="Times New Roman"/>
          <w:sz w:val="24"/>
          <w:szCs w:val="24"/>
        </w:rPr>
        <w:t>а) проведение мероприятий по предотвращению (предупреждению) ситуаций, которые могут привести к нарушению функционирования систем жизнеобеспечения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Тирасполя, села Кременчуг и поселка Ново-Тираспольский, </w:t>
      </w:r>
      <w:r w:rsidRPr="00624BB8">
        <w:rPr>
          <w:rFonts w:ascii="Times New Roman" w:hAnsi="Times New Roman"/>
          <w:sz w:val="24"/>
          <w:szCs w:val="24"/>
        </w:rPr>
        <w:t>и ликвидация их последствий,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E77834">
        <w:rPr>
          <w:rFonts w:ascii="Times New Roman" w:hAnsi="Times New Roman"/>
          <w:sz w:val="24"/>
          <w:szCs w:val="24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624BB8">
        <w:rPr>
          <w:rFonts w:ascii="Times New Roman" w:hAnsi="Times New Roman"/>
          <w:sz w:val="24"/>
          <w:szCs w:val="24"/>
        </w:rPr>
        <w:t xml:space="preserve">Тирасполя, села Кременчуг и поселка </w:t>
      </w:r>
      <w:r w:rsidRPr="00624BB8">
        <w:rPr>
          <w:rFonts w:ascii="Times New Roman" w:hAnsi="Times New Roman"/>
          <w:bCs/>
          <w:iCs/>
          <w:sz w:val="24"/>
          <w:szCs w:val="24"/>
        </w:rPr>
        <w:t>Ново-Тираспольский</w:t>
      </w:r>
      <w:r w:rsidRPr="00624BB8">
        <w:rPr>
          <w:rFonts w:ascii="Times New Roman" w:hAnsi="Times New Roman"/>
          <w:sz w:val="24"/>
          <w:szCs w:val="24"/>
        </w:rPr>
        <w:t>;</w:t>
      </w:r>
      <w:proofErr w:type="gramEnd"/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77834">
        <w:rPr>
          <w:rFonts w:ascii="Times New Roman" w:hAnsi="Times New Roman"/>
          <w:sz w:val="24"/>
          <w:szCs w:val="24"/>
        </w:rPr>
        <w:t xml:space="preserve">) проведение неотложных, экстренных ремонтных работ </w:t>
      </w:r>
      <w:r w:rsidRPr="00624BB8">
        <w:rPr>
          <w:rFonts w:ascii="Times New Roman" w:hAnsi="Times New Roman"/>
          <w:sz w:val="24"/>
          <w:szCs w:val="24"/>
        </w:rPr>
        <w:t>объекто</w:t>
      </w:r>
      <w:r>
        <w:rPr>
          <w:rFonts w:ascii="Times New Roman" w:hAnsi="Times New Roman"/>
          <w:sz w:val="24"/>
          <w:szCs w:val="24"/>
        </w:rPr>
        <w:t>в</w:t>
      </w:r>
      <w:r w:rsidRPr="00E77834">
        <w:rPr>
          <w:rFonts w:ascii="Times New Roman" w:hAnsi="Times New Roman"/>
          <w:sz w:val="24"/>
          <w:szCs w:val="24"/>
        </w:rPr>
        <w:t xml:space="preserve"> муниципального жилищного фонда, социально-культурной сферы, а также </w:t>
      </w:r>
      <w:r w:rsidRPr="00624BB8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E77834">
        <w:rPr>
          <w:rFonts w:ascii="Times New Roman" w:hAnsi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834">
        <w:rPr>
          <w:rFonts w:ascii="Times New Roman" w:hAnsi="Times New Roman"/>
          <w:sz w:val="24"/>
          <w:szCs w:val="24"/>
        </w:rPr>
        <w:t xml:space="preserve">имеющих важное значение для жизнеобеспечения населения, проживающего </w:t>
      </w:r>
      <w:r>
        <w:rPr>
          <w:rFonts w:ascii="Times New Roman" w:hAnsi="Times New Roman"/>
          <w:bCs/>
          <w:iCs/>
          <w:sz w:val="24"/>
          <w:szCs w:val="24"/>
        </w:rPr>
        <w:t xml:space="preserve">в городе Тирасполе, селе Кременчуг и поселке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Ново-Тираспольский</w:t>
      </w:r>
      <w:proofErr w:type="gramEnd"/>
      <w:r w:rsidRPr="00E77834">
        <w:rPr>
          <w:rFonts w:ascii="Times New Roman" w:hAnsi="Times New Roman"/>
          <w:sz w:val="24"/>
          <w:szCs w:val="24"/>
        </w:rPr>
        <w:t>;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77834">
        <w:rPr>
          <w:rFonts w:ascii="Times New Roman" w:hAnsi="Times New Roman"/>
          <w:sz w:val="24"/>
          <w:szCs w:val="24"/>
        </w:rPr>
        <w:t>) проведение экстренных противоэпидемических мероприятий;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закупку, доставку и хранение материальных ресурсов и иных предметов для проведения мероприятий по предотвращению (предупреждению) ситуаций, связанных с безопасностью населения города Тирасполь, с. Кременчуг, п. </w:t>
      </w:r>
      <w:proofErr w:type="gramStart"/>
      <w:r>
        <w:rPr>
          <w:rFonts w:ascii="Times New Roman" w:hAnsi="Times New Roman"/>
          <w:sz w:val="24"/>
          <w:szCs w:val="24"/>
        </w:rPr>
        <w:t>Ново-Тираспольский</w:t>
      </w:r>
      <w:proofErr w:type="gramEnd"/>
      <w:r>
        <w:rPr>
          <w:rFonts w:ascii="Times New Roman" w:hAnsi="Times New Roman"/>
          <w:sz w:val="24"/>
          <w:szCs w:val="24"/>
        </w:rPr>
        <w:t>, а также для жизнеобеспечения пострадавших граждан;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развертывание и содержание в течение необходимого срока (но не более 1 (одного) месяца) пунктов временного проживания и питания для эвакуируемых пострадавших граждан;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E77834">
        <w:rPr>
          <w:rFonts w:ascii="Times New Roman" w:hAnsi="Times New Roman"/>
          <w:sz w:val="24"/>
          <w:szCs w:val="24"/>
        </w:rPr>
        <w:t xml:space="preserve">) оказание единовременной материальной помощи пострадавшим и (или) семьям лиц, погибших в результате опасных природных явлений, стихийных бедствий, катастроф, аварий, пожаров и иных чрезвычайных ситуаций на территории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Тирасполя, села Кременчуг и поселка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Ново-Тираспольский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E77834">
        <w:rPr>
          <w:rFonts w:ascii="Times New Roman" w:hAnsi="Times New Roman"/>
          <w:sz w:val="24"/>
          <w:szCs w:val="24"/>
        </w:rPr>
        <w:t>повлекших тяжкие последствия;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ж) </w:t>
      </w:r>
      <w:r w:rsidRPr="00E77834">
        <w:rPr>
          <w:rFonts w:ascii="Times New Roman" w:hAnsi="Times New Roman"/>
          <w:sz w:val="24"/>
          <w:szCs w:val="24"/>
        </w:rPr>
        <w:t>оказание единовременной материальной помощи участникам, инвалидам и семьям погибших во время боевых действий в Приднестровской Молдавской Республике; участникам и инвалидам Великой Отечественной войны; малоимущим гражданам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76EA9">
        <w:rPr>
          <w:rFonts w:ascii="Times New Roman" w:hAnsi="Times New Roman"/>
          <w:sz w:val="24"/>
          <w:szCs w:val="24"/>
        </w:rPr>
        <w:t>при рождении двух и более детей (двойня, тройня)</w:t>
      </w:r>
      <w:r>
        <w:rPr>
          <w:rFonts w:ascii="Times New Roman" w:hAnsi="Times New Roman"/>
          <w:sz w:val="24"/>
          <w:szCs w:val="24"/>
        </w:rPr>
        <w:t>, а также</w:t>
      </w:r>
      <w:r w:rsidRPr="00E77834">
        <w:rPr>
          <w:rFonts w:ascii="Times New Roman" w:hAnsi="Times New Roman"/>
          <w:sz w:val="24"/>
          <w:szCs w:val="24"/>
        </w:rPr>
        <w:t xml:space="preserve"> выплата разовых премий и оказание разовой материальной помощи гражданам за заслуги перед </w:t>
      </w:r>
      <w:r>
        <w:rPr>
          <w:rFonts w:ascii="Times New Roman" w:hAnsi="Times New Roman"/>
          <w:bCs/>
          <w:iCs/>
          <w:sz w:val="24"/>
          <w:szCs w:val="24"/>
        </w:rPr>
        <w:t>городом Тирасполем, селом Кременчуг и поселком Ново-Тираспольский</w:t>
      </w:r>
      <w:r w:rsidRPr="00E77834">
        <w:rPr>
          <w:rFonts w:ascii="Times New Roman" w:hAnsi="Times New Roman"/>
          <w:sz w:val="24"/>
          <w:szCs w:val="24"/>
        </w:rPr>
        <w:t>;</w:t>
      </w:r>
      <w:proofErr w:type="gramEnd"/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7834">
        <w:rPr>
          <w:rFonts w:ascii="Times New Roman" w:hAnsi="Times New Roman"/>
          <w:sz w:val="24"/>
          <w:szCs w:val="24"/>
        </w:rPr>
        <w:t xml:space="preserve">) финансирование мероприятий, проводимых </w:t>
      </w:r>
      <w:r>
        <w:rPr>
          <w:rFonts w:ascii="Times New Roman" w:hAnsi="Times New Roman"/>
          <w:sz w:val="24"/>
          <w:szCs w:val="24"/>
        </w:rPr>
        <w:t xml:space="preserve">Тираспольским городским </w:t>
      </w:r>
      <w:r w:rsidRPr="00E77834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ом</w:t>
      </w:r>
      <w:r w:rsidRPr="00E77834">
        <w:rPr>
          <w:rFonts w:ascii="Times New Roman" w:hAnsi="Times New Roman"/>
          <w:sz w:val="24"/>
          <w:szCs w:val="24"/>
        </w:rPr>
        <w:t xml:space="preserve"> народных депутатов и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E77834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E7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Тирасполя и               города Днестровска</w:t>
      </w:r>
      <w:r w:rsidRPr="00E77834">
        <w:rPr>
          <w:rFonts w:ascii="Times New Roman" w:hAnsi="Times New Roman"/>
          <w:sz w:val="24"/>
          <w:szCs w:val="24"/>
        </w:rPr>
        <w:t>.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6EA9">
        <w:rPr>
          <w:rFonts w:ascii="Times New Roman" w:hAnsi="Times New Roman"/>
          <w:sz w:val="24"/>
          <w:szCs w:val="24"/>
        </w:rPr>
        <w:t xml:space="preserve">Оказание единовременной материальной помощи, предусмотренной подпунктами е) и ж) настоящего пункта, осуществляется в порядке, предусмотренном Положением об оказании единовременной материальной помощи, разработанным и утвержденным </w:t>
      </w:r>
      <w:r w:rsidRPr="00084579">
        <w:rPr>
          <w:rFonts w:ascii="Times New Roman" w:hAnsi="Times New Roman"/>
          <w:sz w:val="24"/>
          <w:szCs w:val="24"/>
        </w:rPr>
        <w:t>Р</w:t>
      </w:r>
      <w:r w:rsidRPr="00076EA9">
        <w:rPr>
          <w:rFonts w:ascii="Times New Roman" w:hAnsi="Times New Roman"/>
          <w:sz w:val="24"/>
          <w:szCs w:val="24"/>
        </w:rPr>
        <w:t>ешением Тираспольского городского  Совета народных депутатов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4BB8" w:rsidRPr="00E77834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III. Порядок формирования средств резервного фонда местного бюджета</w:t>
      </w: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7834">
        <w:rPr>
          <w:rFonts w:ascii="Times New Roman" w:hAnsi="Times New Roman"/>
          <w:sz w:val="24"/>
          <w:szCs w:val="24"/>
        </w:rPr>
        <w:t xml:space="preserve">3. Резервный фонд формируется за счет собственных (налоговых и неналоговых) доходов </w:t>
      </w:r>
      <w:r>
        <w:rPr>
          <w:rFonts w:ascii="Times New Roman" w:hAnsi="Times New Roman"/>
          <w:sz w:val="24"/>
          <w:szCs w:val="24"/>
        </w:rPr>
        <w:t>бюджета города Тирасполя</w:t>
      </w:r>
      <w:r w:rsidRPr="00E77834">
        <w:rPr>
          <w:rFonts w:ascii="Times New Roman" w:hAnsi="Times New Roman"/>
          <w:sz w:val="24"/>
          <w:szCs w:val="24"/>
        </w:rPr>
        <w:t>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4. Размер резервного фонда и его смета расходов</w:t>
      </w:r>
      <w:r>
        <w:rPr>
          <w:rFonts w:ascii="Times New Roman" w:hAnsi="Times New Roman"/>
          <w:sz w:val="24"/>
          <w:szCs w:val="24"/>
        </w:rPr>
        <w:t>,</w:t>
      </w:r>
      <w:r w:rsidRPr="00E77834">
        <w:rPr>
          <w:rFonts w:ascii="Times New Roman" w:hAnsi="Times New Roman"/>
          <w:sz w:val="24"/>
          <w:szCs w:val="24"/>
        </w:rPr>
        <w:t xml:space="preserve"> по представлению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 xml:space="preserve">города Тирасполя и города Днестровска, </w:t>
      </w:r>
      <w:r w:rsidRPr="00E77834">
        <w:rPr>
          <w:rFonts w:ascii="Times New Roman" w:hAnsi="Times New Roman"/>
          <w:sz w:val="24"/>
          <w:szCs w:val="24"/>
        </w:rPr>
        <w:t xml:space="preserve"> утверждаются решением </w:t>
      </w:r>
      <w:r>
        <w:rPr>
          <w:rFonts w:ascii="Times New Roman" w:hAnsi="Times New Roman"/>
          <w:sz w:val="24"/>
          <w:szCs w:val="24"/>
        </w:rPr>
        <w:t>Тираспольского городского</w:t>
      </w:r>
      <w:r w:rsidRPr="00E77834">
        <w:rPr>
          <w:rFonts w:ascii="Times New Roman" w:hAnsi="Times New Roman"/>
          <w:sz w:val="24"/>
          <w:szCs w:val="24"/>
        </w:rPr>
        <w:t xml:space="preserve"> Совета народных депутатов о </w:t>
      </w:r>
      <w:r>
        <w:rPr>
          <w:rFonts w:ascii="Times New Roman" w:hAnsi="Times New Roman"/>
          <w:sz w:val="24"/>
          <w:szCs w:val="24"/>
        </w:rPr>
        <w:t>местном</w:t>
      </w:r>
      <w:r w:rsidRPr="00E7783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города Тирасполя </w:t>
      </w:r>
      <w:r w:rsidRPr="00E77834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5. Средства, направляемые на формирование данного фонда, не могут составлять более 1% от доходов местного бюджета </w:t>
      </w:r>
      <w:r>
        <w:rPr>
          <w:rFonts w:ascii="Times New Roman" w:hAnsi="Times New Roman"/>
          <w:sz w:val="24"/>
          <w:szCs w:val="24"/>
        </w:rPr>
        <w:t xml:space="preserve">города Тирасполя </w:t>
      </w:r>
      <w:r w:rsidRPr="00E77834">
        <w:rPr>
          <w:rFonts w:ascii="Times New Roman" w:hAnsi="Times New Roman"/>
          <w:sz w:val="24"/>
          <w:szCs w:val="24"/>
        </w:rPr>
        <w:t>на соответствующий финансовый год, не имеющих целевого назначения.</w:t>
      </w: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IV. Порядок расходования средств резервного фонда местного бюджета </w:t>
      </w: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6. 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rFonts w:ascii="Times New Roman" w:hAnsi="Times New Roman"/>
          <w:sz w:val="24"/>
          <w:szCs w:val="24"/>
        </w:rPr>
        <w:t>Тираспольского городского</w:t>
      </w:r>
      <w:r w:rsidRPr="00E77834">
        <w:rPr>
          <w:rFonts w:ascii="Times New Roman" w:hAnsi="Times New Roman"/>
          <w:sz w:val="24"/>
          <w:szCs w:val="24"/>
        </w:rPr>
        <w:t xml:space="preserve"> Совета народных депутатов о </w:t>
      </w:r>
      <w:r>
        <w:rPr>
          <w:rFonts w:ascii="Times New Roman" w:hAnsi="Times New Roman"/>
          <w:sz w:val="24"/>
          <w:szCs w:val="24"/>
        </w:rPr>
        <w:t>местном</w:t>
      </w:r>
      <w:r w:rsidRPr="00E77834">
        <w:rPr>
          <w:rFonts w:ascii="Times New Roman" w:hAnsi="Times New Roman"/>
          <w:sz w:val="24"/>
          <w:szCs w:val="24"/>
        </w:rPr>
        <w:t xml:space="preserve"> бюджете на соответствующий финансовый год.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7. Поводом для рассмотрения вопроса о выделении средств из резервного фонда на финансирование расходов является письменное обращение на имя главы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 xml:space="preserve">г. Тирасполя и г. Днестровска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Тираспольского городского </w:t>
      </w:r>
      <w:r w:rsidRPr="00E77834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(нижестоящих Советов);</w:t>
      </w:r>
      <w:r w:rsidRPr="00E7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обращение </w:t>
      </w:r>
      <w:r w:rsidRPr="00E77834">
        <w:rPr>
          <w:rFonts w:ascii="Times New Roman" w:hAnsi="Times New Roman"/>
          <w:sz w:val="24"/>
          <w:szCs w:val="24"/>
        </w:rPr>
        <w:t xml:space="preserve">должностного лица, подведомственного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>города Тирасполя и   города Днестровска;</w:t>
      </w:r>
      <w:r w:rsidRPr="00E77834">
        <w:rPr>
          <w:rFonts w:ascii="Times New Roman" w:hAnsi="Times New Roman"/>
          <w:sz w:val="24"/>
          <w:szCs w:val="24"/>
        </w:rPr>
        <w:t xml:space="preserve"> 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обращение руководителя </w:t>
      </w:r>
      <w:r w:rsidRPr="00E77834">
        <w:rPr>
          <w:rFonts w:ascii="Times New Roman" w:hAnsi="Times New Roman"/>
          <w:sz w:val="24"/>
          <w:szCs w:val="24"/>
        </w:rPr>
        <w:t>муниципального предприятия,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834">
        <w:rPr>
          <w:rFonts w:ascii="Times New Roman" w:hAnsi="Times New Roman"/>
          <w:sz w:val="24"/>
          <w:szCs w:val="24"/>
        </w:rPr>
        <w:t xml:space="preserve"> иных организаций и граждан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Тирасполя, села Кременчуг и поселка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Ново-Тираспольский</w:t>
      </w:r>
      <w:proofErr w:type="gramEnd"/>
      <w:r w:rsidRPr="00E77834">
        <w:rPr>
          <w:rFonts w:ascii="Times New Roman" w:hAnsi="Times New Roman"/>
          <w:sz w:val="24"/>
          <w:szCs w:val="24"/>
        </w:rPr>
        <w:t xml:space="preserve">. 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lastRenderedPageBreak/>
        <w:t>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E77834">
        <w:rPr>
          <w:rFonts w:ascii="Times New Roman" w:hAnsi="Times New Roman"/>
          <w:sz w:val="24"/>
          <w:szCs w:val="24"/>
        </w:rPr>
        <w:t xml:space="preserve"> к указанному обращению прилагаются </w:t>
      </w:r>
      <w:r>
        <w:rPr>
          <w:rFonts w:ascii="Times New Roman" w:hAnsi="Times New Roman"/>
          <w:sz w:val="24"/>
          <w:szCs w:val="24"/>
        </w:rPr>
        <w:t xml:space="preserve">также иные </w:t>
      </w:r>
      <w:r w:rsidRPr="00E77834">
        <w:rPr>
          <w:rFonts w:ascii="Times New Roman" w:hAnsi="Times New Roman"/>
          <w:sz w:val="24"/>
          <w:szCs w:val="24"/>
        </w:rPr>
        <w:t>документы, подтверждающие необходимость осуществления расходов на соответствующие цели.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8. Основанием для предоставления бюджетных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E77834">
        <w:rPr>
          <w:rFonts w:ascii="Times New Roman" w:hAnsi="Times New Roman"/>
          <w:sz w:val="24"/>
          <w:szCs w:val="24"/>
        </w:rPr>
        <w:t>ассигнований резервного фонда является: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а) при выделении сумм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>до 50 тысяч рублей вкл</w:t>
      </w:r>
      <w:r>
        <w:rPr>
          <w:rFonts w:ascii="Times New Roman" w:hAnsi="Times New Roman"/>
          <w:sz w:val="24"/>
          <w:szCs w:val="24"/>
        </w:rPr>
        <w:t>ючительно – распоряжение главы 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>города Тирасполя и города  Днестровска</w:t>
      </w:r>
      <w:r w:rsidRPr="00E77834">
        <w:rPr>
          <w:rFonts w:ascii="Times New Roman" w:hAnsi="Times New Roman"/>
          <w:sz w:val="24"/>
          <w:szCs w:val="24"/>
        </w:rPr>
        <w:t>, в котором указываются получатель средств, размер предоставляемых средств, цели осуществления расходов;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б) при выделении сумм свыше 50 тысяч рублей – распоряжение главы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>города Тирасполя и города Днестровска</w:t>
      </w:r>
      <w:r w:rsidRPr="00E77834">
        <w:rPr>
          <w:rFonts w:ascii="Times New Roman" w:hAnsi="Times New Roman"/>
          <w:sz w:val="24"/>
          <w:szCs w:val="24"/>
        </w:rPr>
        <w:t xml:space="preserve">, согласованное с </w:t>
      </w:r>
      <w:r>
        <w:rPr>
          <w:rFonts w:ascii="Times New Roman" w:hAnsi="Times New Roman"/>
          <w:sz w:val="24"/>
          <w:szCs w:val="24"/>
        </w:rPr>
        <w:t>Президиумом Тираспольского городского</w:t>
      </w:r>
      <w:r w:rsidRPr="00E77834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E77834">
        <w:rPr>
          <w:rFonts w:ascii="Times New Roman" w:hAnsi="Times New Roman"/>
          <w:sz w:val="24"/>
          <w:szCs w:val="24"/>
        </w:rPr>
        <w:t xml:space="preserve"> народных депутатов, в котором указываются получатель средств, размер предоставляемых средств, цели осуществления расходов. 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9. Финансовое управление по городу </w:t>
      </w:r>
      <w:r>
        <w:rPr>
          <w:rFonts w:ascii="Times New Roman" w:hAnsi="Times New Roman"/>
          <w:sz w:val="24"/>
          <w:szCs w:val="24"/>
        </w:rPr>
        <w:t>Тирасполь</w:t>
      </w:r>
      <w:r w:rsidRPr="00E77834">
        <w:rPr>
          <w:rFonts w:ascii="Times New Roman" w:hAnsi="Times New Roman"/>
          <w:sz w:val="24"/>
          <w:szCs w:val="24"/>
        </w:rPr>
        <w:t xml:space="preserve"> в соответствии с распоряжением главы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>города Тирасполя и города Днестровска</w:t>
      </w:r>
      <w:r w:rsidRPr="00E77834">
        <w:rPr>
          <w:rFonts w:ascii="Times New Roman" w:hAnsi="Times New Roman"/>
          <w:sz w:val="24"/>
          <w:szCs w:val="24"/>
        </w:rPr>
        <w:t xml:space="preserve"> в установленном порядке осуществляет перечисление денежных средств.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10. Средства резервного фонда, предоставленные в соответствии с распоряжением главы </w:t>
      </w:r>
      <w:r>
        <w:rPr>
          <w:rFonts w:ascii="Times New Roman" w:hAnsi="Times New Roman"/>
          <w:sz w:val="24"/>
          <w:szCs w:val="24"/>
        </w:rPr>
        <w:t>Г</w:t>
      </w:r>
      <w:r w:rsidRPr="00E77834">
        <w:rPr>
          <w:rFonts w:ascii="Times New Roman" w:hAnsi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hAnsi="Times New Roman"/>
          <w:sz w:val="24"/>
          <w:szCs w:val="24"/>
        </w:rPr>
        <w:t>города Тирасполя и города Днестровска</w:t>
      </w:r>
      <w:r w:rsidRPr="00E77834">
        <w:rPr>
          <w:rFonts w:ascii="Times New Roman" w:hAnsi="Times New Roman"/>
          <w:sz w:val="24"/>
          <w:szCs w:val="24"/>
        </w:rPr>
        <w:t>, подлежат использованию для исполнения расходных обязательств в течение финансового года, в котором они были выделены, и не имеют переходящего остатка.</w:t>
      </w:r>
    </w:p>
    <w:p w:rsidR="00624BB8" w:rsidRPr="00E77834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V. </w:t>
      </w:r>
      <w:r w:rsidRPr="00076EA9">
        <w:rPr>
          <w:rFonts w:ascii="Times New Roman" w:hAnsi="Times New Roman"/>
          <w:sz w:val="24"/>
          <w:szCs w:val="24"/>
        </w:rPr>
        <w:t xml:space="preserve">Порядок учета и контроля </w:t>
      </w:r>
      <w:proofErr w:type="gramStart"/>
      <w:r w:rsidRPr="00076EA9">
        <w:rPr>
          <w:rFonts w:ascii="Times New Roman" w:hAnsi="Times New Roman"/>
          <w:sz w:val="24"/>
          <w:szCs w:val="24"/>
        </w:rPr>
        <w:t>использования средств резервного фонда местного бюджета города Тирасполя</w:t>
      </w:r>
      <w:proofErr w:type="gramEnd"/>
      <w:r w:rsidRPr="00E77834">
        <w:rPr>
          <w:rFonts w:ascii="Times New Roman" w:hAnsi="Times New Roman"/>
          <w:sz w:val="24"/>
          <w:szCs w:val="24"/>
        </w:rPr>
        <w:t xml:space="preserve"> </w:t>
      </w:r>
    </w:p>
    <w:p w:rsidR="00624BB8" w:rsidRPr="006E532E" w:rsidRDefault="00624BB8" w:rsidP="00624BB8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11. Выделенные из  резервного фонда средства отражаются в бюджетной отчетности согласно соответствующим кодам бюджетной классификации Приднестровской Молдавской Республики.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12. Финансовое управление по городу </w:t>
      </w:r>
      <w:r>
        <w:rPr>
          <w:rFonts w:ascii="Times New Roman" w:hAnsi="Times New Roman"/>
          <w:sz w:val="24"/>
          <w:szCs w:val="24"/>
        </w:rPr>
        <w:t>Тирасполь</w:t>
      </w:r>
      <w:r w:rsidRPr="00E77834">
        <w:rPr>
          <w:rFonts w:ascii="Times New Roman" w:hAnsi="Times New Roman"/>
          <w:sz w:val="24"/>
          <w:szCs w:val="24"/>
        </w:rPr>
        <w:t xml:space="preserve"> ведет учет и контроль расходования средств резервного фонда в составе местного бюджета согласно отчетным данным, предоставляемым главным распорядителем кредитов</w:t>
      </w:r>
      <w:r>
        <w:rPr>
          <w:rFonts w:ascii="Times New Roman" w:hAnsi="Times New Roman"/>
          <w:sz w:val="24"/>
          <w:szCs w:val="24"/>
        </w:rPr>
        <w:t xml:space="preserve"> – Государственной администрацией г. Тирасполь и г. Днестровск</w:t>
      </w:r>
      <w:r w:rsidRPr="00E77834">
        <w:rPr>
          <w:rFonts w:ascii="Times New Roman" w:hAnsi="Times New Roman"/>
          <w:sz w:val="24"/>
          <w:szCs w:val="24"/>
        </w:rPr>
        <w:t>.</w:t>
      </w:r>
    </w:p>
    <w:p w:rsidR="00624BB8" w:rsidRPr="00E77834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13. Муницип</w:t>
      </w:r>
      <w:r>
        <w:rPr>
          <w:rFonts w:ascii="Times New Roman" w:hAnsi="Times New Roman"/>
          <w:sz w:val="24"/>
          <w:szCs w:val="24"/>
        </w:rPr>
        <w:t>альные предприятия и учреждения, подведомственные главному распорядителю кредитов (Государственной администрации г. Тирасполь и                                   г. Днестровск)</w:t>
      </w:r>
      <w:r w:rsidRPr="00E77834">
        <w:rPr>
          <w:rFonts w:ascii="Times New Roman" w:hAnsi="Times New Roman"/>
          <w:sz w:val="24"/>
          <w:szCs w:val="24"/>
        </w:rPr>
        <w:t>, а также организации и предприятия иных форм собственности, в распоряжение которых выделяются средства резервного фонда, несут ответственность за целевое использование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834">
        <w:rPr>
          <w:rFonts w:ascii="Times New Roman" w:hAnsi="Times New Roman"/>
          <w:sz w:val="24"/>
          <w:szCs w:val="24"/>
        </w:rPr>
        <w:t>в порядке, установленном действующим законодательством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.</w:t>
      </w:r>
      <w:r w:rsidRPr="00E7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Получатели ассигнований, в течение 10 рабочих дней п</w:t>
      </w:r>
      <w:r w:rsidRPr="00E77834">
        <w:rPr>
          <w:rFonts w:ascii="Times New Roman" w:hAnsi="Times New Roman"/>
          <w:sz w:val="24"/>
          <w:szCs w:val="24"/>
        </w:rPr>
        <w:t>осле проведения соответствующих мероприятий</w:t>
      </w:r>
      <w:r>
        <w:rPr>
          <w:rFonts w:ascii="Times New Roman" w:hAnsi="Times New Roman"/>
          <w:sz w:val="24"/>
          <w:szCs w:val="24"/>
        </w:rPr>
        <w:t xml:space="preserve"> и использования выделенных средств из резервного фонда, </w:t>
      </w:r>
      <w:r w:rsidRPr="00E77834">
        <w:rPr>
          <w:rFonts w:ascii="Times New Roman" w:hAnsi="Times New Roman"/>
          <w:sz w:val="24"/>
          <w:szCs w:val="24"/>
        </w:rPr>
        <w:t xml:space="preserve">представляют </w:t>
      </w:r>
      <w:r>
        <w:rPr>
          <w:rFonts w:ascii="Times New Roman" w:hAnsi="Times New Roman"/>
          <w:sz w:val="24"/>
          <w:szCs w:val="24"/>
        </w:rPr>
        <w:t>в Государственную администрацию города Тирасполя и  города Днестровска</w:t>
      </w:r>
      <w:r w:rsidRPr="00E7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подробный </w:t>
      </w:r>
      <w:r w:rsidRPr="00E77834">
        <w:rPr>
          <w:rFonts w:ascii="Times New Roman" w:hAnsi="Times New Roman"/>
          <w:sz w:val="24"/>
          <w:szCs w:val="24"/>
        </w:rPr>
        <w:t>отчет о целевом использовании выделенных средств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14. Отчет об использовании резервного фонда прилагается к ежеквартальн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E77834">
        <w:rPr>
          <w:rFonts w:ascii="Times New Roman" w:hAnsi="Times New Roman"/>
          <w:sz w:val="24"/>
          <w:szCs w:val="24"/>
        </w:rPr>
        <w:t xml:space="preserve"> и годовому отчетам об исполнении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E77834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города Тирасполя </w:t>
      </w:r>
      <w:r w:rsidRPr="00E77834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E77834">
        <w:rPr>
          <w:rFonts w:ascii="Times New Roman" w:hAnsi="Times New Roman"/>
          <w:sz w:val="24"/>
          <w:szCs w:val="24"/>
        </w:rPr>
        <w:t>период по форме</w:t>
      </w:r>
      <w:r>
        <w:rPr>
          <w:rFonts w:ascii="Times New Roman" w:hAnsi="Times New Roman"/>
          <w:sz w:val="24"/>
          <w:szCs w:val="24"/>
        </w:rPr>
        <w:t>, утвержденной Приложением №1 к настоящему Положению.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 xml:space="preserve"> 15. Введение механизма сокращения (секвестрования) бюджетных ассигнований по расходам бюджета </w:t>
      </w:r>
      <w:r>
        <w:rPr>
          <w:rFonts w:ascii="Times New Roman" w:hAnsi="Times New Roman"/>
          <w:sz w:val="24"/>
          <w:szCs w:val="24"/>
        </w:rPr>
        <w:t xml:space="preserve">города Тирасполя </w:t>
      </w:r>
      <w:r w:rsidRPr="00E77834">
        <w:rPr>
          <w:rFonts w:ascii="Times New Roman" w:hAnsi="Times New Roman"/>
          <w:sz w:val="24"/>
          <w:szCs w:val="24"/>
        </w:rPr>
        <w:t>распространяется и на резервный фонд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7834">
        <w:rPr>
          <w:rFonts w:ascii="Times New Roman" w:hAnsi="Times New Roman"/>
          <w:sz w:val="24"/>
          <w:szCs w:val="24"/>
        </w:rPr>
        <w:t xml:space="preserve"> </w:t>
      </w: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  <w:sectPr w:rsidR="00624BB8" w:rsidSect="0017096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4BB8" w:rsidRPr="00E77834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E77834">
        <w:rPr>
          <w:rFonts w:ascii="Times New Roman" w:hAnsi="Times New Roman"/>
          <w:sz w:val="24"/>
          <w:szCs w:val="24"/>
        </w:rPr>
        <w:t xml:space="preserve">о резервном фонде </w:t>
      </w:r>
      <w:r>
        <w:rPr>
          <w:rFonts w:ascii="Times New Roman" w:hAnsi="Times New Roman"/>
          <w:sz w:val="24"/>
          <w:szCs w:val="24"/>
        </w:rPr>
        <w:t>города Тирасполя</w:t>
      </w:r>
      <w:r w:rsidRPr="00E77834">
        <w:rPr>
          <w:rFonts w:ascii="Times New Roman" w:hAnsi="Times New Roman"/>
          <w:sz w:val="24"/>
          <w:szCs w:val="24"/>
        </w:rPr>
        <w:t xml:space="preserve"> и</w:t>
      </w:r>
      <w:r w:rsidRPr="006E32CD"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>порядке</w:t>
      </w: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77834">
        <w:rPr>
          <w:rFonts w:ascii="Times New Roman" w:hAnsi="Times New Roman"/>
          <w:sz w:val="24"/>
          <w:szCs w:val="24"/>
        </w:rPr>
        <w:t>использования</w:t>
      </w:r>
      <w:r w:rsidRPr="006E32CD"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>средств</w:t>
      </w:r>
      <w:r w:rsidRPr="006E32CD">
        <w:rPr>
          <w:rFonts w:ascii="Times New Roman" w:hAnsi="Times New Roman"/>
          <w:sz w:val="24"/>
          <w:szCs w:val="24"/>
        </w:rPr>
        <w:t xml:space="preserve"> </w:t>
      </w:r>
      <w:r w:rsidRPr="00E77834">
        <w:rPr>
          <w:rFonts w:ascii="Times New Roman" w:hAnsi="Times New Roman"/>
          <w:sz w:val="24"/>
          <w:szCs w:val="24"/>
        </w:rPr>
        <w:t>резервного фонда</w:t>
      </w:r>
      <w:r>
        <w:rPr>
          <w:rFonts w:ascii="Times New Roman" w:hAnsi="Times New Roman"/>
          <w:sz w:val="24"/>
          <w:szCs w:val="24"/>
        </w:rPr>
        <w:t xml:space="preserve"> города Тирасполя, </w:t>
      </w: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Решением Тираспольского Совета  </w:t>
      </w:r>
    </w:p>
    <w:p w:rsidR="00624BB8" w:rsidRPr="00E77834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депутатов № ___ от 02.06.2023 г.</w:t>
      </w:r>
      <w:r w:rsidRPr="00E77834">
        <w:rPr>
          <w:rFonts w:ascii="Times New Roman" w:hAnsi="Times New Roman"/>
          <w:sz w:val="24"/>
          <w:szCs w:val="24"/>
        </w:rPr>
        <w:t xml:space="preserve"> </w:t>
      </w: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24BB8" w:rsidRPr="00E77834" w:rsidRDefault="00624BB8" w:rsidP="00624BB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24BB8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использовании резервного фонда местного бюджета города Тирасполя </w:t>
      </w:r>
    </w:p>
    <w:p w:rsidR="00624BB8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________________20  г.</w:t>
      </w:r>
    </w:p>
    <w:p w:rsidR="00624BB8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851"/>
        <w:gridCol w:w="709"/>
        <w:gridCol w:w="850"/>
        <w:gridCol w:w="992"/>
        <w:gridCol w:w="1134"/>
        <w:gridCol w:w="1276"/>
      </w:tblGrid>
      <w:tr w:rsidR="00624BB8" w:rsidRPr="00C53E00" w:rsidTr="00E90B69">
        <w:trPr>
          <w:trHeight w:val="162"/>
        </w:trPr>
        <w:tc>
          <w:tcPr>
            <w:tcW w:w="567" w:type="dxa"/>
            <w:vMerge w:val="restart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 расходов (согласно утвержденной смете)</w:t>
            </w:r>
          </w:p>
        </w:tc>
        <w:tc>
          <w:tcPr>
            <w:tcW w:w="1134" w:type="dxa"/>
            <w:vMerge w:val="restart"/>
            <w:vAlign w:val="center"/>
          </w:tcPr>
          <w:p w:rsidR="00624BB8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Лимит утвержденных денежных средств, руб.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 w:rsidRPr="007F3002">
              <w:rPr>
                <w:rFonts w:ascii="Times New Roman" w:hAnsi="Times New Roman"/>
                <w:sz w:val="16"/>
                <w:szCs w:val="16"/>
              </w:rPr>
              <w:t>(Распоряжение Государственной администрации г. Тирасполь и г. Днестровск, Решение Президиума Тираспольского городского Совета народных депутатов)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Выполнено,</w:t>
            </w:r>
          </w:p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Оплачено,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rPr>
          <w:trHeight w:val="657"/>
        </w:trPr>
        <w:tc>
          <w:tcPr>
            <w:tcW w:w="567" w:type="dxa"/>
            <w:vMerge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E0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E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4BB8" w:rsidRPr="00C53E00" w:rsidRDefault="00624BB8" w:rsidP="00E90B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09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B8" w:rsidRPr="00C53E00" w:rsidTr="00E90B69">
        <w:tc>
          <w:tcPr>
            <w:tcW w:w="567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E0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BB8" w:rsidRPr="00C53E00" w:rsidRDefault="00624BB8" w:rsidP="00E90B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Default="00624BB8" w:rsidP="00624BB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BB8" w:rsidRPr="000246D3" w:rsidRDefault="00624BB8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24BB8" w:rsidRPr="009D2224" w:rsidRDefault="00624BB8" w:rsidP="00624B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E532E" w:rsidRPr="009D2224" w:rsidRDefault="006E532E" w:rsidP="00624B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6E532E" w:rsidRPr="009D2224" w:rsidSect="007F300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7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4650"/>
    <w:rsid w:val="000D5B51"/>
    <w:rsid w:val="000E0AF3"/>
    <w:rsid w:val="000E34A7"/>
    <w:rsid w:val="000E468E"/>
    <w:rsid w:val="000E502D"/>
    <w:rsid w:val="000E7CC8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7096E"/>
    <w:rsid w:val="00172D2B"/>
    <w:rsid w:val="00173199"/>
    <w:rsid w:val="0017490E"/>
    <w:rsid w:val="00177533"/>
    <w:rsid w:val="00183318"/>
    <w:rsid w:val="00184E8A"/>
    <w:rsid w:val="001864FE"/>
    <w:rsid w:val="001867D9"/>
    <w:rsid w:val="00186885"/>
    <w:rsid w:val="00187725"/>
    <w:rsid w:val="001926B8"/>
    <w:rsid w:val="00195842"/>
    <w:rsid w:val="00195AA7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33741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3FBA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32F6"/>
    <w:rsid w:val="002E4B79"/>
    <w:rsid w:val="002E5663"/>
    <w:rsid w:val="002E676E"/>
    <w:rsid w:val="002E7619"/>
    <w:rsid w:val="002F0488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270AE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2407"/>
    <w:rsid w:val="003D79DD"/>
    <w:rsid w:val="003E0B80"/>
    <w:rsid w:val="003E2884"/>
    <w:rsid w:val="003E76E6"/>
    <w:rsid w:val="003F154A"/>
    <w:rsid w:val="003F1F53"/>
    <w:rsid w:val="003F3426"/>
    <w:rsid w:val="003F36A2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3244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3F27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144E"/>
    <w:rsid w:val="005F22A2"/>
    <w:rsid w:val="005F5F7C"/>
    <w:rsid w:val="00600074"/>
    <w:rsid w:val="006024B6"/>
    <w:rsid w:val="006132DD"/>
    <w:rsid w:val="00614C45"/>
    <w:rsid w:val="00617172"/>
    <w:rsid w:val="00617C7D"/>
    <w:rsid w:val="00617F9C"/>
    <w:rsid w:val="0062003C"/>
    <w:rsid w:val="00621BDC"/>
    <w:rsid w:val="00624BB8"/>
    <w:rsid w:val="00626A64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2C28"/>
    <w:rsid w:val="006941C1"/>
    <w:rsid w:val="006A63C9"/>
    <w:rsid w:val="006A7FFB"/>
    <w:rsid w:val="006B09A6"/>
    <w:rsid w:val="006B2121"/>
    <w:rsid w:val="006C1B87"/>
    <w:rsid w:val="006C404B"/>
    <w:rsid w:val="006C4F42"/>
    <w:rsid w:val="006C51C0"/>
    <w:rsid w:val="006D6F7B"/>
    <w:rsid w:val="006E17E2"/>
    <w:rsid w:val="006E3E07"/>
    <w:rsid w:val="006E532E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A218B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166"/>
    <w:rsid w:val="007E68A9"/>
    <w:rsid w:val="007E7D92"/>
    <w:rsid w:val="007F2F75"/>
    <w:rsid w:val="007F3002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2A7C"/>
    <w:rsid w:val="008A5F34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769EA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0547"/>
    <w:rsid w:val="009C1310"/>
    <w:rsid w:val="009C2205"/>
    <w:rsid w:val="009C51DA"/>
    <w:rsid w:val="009C5754"/>
    <w:rsid w:val="009C6B68"/>
    <w:rsid w:val="009C769A"/>
    <w:rsid w:val="009D1EA7"/>
    <w:rsid w:val="009D2224"/>
    <w:rsid w:val="009D225A"/>
    <w:rsid w:val="009D61ED"/>
    <w:rsid w:val="009E265B"/>
    <w:rsid w:val="009E7FB5"/>
    <w:rsid w:val="009F1534"/>
    <w:rsid w:val="009F2D93"/>
    <w:rsid w:val="009F5E57"/>
    <w:rsid w:val="009F6BA5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1A93"/>
    <w:rsid w:val="00A630A7"/>
    <w:rsid w:val="00A633D0"/>
    <w:rsid w:val="00A635BB"/>
    <w:rsid w:val="00A666B3"/>
    <w:rsid w:val="00A66BD7"/>
    <w:rsid w:val="00A71B87"/>
    <w:rsid w:val="00A755D7"/>
    <w:rsid w:val="00A75A84"/>
    <w:rsid w:val="00A7621B"/>
    <w:rsid w:val="00A77C79"/>
    <w:rsid w:val="00A829B1"/>
    <w:rsid w:val="00A91A0B"/>
    <w:rsid w:val="00A95BDD"/>
    <w:rsid w:val="00A9678F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23C1"/>
    <w:rsid w:val="00B07583"/>
    <w:rsid w:val="00B15B53"/>
    <w:rsid w:val="00B20C6B"/>
    <w:rsid w:val="00B25313"/>
    <w:rsid w:val="00B266D1"/>
    <w:rsid w:val="00B26A2E"/>
    <w:rsid w:val="00B278C4"/>
    <w:rsid w:val="00B31CBA"/>
    <w:rsid w:val="00B3780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EF3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25D4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452BF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481B"/>
    <w:rsid w:val="00D1646A"/>
    <w:rsid w:val="00D33025"/>
    <w:rsid w:val="00D44E5C"/>
    <w:rsid w:val="00D45B1E"/>
    <w:rsid w:val="00D465C8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428E"/>
    <w:rsid w:val="00D90F86"/>
    <w:rsid w:val="00DA162C"/>
    <w:rsid w:val="00DA1851"/>
    <w:rsid w:val="00DA542C"/>
    <w:rsid w:val="00DB3A46"/>
    <w:rsid w:val="00DC19D9"/>
    <w:rsid w:val="00DC39CB"/>
    <w:rsid w:val="00DD2AE1"/>
    <w:rsid w:val="00DD2B11"/>
    <w:rsid w:val="00DD3E3A"/>
    <w:rsid w:val="00DD408D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4568"/>
    <w:rsid w:val="00E160A1"/>
    <w:rsid w:val="00E20038"/>
    <w:rsid w:val="00E20E1C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7B42"/>
    <w:rsid w:val="00EB567A"/>
    <w:rsid w:val="00EB752F"/>
    <w:rsid w:val="00EC2730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13E56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396D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18F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D2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9D22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3F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0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D2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9D22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3F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0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B94B-8C5A-4D54-84C6-63A0B9D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2023-05-30T13:27:00Z</cp:lastPrinted>
  <dcterms:created xsi:type="dcterms:W3CDTF">2023-06-06T06:17:00Z</dcterms:created>
  <dcterms:modified xsi:type="dcterms:W3CDTF">2023-06-06T06:17:00Z</dcterms:modified>
</cp:coreProperties>
</file>