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E3" w:rsidRPr="00AD0938" w:rsidRDefault="00C559E3" w:rsidP="00C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F4C" w:rsidRDefault="00C559E3" w:rsidP="00C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1F4C" w:rsidRDefault="000F1F4C" w:rsidP="00C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F4C" w:rsidRDefault="000F1F4C" w:rsidP="00C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F4C" w:rsidRDefault="000F1F4C" w:rsidP="00C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F4C" w:rsidRDefault="000F1F4C" w:rsidP="00C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F4C" w:rsidRDefault="000F1F4C" w:rsidP="00C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F4C" w:rsidRDefault="000F1F4C" w:rsidP="00C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F4C" w:rsidRPr="007527A5" w:rsidRDefault="007527A5" w:rsidP="00C55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0F1F4C" w:rsidRDefault="000F1F4C" w:rsidP="00C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14-я                      26 </w:t>
      </w:r>
      <w:r w:rsidR="00C559E3" w:rsidRPr="00AD093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559E3" w:rsidRPr="00AD0938">
        <w:rPr>
          <w:rFonts w:ascii="Times New Roman" w:hAnsi="Times New Roman" w:cs="Times New Roman"/>
          <w:sz w:val="24"/>
          <w:szCs w:val="24"/>
        </w:rPr>
        <w:t xml:space="preserve">2 ноября 2023 г.  </w:t>
      </w:r>
    </w:p>
    <w:p w:rsidR="000F1F4C" w:rsidRDefault="000F1F4C" w:rsidP="00C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F4C" w:rsidRDefault="000F1F4C" w:rsidP="00C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9E3" w:rsidRPr="00AD0938" w:rsidRDefault="00C559E3" w:rsidP="00C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E0F3E" w:rsidRPr="00AD0938" w:rsidRDefault="002E0F3E" w:rsidP="005F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E5C" w:rsidRPr="00AD0938" w:rsidRDefault="00A46E4E" w:rsidP="005F7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О внесении изменения  в Решение</w:t>
      </w:r>
    </w:p>
    <w:p w:rsidR="00F40E5C" w:rsidRPr="00AD0938" w:rsidRDefault="00A46E4E" w:rsidP="005F7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Тираспольского городского Совета </w:t>
      </w:r>
    </w:p>
    <w:p w:rsidR="00F40E5C" w:rsidRPr="00AD0938" w:rsidRDefault="00A46E4E" w:rsidP="005F782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Pr="00AD09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№ 8/1 «Об утверждении </w:t>
      </w:r>
    </w:p>
    <w:p w:rsidR="00F40E5C" w:rsidRPr="00AD0938" w:rsidRDefault="00A46E4E" w:rsidP="005F7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Положения «</w:t>
      </w:r>
      <w:r w:rsidRPr="00AD0938">
        <w:rPr>
          <w:rFonts w:ascii="Times New Roman" w:hAnsi="Times New Roman" w:cs="Times New Roman"/>
          <w:sz w:val="24"/>
          <w:szCs w:val="24"/>
        </w:rPr>
        <w:t xml:space="preserve">О порядке начисления и взимания </w:t>
      </w:r>
    </w:p>
    <w:p w:rsidR="00F40E5C" w:rsidRPr="00AD0938" w:rsidRDefault="00A46E4E" w:rsidP="005F7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налога на содержание жилищного фонда и объектов </w:t>
      </w:r>
    </w:p>
    <w:p w:rsidR="00F40E5C" w:rsidRPr="00AD0938" w:rsidRDefault="00A46E4E" w:rsidP="005F7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социально-культурной сферы на территории</w:t>
      </w:r>
    </w:p>
    <w:p w:rsidR="00F40E5C" w:rsidRPr="00AD0938" w:rsidRDefault="00A46E4E" w:rsidP="005F782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>муниципального образования г. Тирасполя</w:t>
      </w:r>
      <w:r w:rsidRPr="00AD0938">
        <w:rPr>
          <w:rFonts w:ascii="Times New Roman" w:hAnsi="Times New Roman" w:cs="Times New Roman"/>
          <w:color w:val="000000"/>
          <w:spacing w:val="-4"/>
          <w:sz w:val="24"/>
          <w:szCs w:val="24"/>
        </w:rPr>
        <w:t>»»,</w:t>
      </w:r>
    </w:p>
    <w:p w:rsidR="00676D6C" w:rsidRPr="00AD0938" w:rsidRDefault="00A46E4E" w:rsidP="005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093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принятое</w:t>
      </w:r>
      <w:proofErr w:type="gramEnd"/>
      <w:r w:rsidRPr="00AD09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</w:t>
      </w:r>
      <w:r w:rsidRPr="00AD0938">
        <w:rPr>
          <w:rFonts w:ascii="Times New Roman" w:hAnsi="Times New Roman" w:cs="Times New Roman"/>
          <w:sz w:val="24"/>
          <w:szCs w:val="24"/>
        </w:rPr>
        <w:t>14</w:t>
      </w:r>
      <w:r w:rsidR="006053F8" w:rsidRPr="00AD0938">
        <w:rPr>
          <w:rFonts w:ascii="Times New Roman" w:hAnsi="Times New Roman" w:cs="Times New Roman"/>
          <w:sz w:val="24"/>
          <w:szCs w:val="24"/>
        </w:rPr>
        <w:t>-й</w:t>
      </w:r>
      <w:r w:rsidRPr="00AD0938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AD0938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AD0938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AD09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28 ноября 2006</w:t>
      </w:r>
      <w:r w:rsidR="00676D6C" w:rsidRPr="00AD093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3235E" w:rsidRPr="00AD0938" w:rsidRDefault="0093235E" w:rsidP="005F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9E3" w:rsidRPr="00AD0938" w:rsidRDefault="00C559E3" w:rsidP="005F7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9E3" w:rsidRPr="0049657C" w:rsidRDefault="00C559E3" w:rsidP="00C559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093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D09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Закона Приднестровской Молдавской Республики </w:t>
      </w:r>
      <w:r w:rsidRPr="00AD0938">
        <w:rPr>
          <w:rFonts w:ascii="Times New Roman" w:hAnsi="Times New Roman" w:cs="Times New Roman"/>
          <w:sz w:val="24"/>
          <w:szCs w:val="24"/>
        </w:rPr>
        <w:t>от 29 сентября 2023 года № 287-ЗИД-VI</w:t>
      </w:r>
      <w:r w:rsidRPr="00AD09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0938">
        <w:rPr>
          <w:rFonts w:ascii="Times New Roman" w:hAnsi="Times New Roman" w:cs="Times New Roman"/>
          <w:sz w:val="24"/>
          <w:szCs w:val="24"/>
        </w:rPr>
        <w:t xml:space="preserve">  «О внесении изменений и дополнения в Закон Приднестровской Молдавской Республики «Об основах налоговой системы в Приднестровской </w:t>
      </w:r>
      <w:r w:rsidRPr="0049657C">
        <w:rPr>
          <w:rFonts w:ascii="Times New Roman" w:hAnsi="Times New Roman" w:cs="Times New Roman"/>
          <w:sz w:val="24"/>
          <w:szCs w:val="24"/>
        </w:rPr>
        <w:t xml:space="preserve">Молдавской Республике» (САЗ 23-39), учитывая рекомендации постоянной депутатской комиссии </w:t>
      </w:r>
      <w:r w:rsidR="00210021" w:rsidRPr="0049657C">
        <w:rPr>
          <w:rFonts w:ascii="Times New Roman" w:hAnsi="Times New Roman" w:cs="Times New Roman"/>
          <w:sz w:val="24"/>
          <w:szCs w:val="24"/>
        </w:rPr>
        <w:t>по развитию предпринимательства, торговле,  транспорту, защите прав потребителей и экологии</w:t>
      </w:r>
      <w:r w:rsidRPr="0049657C">
        <w:rPr>
          <w:rFonts w:ascii="Times New Roman" w:hAnsi="Times New Roman" w:cs="Times New Roman"/>
          <w:sz w:val="24"/>
          <w:szCs w:val="24"/>
        </w:rPr>
        <w:t xml:space="preserve">, Тираспольский городской Совет народных депутатов </w:t>
      </w:r>
      <w:proofErr w:type="gramEnd"/>
    </w:p>
    <w:p w:rsidR="00C559E3" w:rsidRPr="0049657C" w:rsidRDefault="00C559E3" w:rsidP="005F7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9E3" w:rsidRPr="0049657C" w:rsidRDefault="00C559E3" w:rsidP="00C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7C">
        <w:rPr>
          <w:rFonts w:ascii="Times New Roman" w:hAnsi="Times New Roman" w:cs="Times New Roman"/>
          <w:sz w:val="24"/>
          <w:szCs w:val="24"/>
        </w:rPr>
        <w:t>РЕШИЛ:</w:t>
      </w:r>
    </w:p>
    <w:p w:rsidR="00C559E3" w:rsidRPr="0049657C" w:rsidRDefault="00C559E3" w:rsidP="00C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9E3" w:rsidRPr="0049657C" w:rsidRDefault="000F1F4C" w:rsidP="000F1F4C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57C">
        <w:rPr>
          <w:rFonts w:ascii="Times New Roman" w:hAnsi="Times New Roman" w:cs="Times New Roman"/>
          <w:sz w:val="24"/>
          <w:szCs w:val="24"/>
        </w:rPr>
        <w:t xml:space="preserve">1. </w:t>
      </w:r>
      <w:r w:rsidR="00C559E3" w:rsidRPr="0049657C">
        <w:rPr>
          <w:rFonts w:ascii="Times New Roman" w:hAnsi="Times New Roman" w:cs="Times New Roman"/>
          <w:sz w:val="24"/>
          <w:szCs w:val="24"/>
        </w:rPr>
        <w:t xml:space="preserve">Внести в Решение Тираспольского городского Совета народных депутатов </w:t>
      </w:r>
      <w:r w:rsidR="00C559E3" w:rsidRPr="0049657C">
        <w:rPr>
          <w:rFonts w:ascii="Times New Roman" w:hAnsi="Times New Roman" w:cs="Times New Roman"/>
          <w:color w:val="000000"/>
          <w:spacing w:val="-1"/>
          <w:sz w:val="24"/>
          <w:szCs w:val="24"/>
        </w:rPr>
        <w:t>№ 8/1 «Об утверждении Положения «</w:t>
      </w:r>
      <w:r w:rsidR="00C559E3" w:rsidRPr="0049657C">
        <w:rPr>
          <w:rFonts w:ascii="Times New Roman" w:hAnsi="Times New Roman" w:cs="Times New Roman"/>
          <w:sz w:val="24"/>
          <w:szCs w:val="24"/>
        </w:rPr>
        <w:t>О порядке начисления и взимания налога на содержание жилищного фонда и объектов социально-культурной сферы на территории муниципального образования г. Тирасполя</w:t>
      </w:r>
      <w:r w:rsidR="00C559E3" w:rsidRPr="004965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»», принятое на </w:t>
      </w:r>
      <w:r w:rsidR="00C559E3" w:rsidRPr="0049657C">
        <w:rPr>
          <w:rFonts w:ascii="Times New Roman" w:hAnsi="Times New Roman" w:cs="Times New Roman"/>
          <w:sz w:val="24"/>
          <w:szCs w:val="24"/>
        </w:rPr>
        <w:t xml:space="preserve">14-й сессии </w:t>
      </w:r>
      <w:r w:rsidR="00C559E3" w:rsidRPr="0049657C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C559E3" w:rsidRPr="0049657C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C559E3" w:rsidRPr="004965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28 ноября 2006</w:t>
      </w:r>
      <w:r w:rsidR="00C559E3" w:rsidRPr="0049657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C559E3" w:rsidRPr="004965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следующее изменение:</w:t>
      </w:r>
    </w:p>
    <w:p w:rsidR="00C559E3" w:rsidRPr="0049657C" w:rsidRDefault="00C559E3" w:rsidP="00C559E3">
      <w:pPr>
        <w:pStyle w:val="a5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59E3" w:rsidRPr="0049657C" w:rsidRDefault="00C559E3" w:rsidP="00C559E3">
      <w:pPr>
        <w:pStyle w:val="a5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57C">
        <w:rPr>
          <w:rFonts w:ascii="Times New Roman" w:hAnsi="Times New Roman" w:cs="Times New Roman"/>
          <w:sz w:val="24"/>
          <w:szCs w:val="24"/>
        </w:rPr>
        <w:t xml:space="preserve">а) </w:t>
      </w:r>
      <w:r w:rsidR="00B3528F" w:rsidRPr="0049657C">
        <w:rPr>
          <w:rFonts w:ascii="Times New Roman" w:hAnsi="Times New Roman" w:cs="Times New Roman"/>
          <w:sz w:val="24"/>
          <w:szCs w:val="24"/>
        </w:rPr>
        <w:t xml:space="preserve">подпункт б) </w:t>
      </w:r>
      <w:r w:rsidRPr="0049657C">
        <w:rPr>
          <w:rFonts w:ascii="Times New Roman" w:hAnsi="Times New Roman" w:cs="Times New Roman"/>
          <w:sz w:val="24"/>
          <w:szCs w:val="24"/>
        </w:rPr>
        <w:t>пункт</w:t>
      </w:r>
      <w:r w:rsidR="00B3528F" w:rsidRPr="0049657C">
        <w:rPr>
          <w:rFonts w:ascii="Times New Roman" w:hAnsi="Times New Roman" w:cs="Times New Roman"/>
          <w:sz w:val="24"/>
          <w:szCs w:val="24"/>
        </w:rPr>
        <w:t>а</w:t>
      </w:r>
      <w:r w:rsidRPr="0049657C">
        <w:rPr>
          <w:rFonts w:ascii="Times New Roman" w:hAnsi="Times New Roman" w:cs="Times New Roman"/>
          <w:sz w:val="24"/>
          <w:szCs w:val="24"/>
        </w:rPr>
        <w:t xml:space="preserve"> </w:t>
      </w:r>
      <w:r w:rsidR="00B3528F" w:rsidRPr="0049657C">
        <w:rPr>
          <w:rFonts w:ascii="Times New Roman" w:hAnsi="Times New Roman" w:cs="Times New Roman"/>
          <w:sz w:val="24"/>
          <w:szCs w:val="24"/>
        </w:rPr>
        <w:t>7</w:t>
      </w:r>
      <w:r w:rsidRPr="0049657C">
        <w:rPr>
          <w:rFonts w:ascii="Times New Roman" w:hAnsi="Times New Roman" w:cs="Times New Roman"/>
          <w:sz w:val="24"/>
          <w:szCs w:val="24"/>
        </w:rPr>
        <w:t xml:space="preserve">  Приложения №1 к Решению изложить в новой редакции:</w:t>
      </w:r>
    </w:p>
    <w:p w:rsidR="00B3528F" w:rsidRPr="0049657C" w:rsidRDefault="00B3528F" w:rsidP="00C559E3">
      <w:pPr>
        <w:pStyle w:val="a5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57C">
        <w:rPr>
          <w:rFonts w:ascii="Times New Roman" w:hAnsi="Times New Roman" w:cs="Times New Roman"/>
          <w:sz w:val="24"/>
          <w:szCs w:val="24"/>
        </w:rPr>
        <w:t xml:space="preserve">«б) для </w:t>
      </w:r>
      <w:r w:rsidRPr="0049657C">
        <w:rPr>
          <w:rFonts w:ascii="Times New Roman" w:eastAsia="Calibri" w:hAnsi="Times New Roman" w:cs="Times New Roman"/>
          <w:sz w:val="24"/>
          <w:szCs w:val="24"/>
        </w:rPr>
        <w:t>физических лиц, осуществляющих индивидуальную предпринимательскую деятельность без образования юридического лица, в размере 15 РУ МЗП в год</w:t>
      </w:r>
      <w:proofErr w:type="gramStart"/>
      <w:r w:rsidRPr="0049657C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B3528F" w:rsidRPr="0049657C" w:rsidRDefault="00B3528F" w:rsidP="00C559E3">
      <w:pPr>
        <w:pStyle w:val="a5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28F" w:rsidRPr="0049657C" w:rsidRDefault="00B3528F" w:rsidP="00B3528F">
      <w:pPr>
        <w:pStyle w:val="a5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57C">
        <w:rPr>
          <w:rFonts w:ascii="Times New Roman" w:hAnsi="Times New Roman" w:cs="Times New Roman"/>
          <w:sz w:val="24"/>
          <w:szCs w:val="24"/>
        </w:rPr>
        <w:t>б) пункт 8-1  Приложения №1 к Решению изложить в новой редакции:</w:t>
      </w:r>
    </w:p>
    <w:p w:rsidR="00C559E3" w:rsidRPr="0049657C" w:rsidRDefault="00C559E3" w:rsidP="005F7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9E3" w:rsidRPr="0049657C" w:rsidRDefault="00B3528F" w:rsidP="00AD09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57C">
        <w:rPr>
          <w:rFonts w:ascii="Times New Roman" w:hAnsi="Times New Roman" w:cs="Times New Roman"/>
          <w:sz w:val="24"/>
          <w:szCs w:val="24"/>
        </w:rPr>
        <w:t>«8-1. Уплата налога физическими лицами, осуществляющими индивидуальную предпринимательскую деятельность без образования юридического лица, производится при выдаче документа на применение специального налогового режима и впоследствии ежегодно в срок до 1 февраля текущего года, по месту выдачи документа на применение соответствующего специального налогового режима</w:t>
      </w:r>
      <w:proofErr w:type="gramStart"/>
      <w:r w:rsidRPr="0049657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559E3" w:rsidRPr="0049657C" w:rsidRDefault="00C559E3" w:rsidP="005F7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9E3" w:rsidRPr="0049657C" w:rsidRDefault="000F1F4C" w:rsidP="000F1F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57C">
        <w:rPr>
          <w:rFonts w:ascii="Times New Roman" w:hAnsi="Times New Roman" w:cs="Times New Roman"/>
          <w:sz w:val="24"/>
          <w:szCs w:val="24"/>
        </w:rPr>
        <w:t xml:space="preserve">2. </w:t>
      </w:r>
      <w:r w:rsidR="00C559E3" w:rsidRPr="0049657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01 января 2024 года. </w:t>
      </w:r>
    </w:p>
    <w:p w:rsidR="00C559E3" w:rsidRPr="0049657C" w:rsidRDefault="00C559E3" w:rsidP="00C559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59E3" w:rsidRPr="0049657C" w:rsidRDefault="000F1F4C" w:rsidP="000F1F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57C">
        <w:rPr>
          <w:rFonts w:ascii="Times New Roman" w:hAnsi="Times New Roman" w:cs="Times New Roman"/>
          <w:sz w:val="24"/>
          <w:szCs w:val="24"/>
        </w:rPr>
        <w:t xml:space="preserve">3. </w:t>
      </w:r>
      <w:r w:rsidR="00C559E3" w:rsidRPr="0049657C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gramStart"/>
      <w:r w:rsidR="00C559E3" w:rsidRPr="0049657C">
        <w:rPr>
          <w:rFonts w:ascii="Times New Roman" w:hAnsi="Times New Roman" w:cs="Times New Roman"/>
          <w:sz w:val="24"/>
          <w:szCs w:val="24"/>
        </w:rPr>
        <w:t>Днестровская</w:t>
      </w:r>
      <w:proofErr w:type="gramEnd"/>
      <w:r w:rsidR="00C559E3" w:rsidRPr="0049657C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C559E3" w:rsidRPr="0049657C" w:rsidRDefault="00C559E3" w:rsidP="00C559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59E3" w:rsidRPr="0049657C" w:rsidRDefault="000F1F4C" w:rsidP="000F1F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57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559E3" w:rsidRPr="0049657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559E3" w:rsidRPr="0049657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 w:rsidR="0049657C" w:rsidRPr="0049657C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C559E3" w:rsidRPr="0049657C">
        <w:rPr>
          <w:rFonts w:ascii="Times New Roman" w:eastAsia="Times New Roman" w:hAnsi="Times New Roman" w:cs="Times New Roman"/>
          <w:sz w:val="24"/>
          <w:szCs w:val="24"/>
        </w:rPr>
        <w:t>возложить на постоянную депутатскую комиссии по развитию предпринимательства, торговле, транспорту, защите прав потребителей и экологии (председатель – А.А. Соляр).</w:t>
      </w:r>
    </w:p>
    <w:p w:rsidR="00C559E3" w:rsidRPr="0049657C" w:rsidRDefault="00C559E3" w:rsidP="00C55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F4C" w:rsidRPr="0049657C" w:rsidRDefault="000F1F4C" w:rsidP="00C55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9E3" w:rsidRDefault="00C559E3" w:rsidP="00C55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Pr="00AD0938">
        <w:rPr>
          <w:rFonts w:ascii="Times New Roman" w:hAnsi="Times New Roman" w:cs="Times New Roman"/>
          <w:sz w:val="24"/>
          <w:szCs w:val="24"/>
        </w:rPr>
        <w:tab/>
      </w:r>
      <w:r w:rsidRPr="00AD0938">
        <w:rPr>
          <w:rFonts w:ascii="Times New Roman" w:hAnsi="Times New Roman" w:cs="Times New Roman"/>
          <w:sz w:val="24"/>
          <w:szCs w:val="24"/>
        </w:rPr>
        <w:tab/>
      </w:r>
      <w:r w:rsidRPr="00AD0938">
        <w:rPr>
          <w:rFonts w:ascii="Times New Roman" w:hAnsi="Times New Roman" w:cs="Times New Roman"/>
          <w:sz w:val="24"/>
          <w:szCs w:val="24"/>
        </w:rPr>
        <w:tab/>
      </w:r>
      <w:r w:rsidRPr="00AD0938">
        <w:rPr>
          <w:rFonts w:ascii="Times New Roman" w:hAnsi="Times New Roman" w:cs="Times New Roman"/>
          <w:sz w:val="24"/>
          <w:szCs w:val="24"/>
        </w:rPr>
        <w:tab/>
      </w:r>
      <w:r w:rsidRPr="00AD0938">
        <w:rPr>
          <w:rFonts w:ascii="Times New Roman" w:hAnsi="Times New Roman" w:cs="Times New Roman"/>
          <w:sz w:val="24"/>
          <w:szCs w:val="24"/>
        </w:rPr>
        <w:tab/>
      </w:r>
      <w:r w:rsidRPr="00AD0938">
        <w:rPr>
          <w:rFonts w:ascii="Times New Roman" w:hAnsi="Times New Roman" w:cs="Times New Roman"/>
          <w:sz w:val="24"/>
          <w:szCs w:val="24"/>
        </w:rPr>
        <w:tab/>
      </w:r>
      <w:r w:rsidRPr="00AD09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D0938">
        <w:rPr>
          <w:rFonts w:ascii="Times New Roman" w:hAnsi="Times New Roman" w:cs="Times New Roman"/>
          <w:sz w:val="24"/>
          <w:szCs w:val="24"/>
        </w:rPr>
        <w:tab/>
      </w:r>
      <w:r w:rsidRPr="00AD0938">
        <w:rPr>
          <w:rFonts w:ascii="Times New Roman" w:hAnsi="Times New Roman" w:cs="Times New Roman"/>
          <w:sz w:val="24"/>
          <w:szCs w:val="24"/>
        </w:rPr>
        <w:tab/>
      </w:r>
      <w:r w:rsidR="00CE0857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AD0938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AD0938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AD0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857" w:rsidRDefault="00CE0857" w:rsidP="00C55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857" w:rsidRPr="00CE0857" w:rsidRDefault="00CE0857" w:rsidP="00CE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E0857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Верно:</w:t>
      </w:r>
    </w:p>
    <w:p w:rsidR="00CE0857" w:rsidRDefault="00CE0857" w:rsidP="00CE08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                                                                   </w:t>
      </w:r>
      <w:r w:rsidRPr="00CE0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О.В. Соколенко</w:t>
      </w:r>
    </w:p>
    <w:p w:rsidR="00CE0857" w:rsidRDefault="00CE0857" w:rsidP="00C55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857" w:rsidRDefault="00CE0857" w:rsidP="00C55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857" w:rsidRPr="00AD0938" w:rsidRDefault="00CE0857" w:rsidP="00C55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9E3" w:rsidRPr="00AD0938" w:rsidRDefault="00C559E3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9E3" w:rsidRPr="00AD0938" w:rsidRDefault="00C559E3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F4C" w:rsidRPr="00AD0938" w:rsidRDefault="000F1F4C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938" w:rsidRPr="00AD0938" w:rsidRDefault="00AD0938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9E3" w:rsidRPr="00AD0938" w:rsidRDefault="00C559E3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938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к проекту Решения </w:t>
      </w:r>
    </w:p>
    <w:p w:rsidR="00C559E3" w:rsidRPr="00AD0938" w:rsidRDefault="00C559E3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9E3" w:rsidRPr="00AD0938" w:rsidRDefault="00C559E3" w:rsidP="00C559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eastAsia="Calibri" w:hAnsi="Times New Roman" w:cs="Times New Roman"/>
          <w:sz w:val="24"/>
          <w:szCs w:val="24"/>
        </w:rPr>
        <w:t xml:space="preserve">Настоящий проект решения разработан на основании </w:t>
      </w:r>
      <w:r w:rsidRPr="00AD09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Закона Приднестровской Молдавской Республики </w:t>
      </w:r>
      <w:r w:rsidRPr="00AD0938">
        <w:rPr>
          <w:rFonts w:ascii="Times New Roman" w:hAnsi="Times New Roman" w:cs="Times New Roman"/>
          <w:sz w:val="24"/>
          <w:szCs w:val="24"/>
        </w:rPr>
        <w:t>от 29 сентября 2023 года № 287-ЗИД-VI</w:t>
      </w:r>
      <w:r w:rsidRPr="00AD09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0938">
        <w:rPr>
          <w:rFonts w:ascii="Times New Roman" w:hAnsi="Times New Roman" w:cs="Times New Roman"/>
          <w:sz w:val="24"/>
          <w:szCs w:val="24"/>
        </w:rPr>
        <w:t xml:space="preserve">  «О внесении изменений и дополнения в Закон Приднестровской Молдавской Республики «Об основах налоговой системы в Приднестровской Молдавской Республике».</w:t>
      </w:r>
    </w:p>
    <w:p w:rsidR="00C559E3" w:rsidRPr="00AD0938" w:rsidRDefault="00C559E3" w:rsidP="00C559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Указанным </w:t>
      </w:r>
      <w:proofErr w:type="gramStart"/>
      <w:r w:rsidRPr="00AD0938">
        <w:rPr>
          <w:rFonts w:ascii="Times New Roman" w:hAnsi="Times New Roman" w:cs="Times New Roman"/>
          <w:sz w:val="24"/>
          <w:szCs w:val="24"/>
        </w:rPr>
        <w:t>законом</w:t>
      </w:r>
      <w:proofErr w:type="gramEnd"/>
      <w:r w:rsidRPr="00AD0938">
        <w:rPr>
          <w:rFonts w:ascii="Times New Roman" w:hAnsi="Times New Roman" w:cs="Times New Roman"/>
          <w:sz w:val="24"/>
          <w:szCs w:val="24"/>
        </w:rPr>
        <w:t xml:space="preserve"> по всем местным налогам и сборам были установлены </w:t>
      </w:r>
      <w:r w:rsidRPr="00AD0938">
        <w:rPr>
          <w:rFonts w:ascii="Times New Roman" w:hAnsi="Times New Roman" w:cs="Times New Roman"/>
          <w:b/>
          <w:sz w:val="24"/>
          <w:szCs w:val="24"/>
        </w:rPr>
        <w:t xml:space="preserve">фиксированные ставки. </w:t>
      </w:r>
      <w:r w:rsidRPr="00AD0938">
        <w:rPr>
          <w:rFonts w:ascii="Times New Roman" w:hAnsi="Times New Roman" w:cs="Times New Roman"/>
          <w:sz w:val="24"/>
          <w:szCs w:val="24"/>
        </w:rPr>
        <w:t>Ранее</w:t>
      </w:r>
      <w:r w:rsidRPr="00AD0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938">
        <w:rPr>
          <w:rFonts w:ascii="Times New Roman" w:hAnsi="Times New Roman" w:cs="Times New Roman"/>
          <w:sz w:val="24"/>
          <w:szCs w:val="24"/>
        </w:rPr>
        <w:t xml:space="preserve">Законом «Об основах налоговой системы в Приднестровской Молдавской Республике» предусматривались предельные </w:t>
      </w:r>
      <w:proofErr w:type="gramStart"/>
      <w:r w:rsidRPr="00AD0938">
        <w:rPr>
          <w:rFonts w:ascii="Times New Roman" w:hAnsi="Times New Roman" w:cs="Times New Roman"/>
          <w:sz w:val="24"/>
          <w:szCs w:val="24"/>
        </w:rPr>
        <w:t>ставки</w:t>
      </w:r>
      <w:proofErr w:type="gramEnd"/>
      <w:r w:rsidRPr="00AD0938">
        <w:rPr>
          <w:rFonts w:ascii="Times New Roman" w:hAnsi="Times New Roman" w:cs="Times New Roman"/>
          <w:sz w:val="24"/>
          <w:szCs w:val="24"/>
        </w:rPr>
        <w:t xml:space="preserve"> и местные Советы могли устанавливать ставки  по местным налогам и сборам ниже предельных.</w:t>
      </w:r>
    </w:p>
    <w:p w:rsidR="00C559E3" w:rsidRPr="00AD0938" w:rsidRDefault="00C559E3" w:rsidP="00C559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938">
        <w:rPr>
          <w:rFonts w:ascii="Times New Roman" w:eastAsia="Calibri" w:hAnsi="Times New Roman" w:cs="Times New Roman"/>
          <w:sz w:val="24"/>
          <w:szCs w:val="24"/>
        </w:rPr>
        <w:t xml:space="preserve">Предлагаемым проектом предлагается установить ставки по </w:t>
      </w:r>
      <w:r w:rsidRPr="00AD0938">
        <w:rPr>
          <w:rFonts w:ascii="Times New Roman" w:hAnsi="Times New Roman" w:cs="Times New Roman"/>
          <w:sz w:val="24"/>
          <w:szCs w:val="24"/>
        </w:rPr>
        <w:t>местным налогам и сборам на уровне фиксированных ставок, установленных законом.</w:t>
      </w:r>
    </w:p>
    <w:p w:rsidR="00C559E3" w:rsidRPr="00AD0938" w:rsidRDefault="00C559E3" w:rsidP="00C559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938">
        <w:rPr>
          <w:rFonts w:ascii="Times New Roman" w:hAnsi="Times New Roman" w:cs="Times New Roman"/>
          <w:sz w:val="24"/>
          <w:szCs w:val="24"/>
        </w:rPr>
        <w:t xml:space="preserve">Указанные ставки вступят в силу с 01.01.2024 года  </w:t>
      </w:r>
    </w:p>
    <w:p w:rsidR="00C559E3" w:rsidRPr="00AD0938" w:rsidRDefault="00C559E3" w:rsidP="00C5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9E3" w:rsidRPr="00AD0938" w:rsidRDefault="00C559E3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C559E3" w:rsidRPr="00AD0938" w:rsidSect="000F1F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59E3" w:rsidRPr="00AD0938" w:rsidRDefault="00C559E3" w:rsidP="00C559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938">
        <w:rPr>
          <w:rFonts w:ascii="Times New Roman" w:eastAsia="Calibri" w:hAnsi="Times New Roman" w:cs="Times New Roman"/>
          <w:sz w:val="24"/>
          <w:szCs w:val="24"/>
        </w:rPr>
        <w:lastRenderedPageBreak/>
        <w:t>Сравнительная таблица к проекту Решения</w:t>
      </w:r>
    </w:p>
    <w:p w:rsidR="00C559E3" w:rsidRPr="00AD0938" w:rsidRDefault="00C559E3" w:rsidP="00C55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496"/>
        <w:gridCol w:w="7496"/>
      </w:tblGrid>
      <w:tr w:rsidR="00C559E3" w:rsidRPr="00AD0938" w:rsidTr="00B3528F">
        <w:tc>
          <w:tcPr>
            <w:tcW w:w="7496" w:type="dxa"/>
          </w:tcPr>
          <w:p w:rsidR="00C559E3" w:rsidRPr="00AD0938" w:rsidRDefault="00C559E3" w:rsidP="00210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7496" w:type="dxa"/>
          </w:tcPr>
          <w:p w:rsidR="00C559E3" w:rsidRPr="00AD0938" w:rsidRDefault="00C559E3" w:rsidP="00210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Предлагаемая редакция </w:t>
            </w:r>
          </w:p>
        </w:tc>
      </w:tr>
      <w:tr w:rsidR="00C559E3" w:rsidRPr="00AD0938" w:rsidTr="00B3528F">
        <w:tc>
          <w:tcPr>
            <w:tcW w:w="7496" w:type="dxa"/>
          </w:tcPr>
          <w:p w:rsidR="00AD0938" w:rsidRPr="00AD0938" w:rsidRDefault="00AD0938" w:rsidP="00AD0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D0938" w:rsidRPr="00AD0938" w:rsidRDefault="00AD0938" w:rsidP="00AD0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sz w:val="24"/>
                <w:szCs w:val="24"/>
              </w:rPr>
              <w:t>к решению Тираспольского городского Совета</w:t>
            </w:r>
          </w:p>
          <w:p w:rsidR="00AD0938" w:rsidRPr="00AD0938" w:rsidRDefault="00AD0938" w:rsidP="00AD0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sz w:val="24"/>
                <w:szCs w:val="24"/>
              </w:rPr>
              <w:t>№ 8.1. от 28.11.2006 г.</w:t>
            </w:r>
          </w:p>
          <w:p w:rsidR="00AD0938" w:rsidRPr="00AD0938" w:rsidRDefault="00AD0938" w:rsidP="00AD0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38" w:rsidRPr="00AD0938" w:rsidRDefault="00AD0938" w:rsidP="00AD0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38" w:rsidRPr="00AD0938" w:rsidRDefault="00AD0938" w:rsidP="00AD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AD0938" w:rsidRPr="00AD0938" w:rsidRDefault="00AD0938" w:rsidP="00AD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порядке начисления и взимания налога на содержание </w:t>
            </w:r>
          </w:p>
          <w:p w:rsidR="00AD0938" w:rsidRPr="00AD0938" w:rsidRDefault="00AD0938" w:rsidP="00AD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жилищного фонда и объектов социально-культурной сферы </w:t>
            </w:r>
          </w:p>
          <w:p w:rsidR="00C559E3" w:rsidRPr="00AD0938" w:rsidRDefault="00AD0938" w:rsidP="00AD09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города Тирасполь, поселка </w:t>
            </w:r>
            <w:proofErr w:type="gramStart"/>
            <w:r w:rsidRPr="00AD0938">
              <w:rPr>
                <w:rFonts w:ascii="Times New Roman" w:hAnsi="Times New Roman" w:cs="Times New Roman"/>
                <w:b/>
                <w:sz w:val="24"/>
                <w:szCs w:val="24"/>
              </w:rPr>
              <w:t>Ново-Тираспольский</w:t>
            </w:r>
            <w:proofErr w:type="gramEnd"/>
            <w:r w:rsidRPr="00AD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села Кременчуг</w:t>
            </w:r>
          </w:p>
        </w:tc>
        <w:tc>
          <w:tcPr>
            <w:tcW w:w="7496" w:type="dxa"/>
          </w:tcPr>
          <w:p w:rsidR="00AD0938" w:rsidRPr="00AD0938" w:rsidRDefault="00AD0938" w:rsidP="00AD0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D0938" w:rsidRPr="00AD0938" w:rsidRDefault="00AD0938" w:rsidP="00AD0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sz w:val="24"/>
                <w:szCs w:val="24"/>
              </w:rPr>
              <w:t>к решению Тираспольского городского Совета</w:t>
            </w:r>
          </w:p>
          <w:p w:rsidR="00AD0938" w:rsidRPr="00AD0938" w:rsidRDefault="00AD0938" w:rsidP="00AD0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sz w:val="24"/>
                <w:szCs w:val="24"/>
              </w:rPr>
              <w:t>№ 8.1. от 28.11.2006 г.</w:t>
            </w:r>
          </w:p>
          <w:p w:rsidR="00AD0938" w:rsidRPr="00AD0938" w:rsidRDefault="00AD0938" w:rsidP="00AD0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38" w:rsidRPr="00AD0938" w:rsidRDefault="00AD0938" w:rsidP="00AD0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38" w:rsidRPr="00AD0938" w:rsidRDefault="00AD0938" w:rsidP="00AD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AD0938" w:rsidRPr="00AD0938" w:rsidRDefault="00AD0938" w:rsidP="00AD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порядке начисления и взимания налога на содержание </w:t>
            </w:r>
          </w:p>
          <w:p w:rsidR="00AD0938" w:rsidRPr="00AD0938" w:rsidRDefault="00AD0938" w:rsidP="00AD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жилищного фонда и объектов социально-культурной сферы </w:t>
            </w:r>
          </w:p>
          <w:p w:rsidR="00AD0938" w:rsidRPr="00AD0938" w:rsidRDefault="00AD0938" w:rsidP="00AD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города Тирасполь, поселка </w:t>
            </w:r>
            <w:proofErr w:type="gramStart"/>
            <w:r w:rsidRPr="00AD0938">
              <w:rPr>
                <w:rFonts w:ascii="Times New Roman" w:hAnsi="Times New Roman" w:cs="Times New Roman"/>
                <w:b/>
                <w:sz w:val="24"/>
                <w:szCs w:val="24"/>
              </w:rPr>
              <w:t>Ново-Тираспольский</w:t>
            </w:r>
            <w:proofErr w:type="gramEnd"/>
            <w:r w:rsidRPr="00AD0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села Кременчуг</w:t>
            </w:r>
          </w:p>
          <w:p w:rsidR="00C559E3" w:rsidRPr="00AD0938" w:rsidRDefault="00C559E3" w:rsidP="00210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9E3" w:rsidRPr="00AD0938" w:rsidTr="00B3528F">
        <w:tc>
          <w:tcPr>
            <w:tcW w:w="7496" w:type="dxa"/>
          </w:tcPr>
          <w:p w:rsidR="00B3528F" w:rsidRPr="00AD0938" w:rsidRDefault="00B3528F" w:rsidP="00B352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sz w:val="24"/>
                <w:szCs w:val="24"/>
              </w:rPr>
              <w:t>7. Ставка налога на содержание жилищного фонда составляет:</w:t>
            </w:r>
          </w:p>
          <w:p w:rsidR="00B3528F" w:rsidRPr="00AD0938" w:rsidRDefault="00B3528F" w:rsidP="00B352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sz w:val="24"/>
                <w:szCs w:val="24"/>
              </w:rPr>
              <w:t xml:space="preserve">          а) для юридических лиц – 0,25% от дохода, определяемого в  соответствии с действующим законодательством Приднестровской Молдавской Республики о налоге на доходы организации, за вычетом налога на доходы организации;</w:t>
            </w:r>
          </w:p>
          <w:p w:rsidR="00B3528F" w:rsidRPr="00AD0938" w:rsidRDefault="00B3528F" w:rsidP="00B352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sz w:val="24"/>
                <w:szCs w:val="24"/>
              </w:rPr>
              <w:t xml:space="preserve">          б) для физических лиц, осуществляющих индивидуальную предпринимательскую деятельность без образования юридического лица – </w:t>
            </w:r>
            <w:r w:rsidRPr="00AD09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(один)  РУ МЗП в год.</w:t>
            </w:r>
          </w:p>
          <w:p w:rsidR="00B3528F" w:rsidRPr="00AD0938" w:rsidRDefault="00B3528F" w:rsidP="00B352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E3" w:rsidRPr="00AD0938" w:rsidRDefault="00C559E3" w:rsidP="0021002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B3528F" w:rsidRPr="00AD0938" w:rsidRDefault="00B3528F" w:rsidP="00B352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sz w:val="24"/>
                <w:szCs w:val="24"/>
              </w:rPr>
              <w:t>7. Ставка налога на содержание жилищного фонда составляет:</w:t>
            </w:r>
          </w:p>
          <w:p w:rsidR="00B3528F" w:rsidRPr="00AD0938" w:rsidRDefault="00B3528F" w:rsidP="00B352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sz w:val="24"/>
                <w:szCs w:val="24"/>
              </w:rPr>
              <w:t xml:space="preserve">          а) для юридических лиц – 0,25% от дохода, определяемого в  соответствии с действующим законодательством Приднестровской Молдавской Республики о налоге на доходы организации, за вычетом налога на доходы организации;</w:t>
            </w:r>
          </w:p>
          <w:p w:rsidR="00B3528F" w:rsidRPr="00AD0938" w:rsidRDefault="00B3528F" w:rsidP="00B3528F">
            <w:pPr>
              <w:pStyle w:val="a5"/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sz w:val="24"/>
                <w:szCs w:val="24"/>
              </w:rPr>
              <w:t xml:space="preserve">б) для </w:t>
            </w:r>
            <w:r w:rsidRPr="00AD0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физических лиц, осуществляющих индивидуальную предпринимательскую деятельность без образования юридического лица, в размере </w:t>
            </w:r>
            <w:r w:rsidRPr="00AD0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(пятнадцать) РУ МЗП в год</w:t>
            </w:r>
            <w:r w:rsidRPr="00AD09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528F" w:rsidRPr="00AD0938" w:rsidRDefault="00B3528F" w:rsidP="00B352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E3" w:rsidRPr="00AD0938" w:rsidRDefault="00C559E3" w:rsidP="00B3528F">
            <w:pPr>
              <w:pStyle w:val="a5"/>
              <w:tabs>
                <w:tab w:val="left" w:pos="0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59E3" w:rsidRPr="00AD0938" w:rsidTr="00B3528F">
        <w:tc>
          <w:tcPr>
            <w:tcW w:w="7496" w:type="dxa"/>
          </w:tcPr>
          <w:p w:rsidR="00B3528F" w:rsidRPr="00AD0938" w:rsidRDefault="00B3528F" w:rsidP="00B3528F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sz w:val="24"/>
                <w:szCs w:val="24"/>
              </w:rPr>
              <w:t>8-1. Оплата налога физическими лицами, осуществляющими индивидуальную предпринимательскую деятельность без образования юридического лица, осуществляется по месту выдачи документа, дающего право на занятие предпринимательской деятельностью, при выдаче патента и впоследствии ежегодно в срок до 01 февраля.</w:t>
            </w:r>
          </w:p>
          <w:p w:rsidR="00C559E3" w:rsidRPr="00AD0938" w:rsidRDefault="00C559E3" w:rsidP="0021002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C559E3" w:rsidRPr="00AD0938" w:rsidRDefault="00B3528F" w:rsidP="0021002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38">
              <w:rPr>
                <w:rFonts w:ascii="Times New Roman" w:hAnsi="Times New Roman" w:cs="Times New Roman"/>
                <w:sz w:val="24"/>
                <w:szCs w:val="24"/>
              </w:rPr>
              <w:t>«8-1. Уплата налога физическими лицами, осуществляющими индивидуальную предпринимательскую деятельность без образования юридического лица, производится при выдаче документа на применение специального налогового режима и впоследствии ежегодно в срок до 1 февраля текущего года, по месту выдачи документа на применение соответствующего специального налогового режима</w:t>
            </w:r>
            <w:proofErr w:type="gramStart"/>
            <w:r w:rsidRPr="00AD093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</w:tbl>
    <w:p w:rsidR="00C559E3" w:rsidRPr="005F7827" w:rsidRDefault="00C559E3" w:rsidP="005F7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59E3" w:rsidRPr="005F7827" w:rsidSect="00B352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62A"/>
    <w:multiLevelType w:val="hybridMultilevel"/>
    <w:tmpl w:val="5276F154"/>
    <w:lvl w:ilvl="0" w:tplc="2CD8B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5A5D6F"/>
    <w:multiLevelType w:val="hybridMultilevel"/>
    <w:tmpl w:val="262489EA"/>
    <w:lvl w:ilvl="0" w:tplc="D654EB9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F3E"/>
    <w:rsid w:val="00072928"/>
    <w:rsid w:val="00072E33"/>
    <w:rsid w:val="000845BD"/>
    <w:rsid w:val="000904A9"/>
    <w:rsid w:val="000A481E"/>
    <w:rsid w:val="000C2ED6"/>
    <w:rsid w:val="000D267E"/>
    <w:rsid w:val="000D2C0B"/>
    <w:rsid w:val="000F0BE7"/>
    <w:rsid w:val="000F1F4C"/>
    <w:rsid w:val="00191D5E"/>
    <w:rsid w:val="00203343"/>
    <w:rsid w:val="00210021"/>
    <w:rsid w:val="002104D8"/>
    <w:rsid w:val="0024657B"/>
    <w:rsid w:val="00261869"/>
    <w:rsid w:val="002B23C7"/>
    <w:rsid w:val="002E0F3E"/>
    <w:rsid w:val="00302C25"/>
    <w:rsid w:val="0031141C"/>
    <w:rsid w:val="00345DCE"/>
    <w:rsid w:val="00371153"/>
    <w:rsid w:val="003B07E3"/>
    <w:rsid w:val="00421878"/>
    <w:rsid w:val="0049657C"/>
    <w:rsid w:val="004A381A"/>
    <w:rsid w:val="004D3EE9"/>
    <w:rsid w:val="00503C1C"/>
    <w:rsid w:val="0051603B"/>
    <w:rsid w:val="00516D8A"/>
    <w:rsid w:val="005F33D2"/>
    <w:rsid w:val="005F7827"/>
    <w:rsid w:val="006053F8"/>
    <w:rsid w:val="00647176"/>
    <w:rsid w:val="00664AAC"/>
    <w:rsid w:val="00676D6C"/>
    <w:rsid w:val="006A67A9"/>
    <w:rsid w:val="006A6D9C"/>
    <w:rsid w:val="006C3A12"/>
    <w:rsid w:val="006D596C"/>
    <w:rsid w:val="00712BAB"/>
    <w:rsid w:val="00727E8D"/>
    <w:rsid w:val="007527A5"/>
    <w:rsid w:val="00754B37"/>
    <w:rsid w:val="007802BC"/>
    <w:rsid w:val="008131E6"/>
    <w:rsid w:val="00844154"/>
    <w:rsid w:val="0089766F"/>
    <w:rsid w:val="008A60E7"/>
    <w:rsid w:val="008C5991"/>
    <w:rsid w:val="00921B51"/>
    <w:rsid w:val="0093235E"/>
    <w:rsid w:val="00945CC0"/>
    <w:rsid w:val="009D3E8D"/>
    <w:rsid w:val="00A46E4E"/>
    <w:rsid w:val="00AC50C7"/>
    <w:rsid w:val="00AD0938"/>
    <w:rsid w:val="00AF4F51"/>
    <w:rsid w:val="00B3528F"/>
    <w:rsid w:val="00B6735D"/>
    <w:rsid w:val="00BA258C"/>
    <w:rsid w:val="00BE51CB"/>
    <w:rsid w:val="00C11F99"/>
    <w:rsid w:val="00C559E3"/>
    <w:rsid w:val="00CC6156"/>
    <w:rsid w:val="00CD0CB6"/>
    <w:rsid w:val="00CE0857"/>
    <w:rsid w:val="00D31F37"/>
    <w:rsid w:val="00F4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5E"/>
    <w:pPr>
      <w:ind w:left="720"/>
      <w:contextualSpacing/>
    </w:pPr>
  </w:style>
  <w:style w:type="table" w:styleId="a4">
    <w:name w:val="Table Grid"/>
    <w:basedOn w:val="a1"/>
    <w:uiPriority w:val="59"/>
    <w:rsid w:val="0081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59E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5E"/>
    <w:pPr>
      <w:ind w:left="720"/>
      <w:contextualSpacing/>
    </w:pPr>
  </w:style>
  <w:style w:type="table" w:styleId="a4">
    <w:name w:val="Table Grid"/>
    <w:basedOn w:val="a1"/>
    <w:uiPriority w:val="59"/>
    <w:rsid w:val="0081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59E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USER</cp:lastModifiedBy>
  <cp:revision>6</cp:revision>
  <cp:lastPrinted>2023-11-03T13:27:00Z</cp:lastPrinted>
  <dcterms:created xsi:type="dcterms:W3CDTF">2023-11-02T09:56:00Z</dcterms:created>
  <dcterms:modified xsi:type="dcterms:W3CDTF">2023-11-08T12:22:00Z</dcterms:modified>
</cp:coreProperties>
</file>