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D0" w:rsidRDefault="00C22BD0" w:rsidP="0020330C">
      <w:pPr>
        <w:shd w:val="clear" w:color="auto" w:fill="FFFFFF"/>
        <w:spacing w:after="0" w:line="240" w:lineRule="auto"/>
        <w:jc w:val="both"/>
        <w:rPr>
          <w:rFonts w:ascii="Times New Roman" w:hAnsi="Times New Roman" w:cs="Times New Roman"/>
          <w:sz w:val="24"/>
          <w:szCs w:val="24"/>
        </w:rPr>
      </w:pPr>
    </w:p>
    <w:p w:rsidR="00C22BD0" w:rsidRDefault="00C22BD0" w:rsidP="0020330C">
      <w:pPr>
        <w:shd w:val="clear" w:color="auto" w:fill="FFFFFF"/>
        <w:spacing w:after="0" w:line="240" w:lineRule="auto"/>
        <w:jc w:val="both"/>
        <w:rPr>
          <w:rFonts w:ascii="Times New Roman" w:hAnsi="Times New Roman" w:cs="Times New Roman"/>
          <w:sz w:val="24"/>
          <w:szCs w:val="24"/>
        </w:rPr>
      </w:pPr>
    </w:p>
    <w:p w:rsidR="00C22BD0" w:rsidRDefault="00C22BD0" w:rsidP="0020330C">
      <w:pPr>
        <w:shd w:val="clear" w:color="auto" w:fill="FFFFFF"/>
        <w:spacing w:after="0" w:line="240" w:lineRule="auto"/>
        <w:jc w:val="both"/>
        <w:rPr>
          <w:rFonts w:ascii="Times New Roman" w:hAnsi="Times New Roman" w:cs="Times New Roman"/>
          <w:sz w:val="24"/>
          <w:szCs w:val="24"/>
        </w:rPr>
      </w:pPr>
    </w:p>
    <w:p w:rsidR="00C22BD0" w:rsidRDefault="00C22BD0" w:rsidP="0020330C">
      <w:pPr>
        <w:shd w:val="clear" w:color="auto" w:fill="FFFFFF"/>
        <w:spacing w:after="0" w:line="240" w:lineRule="auto"/>
        <w:jc w:val="both"/>
        <w:rPr>
          <w:rFonts w:ascii="Times New Roman" w:hAnsi="Times New Roman" w:cs="Times New Roman"/>
          <w:sz w:val="24"/>
          <w:szCs w:val="24"/>
        </w:rPr>
      </w:pPr>
    </w:p>
    <w:p w:rsidR="00C22BD0" w:rsidRDefault="00C22BD0" w:rsidP="0020330C">
      <w:pPr>
        <w:shd w:val="clear" w:color="auto" w:fill="FFFFFF"/>
        <w:spacing w:after="0" w:line="240" w:lineRule="auto"/>
        <w:jc w:val="both"/>
        <w:rPr>
          <w:rFonts w:ascii="Times New Roman" w:hAnsi="Times New Roman" w:cs="Times New Roman"/>
          <w:sz w:val="24"/>
          <w:szCs w:val="24"/>
        </w:rPr>
      </w:pPr>
    </w:p>
    <w:p w:rsidR="00C22BD0" w:rsidRDefault="00C22BD0" w:rsidP="0020330C">
      <w:pPr>
        <w:shd w:val="clear" w:color="auto" w:fill="FFFFFF"/>
        <w:spacing w:after="0" w:line="240" w:lineRule="auto"/>
        <w:jc w:val="both"/>
        <w:rPr>
          <w:rFonts w:ascii="Times New Roman" w:hAnsi="Times New Roman" w:cs="Times New Roman"/>
          <w:sz w:val="24"/>
          <w:szCs w:val="24"/>
        </w:rPr>
      </w:pPr>
    </w:p>
    <w:p w:rsidR="00C22BD0" w:rsidRDefault="00C22BD0" w:rsidP="0020330C">
      <w:pPr>
        <w:shd w:val="clear" w:color="auto" w:fill="FFFFFF"/>
        <w:spacing w:after="0" w:line="240" w:lineRule="auto"/>
        <w:jc w:val="both"/>
        <w:rPr>
          <w:rFonts w:ascii="Times New Roman" w:hAnsi="Times New Roman" w:cs="Times New Roman"/>
          <w:sz w:val="24"/>
          <w:szCs w:val="24"/>
        </w:rPr>
      </w:pPr>
    </w:p>
    <w:p w:rsidR="00C22BD0" w:rsidRDefault="00C22BD0" w:rsidP="0020330C">
      <w:pPr>
        <w:shd w:val="clear" w:color="auto" w:fill="FFFFFF"/>
        <w:spacing w:after="0" w:line="240" w:lineRule="auto"/>
        <w:jc w:val="both"/>
        <w:rPr>
          <w:rFonts w:ascii="Times New Roman" w:hAnsi="Times New Roman" w:cs="Times New Roman"/>
          <w:sz w:val="24"/>
          <w:szCs w:val="24"/>
        </w:rPr>
      </w:pPr>
    </w:p>
    <w:p w:rsidR="00C22BD0" w:rsidRPr="00696E0B" w:rsidRDefault="00696E0B" w:rsidP="0020330C">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27</w:t>
      </w:r>
    </w:p>
    <w:p w:rsidR="00133032" w:rsidRDefault="00C22BD0" w:rsidP="0020330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6E40" w:rsidRPr="003110B2">
        <w:rPr>
          <w:rFonts w:ascii="Times New Roman" w:hAnsi="Times New Roman" w:cs="Times New Roman"/>
          <w:sz w:val="24"/>
          <w:szCs w:val="24"/>
        </w:rPr>
        <w:t>1</w:t>
      </w:r>
      <w:r w:rsidR="00133032">
        <w:rPr>
          <w:rFonts w:ascii="Times New Roman" w:hAnsi="Times New Roman" w:cs="Times New Roman"/>
          <w:sz w:val="24"/>
          <w:szCs w:val="24"/>
        </w:rPr>
        <w:t>5</w:t>
      </w:r>
      <w:r w:rsidR="00D94E75">
        <w:rPr>
          <w:rFonts w:ascii="Times New Roman" w:hAnsi="Times New Roman" w:cs="Times New Roman"/>
          <w:sz w:val="24"/>
          <w:szCs w:val="24"/>
        </w:rPr>
        <w:t xml:space="preserve">-я  </w:t>
      </w:r>
      <w:r>
        <w:rPr>
          <w:rFonts w:ascii="Times New Roman" w:hAnsi="Times New Roman" w:cs="Times New Roman"/>
          <w:sz w:val="24"/>
          <w:szCs w:val="24"/>
        </w:rPr>
        <w:t xml:space="preserve">                   </w:t>
      </w:r>
      <w:r w:rsidR="00D94E75">
        <w:rPr>
          <w:rFonts w:ascii="Times New Roman" w:hAnsi="Times New Roman" w:cs="Times New Roman"/>
          <w:sz w:val="24"/>
          <w:szCs w:val="24"/>
        </w:rPr>
        <w:t xml:space="preserve">26 </w:t>
      </w:r>
      <w:r w:rsidR="00196E40" w:rsidRPr="003110B2">
        <w:rPr>
          <w:rFonts w:ascii="Times New Roman" w:hAnsi="Times New Roman" w:cs="Times New Roman"/>
          <w:sz w:val="24"/>
          <w:szCs w:val="24"/>
        </w:rPr>
        <w:t xml:space="preserve">  </w:t>
      </w:r>
      <w:r w:rsidR="003110B2" w:rsidRPr="003110B2">
        <w:rPr>
          <w:rFonts w:ascii="Times New Roman" w:hAnsi="Times New Roman" w:cs="Times New Roman"/>
          <w:sz w:val="24"/>
          <w:szCs w:val="24"/>
        </w:rPr>
        <w:tab/>
      </w:r>
      <w:r w:rsidR="003110B2" w:rsidRPr="003110B2">
        <w:rPr>
          <w:rFonts w:ascii="Times New Roman" w:hAnsi="Times New Roman" w:cs="Times New Roman"/>
          <w:sz w:val="24"/>
          <w:szCs w:val="24"/>
        </w:rPr>
        <w:tab/>
      </w:r>
      <w:r w:rsidR="003110B2" w:rsidRPr="003110B2">
        <w:rPr>
          <w:rFonts w:ascii="Times New Roman" w:hAnsi="Times New Roman" w:cs="Times New Roman"/>
          <w:sz w:val="24"/>
          <w:szCs w:val="24"/>
        </w:rPr>
        <w:tab/>
      </w:r>
      <w:r w:rsidR="003110B2" w:rsidRPr="003110B2">
        <w:rPr>
          <w:rFonts w:ascii="Times New Roman" w:hAnsi="Times New Roman" w:cs="Times New Roman"/>
          <w:sz w:val="24"/>
          <w:szCs w:val="24"/>
        </w:rPr>
        <w:tab/>
      </w:r>
      <w:r w:rsidR="003110B2" w:rsidRPr="003110B2">
        <w:rPr>
          <w:rFonts w:ascii="Times New Roman" w:hAnsi="Times New Roman" w:cs="Times New Roman"/>
          <w:sz w:val="24"/>
          <w:szCs w:val="24"/>
        </w:rPr>
        <w:tab/>
      </w:r>
      <w:r w:rsidR="003110B2" w:rsidRPr="003110B2">
        <w:rPr>
          <w:rFonts w:ascii="Times New Roman" w:hAnsi="Times New Roman" w:cs="Times New Roman"/>
          <w:sz w:val="24"/>
          <w:szCs w:val="24"/>
        </w:rPr>
        <w:tab/>
      </w:r>
      <w:r w:rsidR="003110B2" w:rsidRPr="003110B2">
        <w:rPr>
          <w:rFonts w:ascii="Times New Roman" w:hAnsi="Times New Roman" w:cs="Times New Roman"/>
          <w:sz w:val="24"/>
          <w:szCs w:val="24"/>
        </w:rPr>
        <w:tab/>
      </w:r>
      <w:r>
        <w:rPr>
          <w:rFonts w:ascii="Times New Roman" w:hAnsi="Times New Roman" w:cs="Times New Roman"/>
          <w:sz w:val="24"/>
          <w:szCs w:val="24"/>
        </w:rPr>
        <w:t xml:space="preserve">    </w:t>
      </w:r>
      <w:r w:rsidR="00D94E75">
        <w:rPr>
          <w:rFonts w:ascii="Times New Roman" w:hAnsi="Times New Roman" w:cs="Times New Roman"/>
          <w:sz w:val="24"/>
          <w:szCs w:val="24"/>
        </w:rPr>
        <w:t>8 февраля 2024 г.</w:t>
      </w:r>
      <w:r w:rsidR="00133032">
        <w:rPr>
          <w:rFonts w:ascii="Times New Roman" w:hAnsi="Times New Roman" w:cs="Times New Roman"/>
          <w:sz w:val="24"/>
          <w:szCs w:val="24"/>
        </w:rPr>
        <w:t xml:space="preserve"> </w:t>
      </w:r>
    </w:p>
    <w:p w:rsidR="00133032" w:rsidRDefault="00133032" w:rsidP="0020330C">
      <w:pPr>
        <w:shd w:val="clear" w:color="auto" w:fill="FFFFFF"/>
        <w:spacing w:after="0" w:line="240" w:lineRule="auto"/>
        <w:jc w:val="both"/>
        <w:rPr>
          <w:rFonts w:ascii="Times New Roman" w:hAnsi="Times New Roman" w:cs="Times New Roman"/>
          <w:sz w:val="24"/>
          <w:szCs w:val="24"/>
        </w:rPr>
      </w:pPr>
    </w:p>
    <w:p w:rsidR="00C22BD0" w:rsidRDefault="00C22BD0" w:rsidP="0020330C">
      <w:pPr>
        <w:shd w:val="clear" w:color="auto" w:fill="FFFFFF"/>
        <w:spacing w:after="0" w:line="240" w:lineRule="auto"/>
        <w:jc w:val="both"/>
        <w:rPr>
          <w:rFonts w:ascii="Times New Roman" w:hAnsi="Times New Roman" w:cs="Times New Roman"/>
          <w:sz w:val="24"/>
          <w:szCs w:val="24"/>
        </w:rPr>
      </w:pPr>
    </w:p>
    <w:p w:rsidR="00C22BD0" w:rsidRDefault="00C22BD0" w:rsidP="0020330C">
      <w:pPr>
        <w:shd w:val="clear" w:color="auto" w:fill="FFFFFF"/>
        <w:spacing w:after="0" w:line="240" w:lineRule="auto"/>
        <w:jc w:val="both"/>
        <w:rPr>
          <w:rFonts w:ascii="Times New Roman" w:hAnsi="Times New Roman" w:cs="Times New Roman"/>
          <w:sz w:val="24"/>
          <w:szCs w:val="24"/>
        </w:rPr>
      </w:pPr>
    </w:p>
    <w:p w:rsidR="00C22BD0" w:rsidRDefault="00C22BD0" w:rsidP="0020330C">
      <w:pPr>
        <w:shd w:val="clear" w:color="auto" w:fill="FFFFFF"/>
        <w:spacing w:after="0" w:line="240" w:lineRule="auto"/>
        <w:jc w:val="both"/>
        <w:rPr>
          <w:rFonts w:ascii="Times New Roman" w:hAnsi="Times New Roman" w:cs="Times New Roman"/>
          <w:sz w:val="24"/>
          <w:szCs w:val="24"/>
        </w:rPr>
      </w:pPr>
    </w:p>
    <w:p w:rsidR="00EF04DC" w:rsidRDefault="00133032" w:rsidP="0020330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 внесении изменений в Решение Тираспольского</w:t>
      </w:r>
    </w:p>
    <w:p w:rsidR="00EF04DC" w:rsidRDefault="00133032" w:rsidP="0020330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городского Совета народных депутатов №87 </w:t>
      </w:r>
    </w:p>
    <w:p w:rsidR="003110B2" w:rsidRPr="003110B2" w:rsidRDefault="00133032" w:rsidP="0020330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96E40" w:rsidRPr="003110B2">
        <w:rPr>
          <w:rFonts w:ascii="Times New Roman" w:hAnsi="Times New Roman" w:cs="Times New Roman"/>
          <w:sz w:val="24"/>
          <w:szCs w:val="24"/>
        </w:rPr>
        <w:t xml:space="preserve">О проекте Закона </w:t>
      </w:r>
      <w:proofErr w:type="gramStart"/>
      <w:r w:rsidR="00196E40" w:rsidRPr="003110B2">
        <w:rPr>
          <w:rFonts w:ascii="Times New Roman" w:hAnsi="Times New Roman" w:cs="Times New Roman"/>
          <w:sz w:val="24"/>
          <w:szCs w:val="24"/>
        </w:rPr>
        <w:t>Приднестровской</w:t>
      </w:r>
      <w:proofErr w:type="gramEnd"/>
      <w:r w:rsidR="00196E40" w:rsidRPr="003110B2">
        <w:rPr>
          <w:rFonts w:ascii="Times New Roman" w:hAnsi="Times New Roman" w:cs="Times New Roman"/>
          <w:sz w:val="24"/>
          <w:szCs w:val="24"/>
        </w:rPr>
        <w:t xml:space="preserve"> Молдавской </w:t>
      </w:r>
    </w:p>
    <w:p w:rsidR="003110B2" w:rsidRPr="003110B2" w:rsidRDefault="00196E40" w:rsidP="0020330C">
      <w:pPr>
        <w:shd w:val="clear" w:color="auto" w:fill="FFFFFF"/>
        <w:spacing w:after="0" w:line="240" w:lineRule="auto"/>
        <w:jc w:val="both"/>
        <w:rPr>
          <w:rFonts w:ascii="Times New Roman" w:hAnsi="Times New Roman" w:cs="Times New Roman"/>
          <w:sz w:val="24"/>
          <w:szCs w:val="24"/>
        </w:rPr>
      </w:pPr>
      <w:r w:rsidRPr="003110B2">
        <w:rPr>
          <w:rFonts w:ascii="Times New Roman" w:hAnsi="Times New Roman" w:cs="Times New Roman"/>
          <w:sz w:val="24"/>
          <w:szCs w:val="24"/>
        </w:rPr>
        <w:t>Республики  «</w:t>
      </w:r>
      <w:r w:rsidRPr="003110B2">
        <w:rPr>
          <w:rFonts w:ascii="Times New Roman" w:eastAsia="Calibri" w:hAnsi="Times New Roman" w:cs="Times New Roman"/>
          <w:sz w:val="24"/>
          <w:szCs w:val="24"/>
        </w:rPr>
        <w:t xml:space="preserve">О </w:t>
      </w:r>
      <w:r w:rsidRPr="003110B2">
        <w:rPr>
          <w:rFonts w:ascii="Times New Roman" w:hAnsi="Times New Roman" w:cs="Times New Roman"/>
          <w:sz w:val="24"/>
          <w:szCs w:val="24"/>
        </w:rPr>
        <w:t xml:space="preserve">внесении изменений и дополнений </w:t>
      </w:r>
    </w:p>
    <w:p w:rsidR="003110B2" w:rsidRPr="003110B2" w:rsidRDefault="00196E40" w:rsidP="0020330C">
      <w:pPr>
        <w:shd w:val="clear" w:color="auto" w:fill="FFFFFF"/>
        <w:spacing w:after="0" w:line="240" w:lineRule="auto"/>
        <w:jc w:val="both"/>
        <w:rPr>
          <w:rFonts w:ascii="Times New Roman" w:hAnsi="Times New Roman" w:cs="Times New Roman"/>
          <w:sz w:val="24"/>
          <w:szCs w:val="24"/>
        </w:rPr>
      </w:pPr>
      <w:r w:rsidRPr="003110B2">
        <w:rPr>
          <w:rFonts w:ascii="Times New Roman" w:hAnsi="Times New Roman" w:cs="Times New Roman"/>
          <w:sz w:val="24"/>
          <w:szCs w:val="24"/>
        </w:rPr>
        <w:t xml:space="preserve">в Закон Приднестровской Молдавской Республики </w:t>
      </w:r>
    </w:p>
    <w:p w:rsidR="003110B2" w:rsidRPr="003110B2" w:rsidRDefault="00196E40" w:rsidP="0020330C">
      <w:pPr>
        <w:shd w:val="clear" w:color="auto" w:fill="FFFFFF"/>
        <w:spacing w:after="0" w:line="240" w:lineRule="auto"/>
        <w:jc w:val="both"/>
        <w:rPr>
          <w:rFonts w:ascii="Times New Roman" w:hAnsi="Times New Roman" w:cs="Times New Roman"/>
          <w:sz w:val="24"/>
          <w:szCs w:val="24"/>
        </w:rPr>
      </w:pPr>
      <w:r w:rsidRPr="003110B2">
        <w:rPr>
          <w:rFonts w:ascii="Times New Roman" w:eastAsia="Calibri" w:hAnsi="Times New Roman" w:cs="Times New Roman"/>
          <w:sz w:val="24"/>
          <w:szCs w:val="24"/>
        </w:rPr>
        <w:t xml:space="preserve">«О </w:t>
      </w:r>
      <w:r w:rsidRPr="003110B2">
        <w:rPr>
          <w:rFonts w:ascii="Times New Roman" w:hAnsi="Times New Roman" w:cs="Times New Roman"/>
          <w:sz w:val="24"/>
          <w:szCs w:val="24"/>
        </w:rPr>
        <w:t>статусе столицы Приднестровской Молдавской</w:t>
      </w:r>
    </w:p>
    <w:p w:rsidR="003110B2" w:rsidRPr="003110B2" w:rsidRDefault="00196E40" w:rsidP="0020330C">
      <w:pPr>
        <w:shd w:val="clear" w:color="auto" w:fill="FFFFFF"/>
        <w:spacing w:after="0" w:line="240" w:lineRule="auto"/>
        <w:jc w:val="both"/>
        <w:rPr>
          <w:rFonts w:ascii="Times New Roman" w:hAnsi="Times New Roman" w:cs="Times New Roman"/>
          <w:sz w:val="24"/>
          <w:szCs w:val="24"/>
        </w:rPr>
      </w:pPr>
      <w:r w:rsidRPr="003110B2">
        <w:rPr>
          <w:rFonts w:ascii="Times New Roman" w:hAnsi="Times New Roman" w:cs="Times New Roman"/>
          <w:sz w:val="24"/>
          <w:szCs w:val="24"/>
        </w:rPr>
        <w:t xml:space="preserve"> Республики</w:t>
      </w:r>
      <w:r w:rsidRPr="003110B2">
        <w:rPr>
          <w:rFonts w:ascii="Times New Roman" w:eastAsia="Calibri" w:hAnsi="Times New Roman" w:cs="Times New Roman"/>
          <w:sz w:val="24"/>
          <w:szCs w:val="24"/>
        </w:rPr>
        <w:t>»</w:t>
      </w:r>
      <w:r w:rsidRPr="003110B2">
        <w:rPr>
          <w:rFonts w:ascii="Times New Roman" w:hAnsi="Times New Roman" w:cs="Times New Roman"/>
          <w:sz w:val="24"/>
          <w:szCs w:val="24"/>
        </w:rPr>
        <w:t xml:space="preserve">» и </w:t>
      </w:r>
      <w:proofErr w:type="gramStart"/>
      <w:r w:rsidRPr="003110B2">
        <w:rPr>
          <w:rFonts w:ascii="Times New Roman" w:hAnsi="Times New Roman" w:cs="Times New Roman"/>
          <w:sz w:val="24"/>
          <w:szCs w:val="24"/>
        </w:rPr>
        <w:t>проекте</w:t>
      </w:r>
      <w:proofErr w:type="gramEnd"/>
      <w:r w:rsidRPr="003110B2">
        <w:rPr>
          <w:rFonts w:ascii="Times New Roman" w:hAnsi="Times New Roman" w:cs="Times New Roman"/>
          <w:sz w:val="24"/>
          <w:szCs w:val="24"/>
        </w:rPr>
        <w:t xml:space="preserve"> Закона Приднестровской </w:t>
      </w:r>
    </w:p>
    <w:p w:rsidR="00BF5C6F" w:rsidRDefault="00196E40" w:rsidP="0020330C">
      <w:pPr>
        <w:shd w:val="clear" w:color="auto" w:fill="FFFFFF"/>
        <w:spacing w:after="0" w:line="240" w:lineRule="auto"/>
        <w:jc w:val="both"/>
        <w:rPr>
          <w:rFonts w:ascii="Times New Roman" w:eastAsia="Calibri" w:hAnsi="Times New Roman" w:cs="Times New Roman"/>
          <w:color w:val="000000" w:themeColor="text1"/>
          <w:sz w:val="24"/>
          <w:szCs w:val="24"/>
        </w:rPr>
      </w:pPr>
      <w:r w:rsidRPr="003110B2">
        <w:rPr>
          <w:rFonts w:ascii="Times New Roman" w:hAnsi="Times New Roman" w:cs="Times New Roman"/>
          <w:sz w:val="24"/>
          <w:szCs w:val="24"/>
        </w:rPr>
        <w:t>Молдавской Республики  «</w:t>
      </w:r>
      <w:r w:rsidRPr="003110B2">
        <w:rPr>
          <w:rFonts w:ascii="Times New Roman" w:eastAsia="Calibri" w:hAnsi="Times New Roman" w:cs="Times New Roman"/>
          <w:color w:val="000000" w:themeColor="text1"/>
          <w:sz w:val="24"/>
          <w:szCs w:val="24"/>
        </w:rPr>
        <w:t>О внесении дополнени</w:t>
      </w:r>
      <w:r w:rsidR="00BF5C6F">
        <w:rPr>
          <w:rFonts w:ascii="Times New Roman" w:eastAsia="Calibri" w:hAnsi="Times New Roman" w:cs="Times New Roman"/>
          <w:color w:val="000000" w:themeColor="text1"/>
          <w:sz w:val="24"/>
          <w:szCs w:val="24"/>
        </w:rPr>
        <w:t>я</w:t>
      </w:r>
      <w:r w:rsidRPr="003110B2">
        <w:rPr>
          <w:rFonts w:ascii="Times New Roman" w:eastAsia="Calibri" w:hAnsi="Times New Roman" w:cs="Times New Roman"/>
          <w:color w:val="000000" w:themeColor="text1"/>
          <w:sz w:val="24"/>
          <w:szCs w:val="24"/>
        </w:rPr>
        <w:t xml:space="preserve"> </w:t>
      </w:r>
    </w:p>
    <w:p w:rsidR="003110B2" w:rsidRPr="003110B2" w:rsidRDefault="00196E40" w:rsidP="0020330C">
      <w:pPr>
        <w:shd w:val="clear" w:color="auto" w:fill="FFFFFF"/>
        <w:spacing w:after="0" w:line="240" w:lineRule="auto"/>
        <w:jc w:val="both"/>
        <w:rPr>
          <w:rFonts w:ascii="Times New Roman" w:eastAsia="Calibri" w:hAnsi="Times New Roman" w:cs="Times New Roman"/>
          <w:color w:val="000000" w:themeColor="text1"/>
          <w:sz w:val="24"/>
          <w:szCs w:val="24"/>
        </w:rPr>
      </w:pPr>
      <w:r w:rsidRPr="003110B2">
        <w:rPr>
          <w:rFonts w:ascii="Times New Roman" w:eastAsia="Calibri" w:hAnsi="Times New Roman" w:cs="Times New Roman"/>
          <w:color w:val="000000" w:themeColor="text1"/>
          <w:sz w:val="24"/>
          <w:szCs w:val="24"/>
        </w:rPr>
        <w:t xml:space="preserve">в Закон </w:t>
      </w:r>
      <w:proofErr w:type="gramStart"/>
      <w:r w:rsidRPr="003110B2">
        <w:rPr>
          <w:rFonts w:ascii="Times New Roman" w:eastAsia="Calibri" w:hAnsi="Times New Roman" w:cs="Times New Roman"/>
          <w:color w:val="000000" w:themeColor="text1"/>
          <w:sz w:val="24"/>
          <w:szCs w:val="24"/>
        </w:rPr>
        <w:t>Приднестровской</w:t>
      </w:r>
      <w:proofErr w:type="gramEnd"/>
      <w:r w:rsidRPr="003110B2">
        <w:rPr>
          <w:rFonts w:ascii="Times New Roman" w:eastAsia="Calibri" w:hAnsi="Times New Roman" w:cs="Times New Roman"/>
          <w:color w:val="000000" w:themeColor="text1"/>
          <w:sz w:val="24"/>
          <w:szCs w:val="24"/>
        </w:rPr>
        <w:t xml:space="preserve"> Молдавской </w:t>
      </w:r>
    </w:p>
    <w:p w:rsidR="003110B2" w:rsidRPr="003110B2" w:rsidRDefault="00196E40" w:rsidP="0020330C">
      <w:pPr>
        <w:shd w:val="clear" w:color="auto" w:fill="FFFFFF"/>
        <w:spacing w:after="0" w:line="240" w:lineRule="auto"/>
        <w:jc w:val="both"/>
        <w:rPr>
          <w:rFonts w:ascii="Times New Roman" w:eastAsia="Calibri" w:hAnsi="Times New Roman" w:cs="Times New Roman"/>
          <w:color w:val="000000" w:themeColor="text1"/>
          <w:sz w:val="24"/>
          <w:szCs w:val="24"/>
        </w:rPr>
      </w:pPr>
      <w:r w:rsidRPr="003110B2">
        <w:rPr>
          <w:rFonts w:ascii="Times New Roman" w:eastAsia="Calibri" w:hAnsi="Times New Roman" w:cs="Times New Roman"/>
          <w:color w:val="000000" w:themeColor="text1"/>
          <w:sz w:val="24"/>
          <w:szCs w:val="24"/>
        </w:rPr>
        <w:t xml:space="preserve">Республики «Об органах местной власти, местного </w:t>
      </w:r>
    </w:p>
    <w:p w:rsidR="003110B2" w:rsidRPr="003110B2" w:rsidRDefault="00196E40" w:rsidP="0020330C">
      <w:pPr>
        <w:shd w:val="clear" w:color="auto" w:fill="FFFFFF"/>
        <w:spacing w:after="0" w:line="240" w:lineRule="auto"/>
        <w:jc w:val="both"/>
        <w:rPr>
          <w:rFonts w:ascii="Times New Roman" w:eastAsia="Calibri" w:hAnsi="Times New Roman" w:cs="Times New Roman"/>
          <w:color w:val="000000" w:themeColor="text1"/>
          <w:sz w:val="24"/>
          <w:szCs w:val="24"/>
        </w:rPr>
      </w:pPr>
      <w:r w:rsidRPr="003110B2">
        <w:rPr>
          <w:rFonts w:ascii="Times New Roman" w:eastAsia="Calibri" w:hAnsi="Times New Roman" w:cs="Times New Roman"/>
          <w:color w:val="000000" w:themeColor="text1"/>
          <w:sz w:val="24"/>
          <w:szCs w:val="24"/>
        </w:rPr>
        <w:t xml:space="preserve">самоуправления и государственной администрации </w:t>
      </w:r>
    </w:p>
    <w:p w:rsidR="00EF04DC" w:rsidRDefault="00196E40" w:rsidP="0020330C">
      <w:pPr>
        <w:shd w:val="clear" w:color="auto" w:fill="FFFFFF"/>
        <w:spacing w:after="0" w:line="240" w:lineRule="auto"/>
        <w:jc w:val="both"/>
        <w:rPr>
          <w:rFonts w:ascii="Times New Roman" w:eastAsia="Calibri" w:hAnsi="Times New Roman" w:cs="Times New Roman"/>
          <w:color w:val="000000" w:themeColor="text1"/>
          <w:sz w:val="24"/>
          <w:szCs w:val="24"/>
        </w:rPr>
      </w:pPr>
      <w:r w:rsidRPr="003110B2">
        <w:rPr>
          <w:rFonts w:ascii="Times New Roman" w:eastAsia="Calibri" w:hAnsi="Times New Roman" w:cs="Times New Roman"/>
          <w:color w:val="000000" w:themeColor="text1"/>
          <w:sz w:val="24"/>
          <w:szCs w:val="24"/>
        </w:rPr>
        <w:t>в Приднестровской Молдавской Республике»</w:t>
      </w:r>
      <w:r w:rsidR="00133032">
        <w:rPr>
          <w:rFonts w:ascii="Times New Roman" w:eastAsia="Calibri" w:hAnsi="Times New Roman" w:cs="Times New Roman"/>
          <w:color w:val="000000" w:themeColor="text1"/>
          <w:sz w:val="24"/>
          <w:szCs w:val="24"/>
        </w:rPr>
        <w:t xml:space="preserve">, </w:t>
      </w:r>
    </w:p>
    <w:p w:rsidR="00196E40" w:rsidRDefault="00133032" w:rsidP="0020330C">
      <w:pPr>
        <w:shd w:val="clear" w:color="auto" w:fill="FFFFFF"/>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принятого на 14-й сессии 26 созыва 23 ноября 2023 года </w:t>
      </w:r>
    </w:p>
    <w:p w:rsidR="00133032" w:rsidRDefault="00133032" w:rsidP="0020330C">
      <w:pPr>
        <w:shd w:val="clear" w:color="auto" w:fill="FFFFFF"/>
        <w:spacing w:after="0" w:line="240" w:lineRule="auto"/>
        <w:jc w:val="both"/>
        <w:rPr>
          <w:rFonts w:ascii="Times New Roman" w:eastAsia="Calibri" w:hAnsi="Times New Roman" w:cs="Times New Roman"/>
          <w:color w:val="000000" w:themeColor="text1"/>
          <w:sz w:val="24"/>
          <w:szCs w:val="24"/>
        </w:rPr>
      </w:pPr>
    </w:p>
    <w:p w:rsidR="00696E0B" w:rsidRDefault="00696E0B" w:rsidP="0020330C">
      <w:pPr>
        <w:shd w:val="clear" w:color="auto" w:fill="FFFFFF"/>
        <w:spacing w:after="0" w:line="240" w:lineRule="auto"/>
        <w:jc w:val="both"/>
        <w:rPr>
          <w:rFonts w:ascii="Times New Roman" w:eastAsia="Calibri" w:hAnsi="Times New Roman" w:cs="Times New Roman"/>
          <w:color w:val="000000" w:themeColor="text1"/>
          <w:sz w:val="24"/>
          <w:szCs w:val="24"/>
        </w:rPr>
      </w:pPr>
    </w:p>
    <w:p w:rsidR="003110B2" w:rsidRPr="00A901D4" w:rsidRDefault="003110B2" w:rsidP="00A901D4">
      <w:pPr>
        <w:shd w:val="clear" w:color="auto" w:fill="FFFFFF"/>
        <w:spacing w:after="0" w:line="240" w:lineRule="auto"/>
        <w:ind w:firstLine="851"/>
        <w:jc w:val="both"/>
        <w:rPr>
          <w:rFonts w:ascii="Times New Roman" w:eastAsia="Calibri" w:hAnsi="Times New Roman" w:cs="Times New Roman"/>
          <w:color w:val="000000" w:themeColor="text1"/>
          <w:sz w:val="24"/>
          <w:szCs w:val="24"/>
        </w:rPr>
      </w:pPr>
      <w:r w:rsidRPr="00A901D4">
        <w:rPr>
          <w:rFonts w:ascii="Times New Roman" w:eastAsia="Calibri" w:hAnsi="Times New Roman" w:cs="Times New Roman"/>
          <w:color w:val="000000" w:themeColor="text1"/>
          <w:sz w:val="24"/>
          <w:szCs w:val="24"/>
        </w:rPr>
        <w:t>В соответствии с п. 1 ст. 72 Конституции ПМР</w:t>
      </w:r>
      <w:r w:rsidR="00133032" w:rsidRPr="00A901D4">
        <w:rPr>
          <w:rFonts w:ascii="Times New Roman" w:eastAsia="Calibri" w:hAnsi="Times New Roman" w:cs="Times New Roman"/>
          <w:color w:val="000000" w:themeColor="text1"/>
          <w:sz w:val="24"/>
          <w:szCs w:val="24"/>
        </w:rPr>
        <w:t>,</w:t>
      </w:r>
      <w:r w:rsidR="00EF04DC" w:rsidRPr="00A901D4">
        <w:rPr>
          <w:rFonts w:ascii="Times New Roman" w:eastAsia="Calibri" w:hAnsi="Times New Roman" w:cs="Times New Roman"/>
          <w:color w:val="000000" w:themeColor="text1"/>
          <w:sz w:val="24"/>
          <w:szCs w:val="24"/>
        </w:rPr>
        <w:t xml:space="preserve"> </w:t>
      </w:r>
      <w:r w:rsidR="009F0528" w:rsidRPr="00A901D4">
        <w:rPr>
          <w:rFonts w:ascii="Times New Roman" w:eastAsia="Calibri" w:hAnsi="Times New Roman" w:cs="Times New Roman"/>
          <w:color w:val="000000" w:themeColor="text1"/>
          <w:sz w:val="24"/>
          <w:szCs w:val="24"/>
        </w:rPr>
        <w:t xml:space="preserve">пунктом 4 статьи 73 Закона Приднестровской Молдавской Республики от 4 февраля 2021 года № 6-З-VII «Регламент Верховного Совета Приднестровской Молдавской Республики» (САЗ 21-5) (в текущей редакции), </w:t>
      </w:r>
      <w:r w:rsidRPr="00A901D4">
        <w:rPr>
          <w:rFonts w:ascii="Times New Roman" w:eastAsia="Calibri" w:hAnsi="Times New Roman" w:cs="Times New Roman"/>
          <w:color w:val="000000" w:themeColor="text1"/>
          <w:sz w:val="24"/>
          <w:szCs w:val="24"/>
        </w:rPr>
        <w:t xml:space="preserve"> Тираспольский городской Совет народных депутатов </w:t>
      </w:r>
    </w:p>
    <w:p w:rsidR="003110B2" w:rsidRPr="00A901D4" w:rsidRDefault="003110B2" w:rsidP="00A901D4">
      <w:pPr>
        <w:shd w:val="clear" w:color="auto" w:fill="FFFFFF"/>
        <w:spacing w:after="0" w:line="240" w:lineRule="auto"/>
        <w:jc w:val="both"/>
        <w:rPr>
          <w:rFonts w:ascii="Times New Roman" w:eastAsia="Calibri" w:hAnsi="Times New Roman" w:cs="Times New Roman"/>
          <w:color w:val="000000" w:themeColor="text1"/>
          <w:sz w:val="24"/>
          <w:szCs w:val="24"/>
        </w:rPr>
      </w:pPr>
    </w:p>
    <w:p w:rsidR="003110B2" w:rsidRPr="00A901D4" w:rsidRDefault="003110B2" w:rsidP="003110B2">
      <w:pPr>
        <w:shd w:val="clear" w:color="auto" w:fill="FFFFFF"/>
        <w:spacing w:after="0" w:line="240" w:lineRule="auto"/>
        <w:jc w:val="both"/>
        <w:rPr>
          <w:rFonts w:ascii="Times New Roman" w:eastAsia="Calibri" w:hAnsi="Times New Roman" w:cs="Times New Roman"/>
          <w:color w:val="000000" w:themeColor="text1"/>
          <w:sz w:val="24"/>
          <w:szCs w:val="24"/>
        </w:rPr>
      </w:pPr>
      <w:r w:rsidRPr="00A901D4">
        <w:rPr>
          <w:rFonts w:ascii="Times New Roman" w:eastAsia="Calibri" w:hAnsi="Times New Roman" w:cs="Times New Roman"/>
          <w:color w:val="000000" w:themeColor="text1"/>
          <w:sz w:val="24"/>
          <w:szCs w:val="24"/>
        </w:rPr>
        <w:t>РЕШИЛ:</w:t>
      </w:r>
    </w:p>
    <w:p w:rsidR="00133032" w:rsidRDefault="00133032" w:rsidP="003110B2">
      <w:pPr>
        <w:shd w:val="clear" w:color="auto" w:fill="FFFFFF"/>
        <w:spacing w:after="0" w:line="240" w:lineRule="auto"/>
        <w:jc w:val="both"/>
        <w:rPr>
          <w:rFonts w:ascii="Times New Roman" w:eastAsia="Calibri" w:hAnsi="Times New Roman" w:cs="Times New Roman"/>
          <w:sz w:val="24"/>
          <w:szCs w:val="24"/>
        </w:rPr>
      </w:pPr>
    </w:p>
    <w:p w:rsidR="00133032" w:rsidRPr="00696E0B" w:rsidRDefault="00696E0B" w:rsidP="00696E0B">
      <w:pPr>
        <w:shd w:val="clear" w:color="auto" w:fill="FFFFFF"/>
        <w:spacing w:after="0" w:line="240" w:lineRule="auto"/>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1. </w:t>
      </w:r>
      <w:proofErr w:type="gramStart"/>
      <w:r w:rsidR="00133032" w:rsidRPr="00696E0B">
        <w:rPr>
          <w:rFonts w:ascii="Times New Roman" w:eastAsia="Calibri" w:hAnsi="Times New Roman" w:cs="Times New Roman"/>
          <w:sz w:val="24"/>
          <w:szCs w:val="24"/>
        </w:rPr>
        <w:t xml:space="preserve">Внести в </w:t>
      </w:r>
      <w:r w:rsidR="00133032" w:rsidRPr="00696E0B">
        <w:rPr>
          <w:rFonts w:ascii="Times New Roman" w:hAnsi="Times New Roman" w:cs="Times New Roman"/>
          <w:sz w:val="24"/>
          <w:szCs w:val="24"/>
        </w:rPr>
        <w:t>Решение Тираспольского городского Совета народных депутатов №</w:t>
      </w:r>
      <w:r w:rsidR="00D94E75" w:rsidRPr="00696E0B">
        <w:rPr>
          <w:rFonts w:ascii="Times New Roman" w:hAnsi="Times New Roman" w:cs="Times New Roman"/>
          <w:sz w:val="24"/>
          <w:szCs w:val="24"/>
        </w:rPr>
        <w:t xml:space="preserve"> </w:t>
      </w:r>
      <w:r w:rsidR="00133032" w:rsidRPr="00696E0B">
        <w:rPr>
          <w:rFonts w:ascii="Times New Roman" w:hAnsi="Times New Roman" w:cs="Times New Roman"/>
          <w:sz w:val="24"/>
          <w:szCs w:val="24"/>
        </w:rPr>
        <w:t>87 «О проекте Закона Приднестровской Молдавской Республики  «</w:t>
      </w:r>
      <w:r w:rsidR="00133032" w:rsidRPr="00696E0B">
        <w:rPr>
          <w:rFonts w:ascii="Times New Roman" w:eastAsia="Calibri" w:hAnsi="Times New Roman" w:cs="Times New Roman"/>
          <w:sz w:val="24"/>
          <w:szCs w:val="24"/>
        </w:rPr>
        <w:t xml:space="preserve">О </w:t>
      </w:r>
      <w:r w:rsidR="00133032" w:rsidRPr="00696E0B">
        <w:rPr>
          <w:rFonts w:ascii="Times New Roman" w:hAnsi="Times New Roman" w:cs="Times New Roman"/>
          <w:sz w:val="24"/>
          <w:szCs w:val="24"/>
        </w:rPr>
        <w:t xml:space="preserve">внесении изменений и дополнений в Закон Приднестровской Молдавской Республики </w:t>
      </w:r>
      <w:r w:rsidR="00133032" w:rsidRPr="00696E0B">
        <w:rPr>
          <w:rFonts w:ascii="Times New Roman" w:eastAsia="Calibri" w:hAnsi="Times New Roman" w:cs="Times New Roman"/>
          <w:sz w:val="24"/>
          <w:szCs w:val="24"/>
        </w:rPr>
        <w:t xml:space="preserve">«О </w:t>
      </w:r>
      <w:r w:rsidR="00133032" w:rsidRPr="00696E0B">
        <w:rPr>
          <w:rFonts w:ascii="Times New Roman" w:hAnsi="Times New Roman" w:cs="Times New Roman"/>
          <w:sz w:val="24"/>
          <w:szCs w:val="24"/>
        </w:rPr>
        <w:t>статусе столицы Приднестровской Молдавской Республики</w:t>
      </w:r>
      <w:r w:rsidR="00133032" w:rsidRPr="00696E0B">
        <w:rPr>
          <w:rFonts w:ascii="Times New Roman" w:eastAsia="Calibri" w:hAnsi="Times New Roman" w:cs="Times New Roman"/>
          <w:sz w:val="24"/>
          <w:szCs w:val="24"/>
        </w:rPr>
        <w:t>»</w:t>
      </w:r>
      <w:r w:rsidR="00133032" w:rsidRPr="00696E0B">
        <w:rPr>
          <w:rFonts w:ascii="Times New Roman" w:hAnsi="Times New Roman" w:cs="Times New Roman"/>
          <w:sz w:val="24"/>
          <w:szCs w:val="24"/>
        </w:rPr>
        <w:t>» и проекте Закона Приднестровской Молдавской Республики  «</w:t>
      </w:r>
      <w:r w:rsidR="00133032" w:rsidRPr="00696E0B">
        <w:rPr>
          <w:rFonts w:ascii="Times New Roman" w:eastAsia="Calibri" w:hAnsi="Times New Roman" w:cs="Times New Roman"/>
          <w:color w:val="000000" w:themeColor="text1"/>
          <w:sz w:val="24"/>
          <w:szCs w:val="24"/>
        </w:rPr>
        <w:t>О внесении дополнения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принятого на</w:t>
      </w:r>
      <w:proofErr w:type="gramEnd"/>
      <w:r w:rsidR="00133032" w:rsidRPr="00696E0B">
        <w:rPr>
          <w:rFonts w:ascii="Times New Roman" w:eastAsia="Calibri" w:hAnsi="Times New Roman" w:cs="Times New Roman"/>
          <w:color w:val="000000" w:themeColor="text1"/>
          <w:sz w:val="24"/>
          <w:szCs w:val="24"/>
        </w:rPr>
        <w:t xml:space="preserve"> 14-й сессии 26 созыва 23 ноября 2023 года следующие изменения</w:t>
      </w:r>
      <w:proofErr w:type="gramStart"/>
      <w:r w:rsidR="00133032" w:rsidRPr="00696E0B">
        <w:rPr>
          <w:rFonts w:ascii="Times New Roman" w:eastAsia="Calibri" w:hAnsi="Times New Roman" w:cs="Times New Roman"/>
          <w:color w:val="000000" w:themeColor="text1"/>
          <w:sz w:val="24"/>
          <w:szCs w:val="24"/>
        </w:rPr>
        <w:t xml:space="preserve"> :</w:t>
      </w:r>
      <w:proofErr w:type="gramEnd"/>
    </w:p>
    <w:p w:rsidR="00133032" w:rsidRDefault="00133032" w:rsidP="00133032">
      <w:pPr>
        <w:shd w:val="clear" w:color="auto" w:fill="FFFFFF"/>
        <w:spacing w:after="0" w:line="240" w:lineRule="auto"/>
        <w:jc w:val="both"/>
        <w:rPr>
          <w:rFonts w:ascii="Times New Roman" w:eastAsia="Calibri" w:hAnsi="Times New Roman" w:cs="Times New Roman"/>
          <w:color w:val="000000" w:themeColor="text1"/>
          <w:sz w:val="24"/>
          <w:szCs w:val="24"/>
        </w:rPr>
      </w:pPr>
    </w:p>
    <w:p w:rsidR="00133032" w:rsidRPr="00133032" w:rsidRDefault="00133032" w:rsidP="00133032">
      <w:pPr>
        <w:pStyle w:val="aa"/>
        <w:shd w:val="clear" w:color="auto" w:fill="FFFFFF"/>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а) </w:t>
      </w:r>
      <w:r w:rsidRPr="00133032">
        <w:rPr>
          <w:rFonts w:ascii="Times New Roman" w:eastAsia="Calibri" w:hAnsi="Times New Roman" w:cs="Times New Roman"/>
          <w:color w:val="000000" w:themeColor="text1"/>
          <w:sz w:val="24"/>
          <w:szCs w:val="24"/>
        </w:rPr>
        <w:t xml:space="preserve">наименование </w:t>
      </w:r>
      <w:r w:rsidR="009F0528" w:rsidRPr="00133032">
        <w:rPr>
          <w:rFonts w:ascii="Times New Roman" w:eastAsia="Calibri" w:hAnsi="Times New Roman" w:cs="Times New Roman"/>
          <w:color w:val="000000" w:themeColor="text1"/>
          <w:sz w:val="24"/>
          <w:szCs w:val="24"/>
        </w:rPr>
        <w:t xml:space="preserve">Решения </w:t>
      </w:r>
      <w:r w:rsidRPr="00133032">
        <w:rPr>
          <w:rFonts w:ascii="Times New Roman" w:eastAsia="Calibri" w:hAnsi="Times New Roman" w:cs="Times New Roman"/>
          <w:color w:val="000000" w:themeColor="text1"/>
          <w:sz w:val="24"/>
          <w:szCs w:val="24"/>
        </w:rPr>
        <w:t>изложить в новой редакции:</w:t>
      </w:r>
    </w:p>
    <w:p w:rsidR="00133032" w:rsidRDefault="00133032" w:rsidP="009F0528">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3110B2">
        <w:rPr>
          <w:rFonts w:ascii="Times New Roman" w:hAnsi="Times New Roman" w:cs="Times New Roman"/>
          <w:sz w:val="24"/>
          <w:szCs w:val="24"/>
        </w:rPr>
        <w:t>О проекте Закона Приднестровской Молдавской Республики  «</w:t>
      </w:r>
      <w:r w:rsidRPr="003110B2">
        <w:rPr>
          <w:rFonts w:ascii="Times New Roman" w:eastAsia="Calibri" w:hAnsi="Times New Roman" w:cs="Times New Roman"/>
          <w:sz w:val="24"/>
          <w:szCs w:val="24"/>
        </w:rPr>
        <w:t xml:space="preserve">О </w:t>
      </w:r>
      <w:r w:rsidRPr="003110B2">
        <w:rPr>
          <w:rFonts w:ascii="Times New Roman" w:hAnsi="Times New Roman" w:cs="Times New Roman"/>
          <w:sz w:val="24"/>
          <w:szCs w:val="24"/>
        </w:rPr>
        <w:t xml:space="preserve">внесении изменений и дополнений в Закон Приднестровской Молдавской Республики </w:t>
      </w:r>
      <w:r w:rsidRPr="003110B2">
        <w:rPr>
          <w:rFonts w:ascii="Times New Roman" w:eastAsia="Calibri" w:hAnsi="Times New Roman" w:cs="Times New Roman"/>
          <w:sz w:val="24"/>
          <w:szCs w:val="24"/>
        </w:rPr>
        <w:t xml:space="preserve">«О </w:t>
      </w:r>
      <w:r w:rsidRPr="003110B2">
        <w:rPr>
          <w:rFonts w:ascii="Times New Roman" w:hAnsi="Times New Roman" w:cs="Times New Roman"/>
          <w:sz w:val="24"/>
          <w:szCs w:val="24"/>
        </w:rPr>
        <w:t>статусе столицы Приднестровской Молдавской Республики</w:t>
      </w:r>
      <w:r w:rsidRPr="003110B2">
        <w:rPr>
          <w:rFonts w:ascii="Times New Roman" w:eastAsia="Calibri" w:hAnsi="Times New Roman" w:cs="Times New Roman"/>
          <w:sz w:val="24"/>
          <w:szCs w:val="24"/>
        </w:rPr>
        <w:t>»</w:t>
      </w:r>
      <w:r w:rsidR="009F0528">
        <w:rPr>
          <w:rFonts w:ascii="Times New Roman" w:hAnsi="Times New Roman" w:cs="Times New Roman"/>
          <w:sz w:val="24"/>
          <w:szCs w:val="24"/>
        </w:rPr>
        <w:t>»;</w:t>
      </w:r>
    </w:p>
    <w:p w:rsidR="00133032" w:rsidRDefault="00133032" w:rsidP="009F0528">
      <w:pPr>
        <w:shd w:val="clear" w:color="auto" w:fill="FFFFFF"/>
        <w:spacing w:after="0" w:line="240" w:lineRule="auto"/>
        <w:ind w:firstLine="709"/>
        <w:jc w:val="both"/>
        <w:rPr>
          <w:rFonts w:ascii="Times New Roman" w:hAnsi="Times New Roman" w:cs="Times New Roman"/>
          <w:sz w:val="24"/>
          <w:szCs w:val="24"/>
        </w:rPr>
      </w:pPr>
    </w:p>
    <w:p w:rsidR="00133032" w:rsidRDefault="00133032" w:rsidP="009F0528">
      <w:pPr>
        <w:pStyle w:val="aa"/>
        <w:shd w:val="clear" w:color="auto" w:fill="FFFFFF"/>
        <w:spacing w:after="0" w:line="240" w:lineRule="auto"/>
        <w:ind w:left="0"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 пункт 2 Решения – исключить</w:t>
      </w:r>
      <w:r w:rsidR="009F0528">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p>
    <w:p w:rsidR="00133032" w:rsidRDefault="00133032" w:rsidP="009F0528">
      <w:pPr>
        <w:pStyle w:val="aa"/>
        <w:shd w:val="clear" w:color="auto" w:fill="FFFFFF"/>
        <w:spacing w:after="0" w:line="240" w:lineRule="auto"/>
        <w:ind w:left="0" w:firstLine="709"/>
        <w:jc w:val="both"/>
        <w:rPr>
          <w:rFonts w:ascii="Times New Roman" w:eastAsia="Calibri" w:hAnsi="Times New Roman" w:cs="Times New Roman"/>
          <w:color w:val="000000" w:themeColor="text1"/>
          <w:sz w:val="24"/>
          <w:szCs w:val="24"/>
        </w:rPr>
      </w:pPr>
    </w:p>
    <w:p w:rsidR="009F0528" w:rsidRDefault="009F0528" w:rsidP="009F0528">
      <w:pPr>
        <w:pStyle w:val="aa"/>
        <w:shd w:val="clear" w:color="auto" w:fill="FFFFFF"/>
        <w:spacing w:after="0" w:line="240" w:lineRule="auto"/>
        <w:ind w:left="0"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xml:space="preserve">в) </w:t>
      </w:r>
      <w:r w:rsidR="00133032">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sz w:val="24"/>
          <w:szCs w:val="24"/>
        </w:rPr>
        <w:t>в пункте 3 Решения словосочетание «</w:t>
      </w:r>
      <w:r w:rsidRPr="003110B2">
        <w:rPr>
          <w:rFonts w:ascii="Times New Roman" w:eastAsia="Calibri" w:hAnsi="Times New Roman" w:cs="Times New Roman"/>
          <w:sz w:val="24"/>
          <w:szCs w:val="24"/>
        </w:rPr>
        <w:t>проектов законов, указанными в пункте 1 и 2 настоящего Решения</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заменить на словосочетание</w:t>
      </w:r>
      <w:proofErr w:type="gramEnd"/>
      <w:r>
        <w:rPr>
          <w:rFonts w:ascii="Times New Roman" w:eastAsia="Calibri" w:hAnsi="Times New Roman" w:cs="Times New Roman"/>
          <w:sz w:val="24"/>
          <w:szCs w:val="24"/>
        </w:rPr>
        <w:t xml:space="preserve"> «</w:t>
      </w:r>
      <w:r w:rsidRPr="003110B2">
        <w:rPr>
          <w:rFonts w:ascii="Times New Roman" w:eastAsia="Calibri" w:hAnsi="Times New Roman" w:cs="Times New Roman"/>
          <w:sz w:val="24"/>
          <w:szCs w:val="24"/>
        </w:rPr>
        <w:t>проект</w:t>
      </w:r>
      <w:r>
        <w:rPr>
          <w:rFonts w:ascii="Times New Roman" w:eastAsia="Calibri" w:hAnsi="Times New Roman" w:cs="Times New Roman"/>
          <w:sz w:val="24"/>
          <w:szCs w:val="24"/>
        </w:rPr>
        <w:t>а</w:t>
      </w:r>
      <w:r w:rsidRPr="003110B2">
        <w:rPr>
          <w:rFonts w:ascii="Times New Roman" w:eastAsia="Calibri" w:hAnsi="Times New Roman" w:cs="Times New Roman"/>
          <w:sz w:val="24"/>
          <w:szCs w:val="24"/>
        </w:rPr>
        <w:t xml:space="preserve"> закон</w:t>
      </w:r>
      <w:r>
        <w:rPr>
          <w:rFonts w:ascii="Times New Roman" w:eastAsia="Calibri" w:hAnsi="Times New Roman" w:cs="Times New Roman"/>
          <w:sz w:val="24"/>
          <w:szCs w:val="24"/>
        </w:rPr>
        <w:t>а</w:t>
      </w:r>
      <w:r w:rsidRPr="003110B2">
        <w:rPr>
          <w:rFonts w:ascii="Times New Roman" w:eastAsia="Calibri" w:hAnsi="Times New Roman" w:cs="Times New Roman"/>
          <w:sz w:val="24"/>
          <w:szCs w:val="24"/>
        </w:rPr>
        <w:t>, указанн</w:t>
      </w:r>
      <w:r>
        <w:rPr>
          <w:rFonts w:ascii="Times New Roman" w:eastAsia="Calibri" w:hAnsi="Times New Roman" w:cs="Times New Roman"/>
          <w:sz w:val="24"/>
          <w:szCs w:val="24"/>
        </w:rPr>
        <w:t xml:space="preserve">ого  в пункте 1 </w:t>
      </w:r>
      <w:r w:rsidRPr="003110B2">
        <w:rPr>
          <w:rFonts w:ascii="Times New Roman" w:eastAsia="Calibri" w:hAnsi="Times New Roman" w:cs="Times New Roman"/>
          <w:sz w:val="24"/>
          <w:szCs w:val="24"/>
        </w:rPr>
        <w:t xml:space="preserve"> настоящего Решения</w:t>
      </w:r>
      <w:r>
        <w:rPr>
          <w:rFonts w:ascii="Times New Roman" w:eastAsia="Calibri" w:hAnsi="Times New Roman" w:cs="Times New Roman"/>
          <w:sz w:val="24"/>
          <w:szCs w:val="24"/>
        </w:rPr>
        <w:t>»;</w:t>
      </w:r>
    </w:p>
    <w:p w:rsidR="009F0528" w:rsidRDefault="009F0528" w:rsidP="009F0528">
      <w:pPr>
        <w:pStyle w:val="aa"/>
        <w:shd w:val="clear" w:color="auto" w:fill="FFFFFF"/>
        <w:spacing w:after="0" w:line="240" w:lineRule="auto"/>
        <w:ind w:left="0" w:firstLine="851"/>
        <w:jc w:val="both"/>
        <w:rPr>
          <w:rFonts w:ascii="Times New Roman" w:eastAsia="Calibri" w:hAnsi="Times New Roman" w:cs="Times New Roman"/>
          <w:color w:val="000000" w:themeColor="text1"/>
          <w:sz w:val="24"/>
          <w:szCs w:val="24"/>
        </w:rPr>
      </w:pPr>
    </w:p>
    <w:p w:rsidR="00133032" w:rsidRDefault="009F0528" w:rsidP="009F0528">
      <w:pPr>
        <w:pStyle w:val="aa"/>
        <w:shd w:val="clear" w:color="auto" w:fill="FFFFFF"/>
        <w:spacing w:after="0" w:line="240" w:lineRule="auto"/>
        <w:ind w:left="0" w:firstLine="851"/>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г) Приложение </w:t>
      </w:r>
      <w:r w:rsidR="00133032">
        <w:rPr>
          <w:rFonts w:ascii="Times New Roman" w:eastAsia="Calibri" w:hAnsi="Times New Roman" w:cs="Times New Roman"/>
          <w:color w:val="000000" w:themeColor="text1"/>
          <w:sz w:val="24"/>
          <w:szCs w:val="24"/>
        </w:rPr>
        <w:t xml:space="preserve">№1 к </w:t>
      </w:r>
      <w:r>
        <w:rPr>
          <w:rFonts w:ascii="Times New Roman" w:eastAsia="Calibri" w:hAnsi="Times New Roman" w:cs="Times New Roman"/>
          <w:color w:val="000000" w:themeColor="text1"/>
          <w:sz w:val="24"/>
          <w:szCs w:val="24"/>
        </w:rPr>
        <w:t xml:space="preserve">Решению </w:t>
      </w:r>
      <w:r w:rsidR="00133032">
        <w:rPr>
          <w:rFonts w:ascii="Times New Roman" w:eastAsia="Calibri" w:hAnsi="Times New Roman" w:cs="Times New Roman"/>
          <w:color w:val="000000" w:themeColor="text1"/>
          <w:sz w:val="24"/>
          <w:szCs w:val="24"/>
        </w:rPr>
        <w:t xml:space="preserve">изложить в новой редакции </w:t>
      </w:r>
      <w:proofErr w:type="gramStart"/>
      <w:r w:rsidR="00133032">
        <w:rPr>
          <w:rFonts w:ascii="Times New Roman" w:eastAsia="Calibri" w:hAnsi="Times New Roman" w:cs="Times New Roman"/>
          <w:color w:val="000000" w:themeColor="text1"/>
          <w:sz w:val="24"/>
          <w:szCs w:val="24"/>
        </w:rPr>
        <w:t>согласно приложения</w:t>
      </w:r>
      <w:proofErr w:type="gramEnd"/>
      <w:r w:rsidR="00133032">
        <w:rPr>
          <w:rFonts w:ascii="Times New Roman" w:eastAsia="Calibri" w:hAnsi="Times New Roman" w:cs="Times New Roman"/>
          <w:color w:val="000000" w:themeColor="text1"/>
          <w:sz w:val="24"/>
          <w:szCs w:val="24"/>
        </w:rPr>
        <w:t xml:space="preserve"> №1 к настоящему Решению</w:t>
      </w:r>
      <w:r>
        <w:rPr>
          <w:rFonts w:ascii="Times New Roman" w:eastAsia="Calibri" w:hAnsi="Times New Roman" w:cs="Times New Roman"/>
          <w:color w:val="000000" w:themeColor="text1"/>
          <w:sz w:val="24"/>
          <w:szCs w:val="24"/>
        </w:rPr>
        <w:t>;</w:t>
      </w:r>
    </w:p>
    <w:p w:rsidR="00133032" w:rsidRDefault="00133032" w:rsidP="009F0528">
      <w:pPr>
        <w:pStyle w:val="aa"/>
        <w:shd w:val="clear" w:color="auto" w:fill="FFFFFF"/>
        <w:spacing w:after="0" w:line="240" w:lineRule="auto"/>
        <w:ind w:left="0" w:firstLine="851"/>
        <w:jc w:val="both"/>
        <w:rPr>
          <w:rFonts w:ascii="Times New Roman" w:eastAsia="Calibri" w:hAnsi="Times New Roman" w:cs="Times New Roman"/>
          <w:color w:val="000000" w:themeColor="text1"/>
          <w:sz w:val="24"/>
          <w:szCs w:val="24"/>
        </w:rPr>
      </w:pPr>
    </w:p>
    <w:p w:rsidR="009F0528" w:rsidRPr="00696E0B" w:rsidRDefault="009F0528" w:rsidP="00696E0B">
      <w:pPr>
        <w:pStyle w:val="aa"/>
        <w:shd w:val="clear" w:color="auto" w:fill="FFFFFF"/>
        <w:spacing w:after="0" w:line="240" w:lineRule="auto"/>
        <w:ind w:left="0" w:firstLine="851"/>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д)  Приложение №2 к Решению – исключить;</w:t>
      </w:r>
    </w:p>
    <w:p w:rsidR="009F0528" w:rsidRDefault="00133032" w:rsidP="009F0528">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3110B2" w:rsidRPr="00696E0B" w:rsidRDefault="00696E0B" w:rsidP="00696E0B">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2. </w:t>
      </w:r>
      <w:proofErr w:type="gramStart"/>
      <w:r w:rsidR="003110B2" w:rsidRPr="00696E0B">
        <w:rPr>
          <w:rFonts w:ascii="Times New Roman" w:hAnsi="Times New Roman" w:cs="Times New Roman"/>
          <w:sz w:val="24"/>
          <w:szCs w:val="24"/>
        </w:rPr>
        <w:t>Контроль за</w:t>
      </w:r>
      <w:proofErr w:type="gramEnd"/>
      <w:r w:rsidR="003110B2" w:rsidRPr="00696E0B">
        <w:rPr>
          <w:rFonts w:ascii="Times New Roman" w:hAnsi="Times New Roman" w:cs="Times New Roman"/>
          <w:sz w:val="24"/>
          <w:szCs w:val="24"/>
        </w:rPr>
        <w:t xml:space="preserve"> исполнением настоящего Решения возложить на Президиум </w:t>
      </w:r>
      <w:r w:rsidR="003110B2" w:rsidRPr="00696E0B">
        <w:rPr>
          <w:rFonts w:ascii="Times New Roman" w:eastAsia="Calibri" w:hAnsi="Times New Roman" w:cs="Times New Roman"/>
          <w:sz w:val="24"/>
          <w:szCs w:val="24"/>
        </w:rPr>
        <w:t>Тираспольского городского Совета народных депутатов.</w:t>
      </w:r>
    </w:p>
    <w:p w:rsidR="003110B2" w:rsidRPr="003110B2" w:rsidRDefault="003110B2" w:rsidP="003110B2">
      <w:pPr>
        <w:spacing w:after="0" w:line="240" w:lineRule="auto"/>
        <w:jc w:val="both"/>
        <w:rPr>
          <w:rFonts w:ascii="Times New Roman" w:eastAsia="Calibri" w:hAnsi="Times New Roman" w:cs="Times New Roman"/>
          <w:sz w:val="24"/>
          <w:szCs w:val="24"/>
        </w:rPr>
      </w:pPr>
    </w:p>
    <w:p w:rsidR="003110B2" w:rsidRDefault="003110B2" w:rsidP="003110B2">
      <w:pPr>
        <w:spacing w:after="0" w:line="240" w:lineRule="auto"/>
        <w:contextualSpacing/>
        <w:jc w:val="both"/>
        <w:rPr>
          <w:rFonts w:ascii="Times New Roman" w:hAnsi="Times New Roman" w:cs="Times New Roman"/>
          <w:sz w:val="24"/>
          <w:szCs w:val="24"/>
        </w:rPr>
      </w:pPr>
    </w:p>
    <w:p w:rsidR="00696E0B" w:rsidRPr="003110B2" w:rsidRDefault="00696E0B" w:rsidP="003110B2">
      <w:pPr>
        <w:spacing w:after="0" w:line="240" w:lineRule="auto"/>
        <w:contextualSpacing/>
        <w:jc w:val="both"/>
        <w:rPr>
          <w:rFonts w:ascii="Times New Roman" w:hAnsi="Times New Roman" w:cs="Times New Roman"/>
          <w:sz w:val="24"/>
          <w:szCs w:val="24"/>
        </w:rPr>
      </w:pPr>
    </w:p>
    <w:p w:rsidR="003110B2" w:rsidRPr="003110B2" w:rsidRDefault="003110B2" w:rsidP="003110B2">
      <w:pPr>
        <w:spacing w:after="0" w:line="240" w:lineRule="auto"/>
        <w:contextualSpacing/>
        <w:jc w:val="both"/>
        <w:rPr>
          <w:rFonts w:ascii="Times New Roman" w:hAnsi="Times New Roman" w:cs="Times New Roman"/>
          <w:sz w:val="24"/>
          <w:szCs w:val="24"/>
        </w:rPr>
      </w:pPr>
      <w:r w:rsidRPr="003110B2">
        <w:rPr>
          <w:rFonts w:ascii="Times New Roman" w:hAnsi="Times New Roman" w:cs="Times New Roman"/>
          <w:sz w:val="24"/>
          <w:szCs w:val="24"/>
        </w:rPr>
        <w:t xml:space="preserve">Председатель                                                                                       </w:t>
      </w:r>
      <w:r w:rsidR="00696E0B">
        <w:rPr>
          <w:rFonts w:ascii="Times New Roman" w:hAnsi="Times New Roman" w:cs="Times New Roman"/>
          <w:sz w:val="24"/>
          <w:szCs w:val="24"/>
        </w:rPr>
        <w:t xml:space="preserve">                           </w:t>
      </w:r>
      <w:r w:rsidRPr="003110B2">
        <w:rPr>
          <w:rFonts w:ascii="Times New Roman" w:hAnsi="Times New Roman" w:cs="Times New Roman"/>
          <w:sz w:val="24"/>
          <w:szCs w:val="24"/>
        </w:rPr>
        <w:t xml:space="preserve">В.М. </w:t>
      </w:r>
      <w:proofErr w:type="spellStart"/>
      <w:r w:rsidRPr="003110B2">
        <w:rPr>
          <w:rFonts w:ascii="Times New Roman" w:hAnsi="Times New Roman" w:cs="Times New Roman"/>
          <w:sz w:val="24"/>
          <w:szCs w:val="24"/>
        </w:rPr>
        <w:t>Дони</w:t>
      </w:r>
      <w:proofErr w:type="spellEnd"/>
    </w:p>
    <w:p w:rsidR="003110B2" w:rsidRPr="0054081B" w:rsidRDefault="003110B2" w:rsidP="003110B2">
      <w:pPr>
        <w:spacing w:after="0" w:line="240" w:lineRule="auto"/>
        <w:contextualSpacing/>
        <w:jc w:val="both"/>
        <w:rPr>
          <w:rFonts w:ascii="Times New Roman" w:hAnsi="Times New Roman" w:cs="Times New Roman"/>
          <w:sz w:val="24"/>
          <w:szCs w:val="24"/>
        </w:rPr>
      </w:pPr>
    </w:p>
    <w:p w:rsidR="003110B2" w:rsidRPr="0054081B" w:rsidRDefault="003110B2" w:rsidP="003110B2">
      <w:pPr>
        <w:spacing w:after="0" w:line="240" w:lineRule="auto"/>
        <w:rPr>
          <w:rFonts w:ascii="Times New Roman" w:eastAsia="Times New Roman" w:hAnsi="Times New Roman" w:cs="Times New Roman"/>
          <w:sz w:val="24"/>
          <w:szCs w:val="24"/>
        </w:rPr>
      </w:pPr>
    </w:p>
    <w:p w:rsidR="003110B2" w:rsidRDefault="003110B2" w:rsidP="003110B2">
      <w:pPr>
        <w:spacing w:after="0" w:line="240" w:lineRule="auto"/>
        <w:rPr>
          <w:rFonts w:ascii="Times New Roman" w:eastAsia="Times New Roman" w:hAnsi="Times New Roman" w:cs="Times New Roman"/>
          <w:sz w:val="24"/>
          <w:szCs w:val="24"/>
        </w:rPr>
      </w:pPr>
    </w:p>
    <w:p w:rsidR="00133032" w:rsidRDefault="00133032" w:rsidP="003110B2">
      <w:pPr>
        <w:spacing w:after="0" w:line="240" w:lineRule="auto"/>
        <w:rPr>
          <w:rFonts w:ascii="Times New Roman" w:eastAsia="Times New Roman" w:hAnsi="Times New Roman" w:cs="Times New Roman"/>
          <w:sz w:val="24"/>
          <w:szCs w:val="24"/>
        </w:rPr>
      </w:pPr>
    </w:p>
    <w:p w:rsidR="00133032" w:rsidRDefault="00133032" w:rsidP="003110B2">
      <w:pPr>
        <w:spacing w:after="0" w:line="240" w:lineRule="auto"/>
        <w:rPr>
          <w:rFonts w:ascii="Times New Roman" w:eastAsia="Times New Roman" w:hAnsi="Times New Roman" w:cs="Times New Roman"/>
          <w:sz w:val="24"/>
          <w:szCs w:val="24"/>
        </w:rPr>
      </w:pPr>
    </w:p>
    <w:p w:rsidR="00133032" w:rsidRDefault="00133032" w:rsidP="003110B2">
      <w:pPr>
        <w:spacing w:after="0" w:line="240" w:lineRule="auto"/>
        <w:rPr>
          <w:rFonts w:ascii="Times New Roman" w:eastAsia="Times New Roman" w:hAnsi="Times New Roman" w:cs="Times New Roman"/>
          <w:sz w:val="24"/>
          <w:szCs w:val="24"/>
        </w:rPr>
      </w:pPr>
    </w:p>
    <w:p w:rsidR="00133032" w:rsidRDefault="00133032" w:rsidP="003110B2">
      <w:pPr>
        <w:spacing w:after="0" w:line="240" w:lineRule="auto"/>
        <w:rPr>
          <w:rFonts w:ascii="Times New Roman" w:eastAsia="Times New Roman" w:hAnsi="Times New Roman" w:cs="Times New Roman"/>
          <w:sz w:val="24"/>
          <w:szCs w:val="24"/>
        </w:rPr>
      </w:pPr>
    </w:p>
    <w:p w:rsidR="00133032" w:rsidRDefault="00133032" w:rsidP="003110B2">
      <w:pPr>
        <w:spacing w:after="0" w:line="240" w:lineRule="auto"/>
        <w:rPr>
          <w:rFonts w:ascii="Times New Roman" w:eastAsia="Times New Roman" w:hAnsi="Times New Roman" w:cs="Times New Roman"/>
          <w:sz w:val="24"/>
          <w:szCs w:val="24"/>
        </w:rPr>
      </w:pPr>
    </w:p>
    <w:p w:rsidR="009F0528" w:rsidRDefault="009F0528" w:rsidP="003110B2">
      <w:pPr>
        <w:spacing w:after="0" w:line="240" w:lineRule="auto"/>
        <w:rPr>
          <w:rFonts w:ascii="Times New Roman" w:eastAsia="Times New Roman" w:hAnsi="Times New Roman" w:cs="Times New Roman"/>
          <w:sz w:val="24"/>
          <w:szCs w:val="24"/>
        </w:rPr>
      </w:pPr>
    </w:p>
    <w:p w:rsidR="009F0528" w:rsidRDefault="009F0528" w:rsidP="003110B2">
      <w:pPr>
        <w:spacing w:after="0" w:line="240" w:lineRule="auto"/>
        <w:rPr>
          <w:rFonts w:ascii="Times New Roman" w:eastAsia="Times New Roman" w:hAnsi="Times New Roman" w:cs="Times New Roman"/>
          <w:sz w:val="24"/>
          <w:szCs w:val="24"/>
        </w:rPr>
      </w:pPr>
    </w:p>
    <w:p w:rsidR="009F0528" w:rsidRDefault="009F0528" w:rsidP="003110B2">
      <w:pPr>
        <w:spacing w:after="0" w:line="240" w:lineRule="auto"/>
        <w:rPr>
          <w:rFonts w:ascii="Times New Roman" w:eastAsia="Times New Roman" w:hAnsi="Times New Roman" w:cs="Times New Roman"/>
          <w:sz w:val="24"/>
          <w:szCs w:val="24"/>
        </w:rPr>
      </w:pPr>
    </w:p>
    <w:p w:rsidR="009F0528" w:rsidRDefault="009F0528" w:rsidP="003110B2">
      <w:pPr>
        <w:spacing w:after="0" w:line="240" w:lineRule="auto"/>
        <w:rPr>
          <w:rFonts w:ascii="Times New Roman" w:eastAsia="Times New Roman" w:hAnsi="Times New Roman" w:cs="Times New Roman"/>
          <w:sz w:val="24"/>
          <w:szCs w:val="24"/>
        </w:rPr>
      </w:pPr>
    </w:p>
    <w:p w:rsidR="009F0528" w:rsidRDefault="009F0528" w:rsidP="003110B2">
      <w:pPr>
        <w:spacing w:after="0" w:line="240" w:lineRule="auto"/>
        <w:rPr>
          <w:rFonts w:ascii="Times New Roman" w:eastAsia="Times New Roman" w:hAnsi="Times New Roman" w:cs="Times New Roman"/>
          <w:sz w:val="24"/>
          <w:szCs w:val="24"/>
        </w:rPr>
      </w:pPr>
    </w:p>
    <w:p w:rsidR="009F0528" w:rsidRDefault="009F0528" w:rsidP="003110B2">
      <w:pPr>
        <w:spacing w:after="0" w:line="240" w:lineRule="auto"/>
        <w:rPr>
          <w:rFonts w:ascii="Times New Roman" w:eastAsia="Times New Roman" w:hAnsi="Times New Roman" w:cs="Times New Roman"/>
          <w:sz w:val="24"/>
          <w:szCs w:val="24"/>
        </w:rPr>
      </w:pPr>
    </w:p>
    <w:p w:rsidR="009F0528" w:rsidRDefault="009F0528" w:rsidP="003110B2">
      <w:pPr>
        <w:spacing w:after="0" w:line="240" w:lineRule="auto"/>
        <w:rPr>
          <w:rFonts w:ascii="Times New Roman" w:eastAsia="Times New Roman" w:hAnsi="Times New Roman" w:cs="Times New Roman"/>
          <w:sz w:val="24"/>
          <w:szCs w:val="24"/>
        </w:rPr>
      </w:pPr>
    </w:p>
    <w:p w:rsidR="009F0528" w:rsidRDefault="009F0528" w:rsidP="003110B2">
      <w:pPr>
        <w:spacing w:after="0" w:line="240" w:lineRule="auto"/>
        <w:rPr>
          <w:rFonts w:ascii="Times New Roman" w:eastAsia="Times New Roman" w:hAnsi="Times New Roman" w:cs="Times New Roman"/>
          <w:sz w:val="24"/>
          <w:szCs w:val="24"/>
        </w:rPr>
      </w:pPr>
    </w:p>
    <w:p w:rsidR="009F0528" w:rsidRDefault="009F0528" w:rsidP="003110B2">
      <w:pPr>
        <w:spacing w:after="0" w:line="240" w:lineRule="auto"/>
        <w:rPr>
          <w:rFonts w:ascii="Times New Roman" w:eastAsia="Times New Roman" w:hAnsi="Times New Roman" w:cs="Times New Roman"/>
          <w:sz w:val="24"/>
          <w:szCs w:val="24"/>
        </w:rPr>
      </w:pPr>
    </w:p>
    <w:p w:rsidR="009F0528" w:rsidRDefault="009F0528" w:rsidP="003110B2">
      <w:pPr>
        <w:spacing w:after="0" w:line="240" w:lineRule="auto"/>
        <w:rPr>
          <w:rFonts w:ascii="Times New Roman" w:eastAsia="Times New Roman" w:hAnsi="Times New Roman" w:cs="Times New Roman"/>
          <w:sz w:val="24"/>
          <w:szCs w:val="24"/>
        </w:rPr>
      </w:pPr>
    </w:p>
    <w:p w:rsidR="009F0528" w:rsidRDefault="009F0528" w:rsidP="003110B2">
      <w:pPr>
        <w:spacing w:after="0" w:line="240" w:lineRule="auto"/>
        <w:rPr>
          <w:rFonts w:ascii="Times New Roman" w:eastAsia="Times New Roman" w:hAnsi="Times New Roman" w:cs="Times New Roman"/>
          <w:sz w:val="24"/>
          <w:szCs w:val="24"/>
        </w:rPr>
      </w:pPr>
    </w:p>
    <w:p w:rsidR="009F0528" w:rsidRDefault="009F0528" w:rsidP="003110B2">
      <w:pPr>
        <w:spacing w:after="0" w:line="240" w:lineRule="auto"/>
        <w:rPr>
          <w:rFonts w:ascii="Times New Roman" w:eastAsia="Times New Roman" w:hAnsi="Times New Roman" w:cs="Times New Roman"/>
          <w:sz w:val="24"/>
          <w:szCs w:val="24"/>
        </w:rPr>
      </w:pPr>
    </w:p>
    <w:p w:rsidR="009F0528" w:rsidRDefault="009F0528" w:rsidP="003110B2">
      <w:pPr>
        <w:spacing w:after="0" w:line="240" w:lineRule="auto"/>
        <w:rPr>
          <w:rFonts w:ascii="Times New Roman" w:eastAsia="Times New Roman" w:hAnsi="Times New Roman" w:cs="Times New Roman"/>
          <w:sz w:val="24"/>
          <w:szCs w:val="24"/>
        </w:rPr>
      </w:pPr>
    </w:p>
    <w:p w:rsidR="009F0528" w:rsidRDefault="009F0528" w:rsidP="003110B2">
      <w:pPr>
        <w:spacing w:after="0" w:line="240" w:lineRule="auto"/>
        <w:rPr>
          <w:rFonts w:ascii="Times New Roman" w:eastAsia="Times New Roman" w:hAnsi="Times New Roman" w:cs="Times New Roman"/>
          <w:sz w:val="24"/>
          <w:szCs w:val="24"/>
        </w:rPr>
      </w:pPr>
    </w:p>
    <w:p w:rsidR="009F0528" w:rsidRDefault="009F0528" w:rsidP="003110B2">
      <w:pPr>
        <w:spacing w:after="0" w:line="240" w:lineRule="auto"/>
        <w:rPr>
          <w:rFonts w:ascii="Times New Roman" w:eastAsia="Times New Roman" w:hAnsi="Times New Roman" w:cs="Times New Roman"/>
          <w:sz w:val="24"/>
          <w:szCs w:val="24"/>
        </w:rPr>
      </w:pPr>
    </w:p>
    <w:p w:rsidR="009F0528" w:rsidRDefault="009F0528" w:rsidP="003110B2">
      <w:pPr>
        <w:spacing w:after="0" w:line="240" w:lineRule="auto"/>
        <w:rPr>
          <w:rFonts w:ascii="Times New Roman" w:eastAsia="Times New Roman" w:hAnsi="Times New Roman" w:cs="Times New Roman"/>
          <w:sz w:val="24"/>
          <w:szCs w:val="24"/>
        </w:rPr>
      </w:pPr>
    </w:p>
    <w:p w:rsidR="009F0528" w:rsidRDefault="009F0528" w:rsidP="003110B2">
      <w:pPr>
        <w:spacing w:after="0" w:line="240" w:lineRule="auto"/>
        <w:rPr>
          <w:rFonts w:ascii="Times New Roman" w:eastAsia="Times New Roman" w:hAnsi="Times New Roman" w:cs="Times New Roman"/>
          <w:sz w:val="24"/>
          <w:szCs w:val="24"/>
        </w:rPr>
      </w:pPr>
    </w:p>
    <w:p w:rsidR="009F0528" w:rsidRDefault="009F0528" w:rsidP="003110B2">
      <w:pPr>
        <w:spacing w:after="0" w:line="240" w:lineRule="auto"/>
        <w:rPr>
          <w:rFonts w:ascii="Times New Roman" w:eastAsia="Times New Roman" w:hAnsi="Times New Roman" w:cs="Times New Roman"/>
          <w:sz w:val="24"/>
          <w:szCs w:val="24"/>
        </w:rPr>
      </w:pPr>
    </w:p>
    <w:p w:rsidR="009F0528" w:rsidRDefault="009F0528" w:rsidP="003110B2">
      <w:pPr>
        <w:spacing w:after="0" w:line="240" w:lineRule="auto"/>
        <w:rPr>
          <w:rFonts w:ascii="Times New Roman" w:eastAsia="Times New Roman" w:hAnsi="Times New Roman" w:cs="Times New Roman"/>
          <w:sz w:val="24"/>
          <w:szCs w:val="24"/>
        </w:rPr>
      </w:pPr>
    </w:p>
    <w:p w:rsidR="009F0528" w:rsidRDefault="009F0528" w:rsidP="003110B2">
      <w:pPr>
        <w:spacing w:after="0" w:line="240" w:lineRule="auto"/>
        <w:rPr>
          <w:rFonts w:ascii="Times New Roman" w:eastAsia="Times New Roman" w:hAnsi="Times New Roman" w:cs="Times New Roman"/>
          <w:sz w:val="24"/>
          <w:szCs w:val="24"/>
        </w:rPr>
      </w:pPr>
    </w:p>
    <w:p w:rsidR="009F0528" w:rsidRDefault="009F0528" w:rsidP="003110B2">
      <w:pPr>
        <w:spacing w:after="0" w:line="240" w:lineRule="auto"/>
        <w:rPr>
          <w:rFonts w:ascii="Times New Roman" w:eastAsia="Times New Roman" w:hAnsi="Times New Roman" w:cs="Times New Roman"/>
          <w:sz w:val="24"/>
          <w:szCs w:val="24"/>
        </w:rPr>
      </w:pPr>
    </w:p>
    <w:p w:rsidR="009F0528" w:rsidRDefault="009F0528" w:rsidP="003110B2">
      <w:pPr>
        <w:spacing w:after="0" w:line="240" w:lineRule="auto"/>
        <w:rPr>
          <w:rFonts w:ascii="Times New Roman" w:eastAsia="Times New Roman" w:hAnsi="Times New Roman" w:cs="Times New Roman"/>
          <w:sz w:val="24"/>
          <w:szCs w:val="24"/>
        </w:rPr>
      </w:pPr>
    </w:p>
    <w:p w:rsidR="009F0528" w:rsidRDefault="009F0528" w:rsidP="003110B2">
      <w:pPr>
        <w:spacing w:after="0" w:line="240" w:lineRule="auto"/>
        <w:rPr>
          <w:rFonts w:ascii="Times New Roman" w:eastAsia="Times New Roman" w:hAnsi="Times New Roman" w:cs="Times New Roman"/>
          <w:sz w:val="24"/>
          <w:szCs w:val="24"/>
        </w:rPr>
      </w:pPr>
    </w:p>
    <w:p w:rsidR="009F0528" w:rsidRDefault="009F0528" w:rsidP="003110B2">
      <w:pPr>
        <w:spacing w:after="0" w:line="240" w:lineRule="auto"/>
        <w:rPr>
          <w:rFonts w:ascii="Times New Roman" w:eastAsia="Times New Roman" w:hAnsi="Times New Roman" w:cs="Times New Roman"/>
          <w:sz w:val="24"/>
          <w:szCs w:val="24"/>
        </w:rPr>
      </w:pPr>
    </w:p>
    <w:p w:rsidR="009F0528" w:rsidRDefault="009F0528" w:rsidP="003110B2">
      <w:pPr>
        <w:spacing w:after="0" w:line="240" w:lineRule="auto"/>
        <w:rPr>
          <w:rFonts w:ascii="Times New Roman" w:eastAsia="Times New Roman" w:hAnsi="Times New Roman" w:cs="Times New Roman"/>
          <w:sz w:val="24"/>
          <w:szCs w:val="24"/>
        </w:rPr>
      </w:pPr>
    </w:p>
    <w:p w:rsidR="009F0528" w:rsidRDefault="009F0528" w:rsidP="003110B2">
      <w:pPr>
        <w:spacing w:after="0" w:line="240" w:lineRule="auto"/>
        <w:rPr>
          <w:rFonts w:ascii="Times New Roman" w:eastAsia="Times New Roman" w:hAnsi="Times New Roman" w:cs="Times New Roman"/>
          <w:sz w:val="24"/>
          <w:szCs w:val="24"/>
        </w:rPr>
      </w:pPr>
    </w:p>
    <w:p w:rsidR="009F0528" w:rsidRDefault="009F0528" w:rsidP="003110B2">
      <w:pPr>
        <w:spacing w:after="0" w:line="240" w:lineRule="auto"/>
        <w:rPr>
          <w:rFonts w:ascii="Times New Roman" w:eastAsia="Times New Roman" w:hAnsi="Times New Roman" w:cs="Times New Roman"/>
          <w:sz w:val="24"/>
          <w:szCs w:val="24"/>
        </w:rPr>
      </w:pPr>
    </w:p>
    <w:p w:rsidR="00133032" w:rsidRDefault="00133032" w:rsidP="00133032">
      <w:pPr>
        <w:spacing w:after="0" w:line="240" w:lineRule="auto"/>
        <w:rPr>
          <w:rFonts w:ascii="Times New Roman" w:eastAsia="Times New Roman" w:hAnsi="Times New Roman" w:cs="Times New Roman"/>
          <w:sz w:val="24"/>
          <w:szCs w:val="24"/>
        </w:rPr>
      </w:pPr>
    </w:p>
    <w:p w:rsidR="00C22BD0" w:rsidRPr="0020330C" w:rsidRDefault="00C22BD0" w:rsidP="00133032">
      <w:pPr>
        <w:spacing w:after="0" w:line="240" w:lineRule="auto"/>
        <w:rPr>
          <w:rFonts w:ascii="Times New Roman" w:hAnsi="Times New Roman" w:cs="Times New Roman"/>
          <w:sz w:val="24"/>
          <w:szCs w:val="24"/>
        </w:rPr>
      </w:pPr>
    </w:p>
    <w:p w:rsidR="00133032" w:rsidRPr="0020330C" w:rsidRDefault="00133032" w:rsidP="00133032">
      <w:pPr>
        <w:shd w:val="clear" w:color="auto" w:fill="FFFFFF"/>
        <w:spacing w:after="0" w:line="240" w:lineRule="auto"/>
        <w:jc w:val="right"/>
        <w:rPr>
          <w:rFonts w:ascii="Times New Roman" w:hAnsi="Times New Roman" w:cs="Times New Roman"/>
          <w:sz w:val="24"/>
          <w:szCs w:val="24"/>
        </w:rPr>
      </w:pPr>
      <w:r w:rsidRPr="0020330C">
        <w:rPr>
          <w:rFonts w:ascii="Times New Roman" w:hAnsi="Times New Roman" w:cs="Times New Roman"/>
          <w:sz w:val="24"/>
          <w:szCs w:val="24"/>
        </w:rPr>
        <w:lastRenderedPageBreak/>
        <w:t>Приложен</w:t>
      </w:r>
      <w:bookmarkStart w:id="0" w:name="_GoBack"/>
      <w:bookmarkEnd w:id="0"/>
      <w:r w:rsidRPr="0020330C">
        <w:rPr>
          <w:rFonts w:ascii="Times New Roman" w:hAnsi="Times New Roman" w:cs="Times New Roman"/>
          <w:sz w:val="24"/>
          <w:szCs w:val="24"/>
        </w:rPr>
        <w:t xml:space="preserve">ие №1 </w:t>
      </w:r>
    </w:p>
    <w:p w:rsidR="00133032" w:rsidRPr="0020330C" w:rsidRDefault="00133032" w:rsidP="00133032">
      <w:pPr>
        <w:shd w:val="clear" w:color="auto" w:fill="FFFFFF"/>
        <w:spacing w:after="0" w:line="240" w:lineRule="auto"/>
        <w:jc w:val="right"/>
        <w:rPr>
          <w:rFonts w:ascii="Times New Roman" w:hAnsi="Times New Roman" w:cs="Times New Roman"/>
          <w:sz w:val="24"/>
          <w:szCs w:val="24"/>
        </w:rPr>
      </w:pPr>
      <w:r w:rsidRPr="0020330C">
        <w:rPr>
          <w:rFonts w:ascii="Times New Roman" w:hAnsi="Times New Roman" w:cs="Times New Roman"/>
          <w:sz w:val="24"/>
          <w:szCs w:val="24"/>
        </w:rPr>
        <w:t xml:space="preserve">к Решению Тираспольского городского </w:t>
      </w:r>
    </w:p>
    <w:p w:rsidR="00133032" w:rsidRPr="0020330C" w:rsidRDefault="00133032" w:rsidP="00133032">
      <w:pPr>
        <w:shd w:val="clear" w:color="auto" w:fill="FFFFFF"/>
        <w:spacing w:after="0" w:line="240" w:lineRule="auto"/>
        <w:jc w:val="right"/>
        <w:rPr>
          <w:rFonts w:ascii="Times New Roman" w:hAnsi="Times New Roman" w:cs="Times New Roman"/>
          <w:sz w:val="24"/>
          <w:szCs w:val="24"/>
        </w:rPr>
      </w:pPr>
      <w:r w:rsidRPr="0020330C">
        <w:rPr>
          <w:rFonts w:ascii="Times New Roman" w:hAnsi="Times New Roman" w:cs="Times New Roman"/>
          <w:sz w:val="24"/>
          <w:szCs w:val="24"/>
        </w:rPr>
        <w:t xml:space="preserve">Совета народных депутатов </w:t>
      </w:r>
    </w:p>
    <w:p w:rsidR="00133032" w:rsidRPr="0020330C" w:rsidRDefault="00696E0B" w:rsidP="00133032">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 27</w:t>
      </w:r>
      <w:r w:rsidR="00133032" w:rsidRPr="0020330C">
        <w:rPr>
          <w:rFonts w:ascii="Times New Roman" w:hAnsi="Times New Roman" w:cs="Times New Roman"/>
          <w:sz w:val="24"/>
          <w:szCs w:val="24"/>
        </w:rPr>
        <w:t xml:space="preserve"> от </w:t>
      </w:r>
      <w:r w:rsidR="00133032">
        <w:rPr>
          <w:rFonts w:ascii="Times New Roman" w:hAnsi="Times New Roman" w:cs="Times New Roman"/>
          <w:sz w:val="24"/>
          <w:szCs w:val="24"/>
        </w:rPr>
        <w:t xml:space="preserve">08 февраля  </w:t>
      </w:r>
      <w:r w:rsidR="00133032" w:rsidRPr="0020330C">
        <w:rPr>
          <w:rFonts w:ascii="Times New Roman" w:hAnsi="Times New Roman" w:cs="Times New Roman"/>
          <w:sz w:val="24"/>
          <w:szCs w:val="24"/>
        </w:rPr>
        <w:t xml:space="preserve"> 202</w:t>
      </w:r>
      <w:r w:rsidR="00133032">
        <w:rPr>
          <w:rFonts w:ascii="Times New Roman" w:hAnsi="Times New Roman" w:cs="Times New Roman"/>
          <w:sz w:val="24"/>
          <w:szCs w:val="24"/>
        </w:rPr>
        <w:t xml:space="preserve">4 </w:t>
      </w:r>
      <w:r w:rsidR="00133032" w:rsidRPr="0020330C">
        <w:rPr>
          <w:rFonts w:ascii="Times New Roman" w:hAnsi="Times New Roman" w:cs="Times New Roman"/>
          <w:sz w:val="24"/>
          <w:szCs w:val="24"/>
        </w:rPr>
        <w:t xml:space="preserve">года </w:t>
      </w:r>
    </w:p>
    <w:p w:rsidR="00133032" w:rsidRPr="0020330C" w:rsidRDefault="00133032" w:rsidP="00133032">
      <w:pPr>
        <w:shd w:val="clear" w:color="auto" w:fill="FFFFFF"/>
        <w:spacing w:after="0" w:line="240" w:lineRule="auto"/>
        <w:jc w:val="right"/>
        <w:rPr>
          <w:rFonts w:ascii="Times New Roman" w:hAnsi="Times New Roman" w:cs="Times New Roman"/>
          <w:sz w:val="24"/>
          <w:szCs w:val="24"/>
        </w:rPr>
      </w:pPr>
    </w:p>
    <w:p w:rsidR="00196E40" w:rsidRPr="0020330C" w:rsidRDefault="00196E40" w:rsidP="0020330C">
      <w:pPr>
        <w:spacing w:after="0" w:line="240" w:lineRule="auto"/>
        <w:rPr>
          <w:rFonts w:ascii="Times New Roman" w:hAnsi="Times New Roman" w:cs="Times New Roman"/>
          <w:sz w:val="24"/>
          <w:szCs w:val="24"/>
        </w:rPr>
      </w:pPr>
    </w:p>
    <w:p w:rsidR="00196E40" w:rsidRPr="0020330C" w:rsidRDefault="00196E40" w:rsidP="0020330C">
      <w:pPr>
        <w:shd w:val="clear" w:color="auto" w:fill="FFFFFF"/>
        <w:spacing w:after="0" w:line="240" w:lineRule="auto"/>
        <w:jc w:val="right"/>
        <w:rPr>
          <w:rFonts w:ascii="Times New Roman" w:hAnsi="Times New Roman" w:cs="Times New Roman"/>
          <w:sz w:val="24"/>
          <w:szCs w:val="24"/>
        </w:rPr>
      </w:pPr>
      <w:r w:rsidRPr="0020330C">
        <w:rPr>
          <w:rFonts w:ascii="Times New Roman" w:hAnsi="Times New Roman" w:cs="Times New Roman"/>
          <w:sz w:val="24"/>
          <w:szCs w:val="24"/>
        </w:rPr>
        <w:t xml:space="preserve">Приложение №1 </w:t>
      </w:r>
    </w:p>
    <w:p w:rsidR="00196E40" w:rsidRPr="0020330C" w:rsidRDefault="00196E40" w:rsidP="0020330C">
      <w:pPr>
        <w:shd w:val="clear" w:color="auto" w:fill="FFFFFF"/>
        <w:spacing w:after="0" w:line="240" w:lineRule="auto"/>
        <w:jc w:val="right"/>
        <w:rPr>
          <w:rFonts w:ascii="Times New Roman" w:hAnsi="Times New Roman" w:cs="Times New Roman"/>
          <w:sz w:val="24"/>
          <w:szCs w:val="24"/>
        </w:rPr>
      </w:pPr>
      <w:r w:rsidRPr="0020330C">
        <w:rPr>
          <w:rFonts w:ascii="Times New Roman" w:hAnsi="Times New Roman" w:cs="Times New Roman"/>
          <w:sz w:val="24"/>
          <w:szCs w:val="24"/>
        </w:rPr>
        <w:t xml:space="preserve">к Решению Тираспольского городского </w:t>
      </w:r>
    </w:p>
    <w:p w:rsidR="00196E40" w:rsidRPr="0020330C" w:rsidRDefault="00196E40" w:rsidP="0020330C">
      <w:pPr>
        <w:shd w:val="clear" w:color="auto" w:fill="FFFFFF"/>
        <w:spacing w:after="0" w:line="240" w:lineRule="auto"/>
        <w:jc w:val="right"/>
        <w:rPr>
          <w:rFonts w:ascii="Times New Roman" w:hAnsi="Times New Roman" w:cs="Times New Roman"/>
          <w:sz w:val="24"/>
          <w:szCs w:val="24"/>
        </w:rPr>
      </w:pPr>
      <w:r w:rsidRPr="0020330C">
        <w:rPr>
          <w:rFonts w:ascii="Times New Roman" w:hAnsi="Times New Roman" w:cs="Times New Roman"/>
          <w:sz w:val="24"/>
          <w:szCs w:val="24"/>
        </w:rPr>
        <w:t xml:space="preserve">Совета народных депутатов </w:t>
      </w:r>
    </w:p>
    <w:p w:rsidR="00196E40" w:rsidRPr="0020330C" w:rsidRDefault="00196E40" w:rsidP="0020330C">
      <w:pPr>
        <w:shd w:val="clear" w:color="auto" w:fill="FFFFFF"/>
        <w:spacing w:after="0" w:line="240" w:lineRule="auto"/>
        <w:jc w:val="right"/>
        <w:rPr>
          <w:rFonts w:ascii="Times New Roman" w:hAnsi="Times New Roman" w:cs="Times New Roman"/>
          <w:sz w:val="24"/>
          <w:szCs w:val="24"/>
        </w:rPr>
      </w:pPr>
      <w:r w:rsidRPr="0020330C">
        <w:rPr>
          <w:rFonts w:ascii="Times New Roman" w:hAnsi="Times New Roman" w:cs="Times New Roman"/>
          <w:sz w:val="24"/>
          <w:szCs w:val="24"/>
        </w:rPr>
        <w:t>№</w:t>
      </w:r>
      <w:r w:rsidR="00A901D4">
        <w:rPr>
          <w:rFonts w:ascii="Times New Roman" w:hAnsi="Times New Roman" w:cs="Times New Roman"/>
          <w:sz w:val="24"/>
          <w:szCs w:val="24"/>
        </w:rPr>
        <w:t>87</w:t>
      </w:r>
      <w:r w:rsidRPr="0020330C">
        <w:rPr>
          <w:rFonts w:ascii="Times New Roman" w:hAnsi="Times New Roman" w:cs="Times New Roman"/>
          <w:sz w:val="24"/>
          <w:szCs w:val="24"/>
        </w:rPr>
        <w:t xml:space="preserve"> от 23 ноября 2023 года </w:t>
      </w:r>
    </w:p>
    <w:p w:rsidR="00196E40" w:rsidRPr="0020330C" w:rsidRDefault="00196E40" w:rsidP="0020330C">
      <w:pPr>
        <w:shd w:val="clear" w:color="auto" w:fill="FFFFFF"/>
        <w:spacing w:after="0" w:line="240" w:lineRule="auto"/>
        <w:jc w:val="right"/>
        <w:rPr>
          <w:rFonts w:ascii="Times New Roman" w:hAnsi="Times New Roman" w:cs="Times New Roman"/>
          <w:sz w:val="24"/>
          <w:szCs w:val="24"/>
        </w:rPr>
      </w:pPr>
    </w:p>
    <w:p w:rsidR="00196E40" w:rsidRPr="00B76755" w:rsidRDefault="00196E40" w:rsidP="00B76755">
      <w:pPr>
        <w:shd w:val="clear" w:color="auto" w:fill="FFFFFF"/>
        <w:spacing w:after="0" w:line="240" w:lineRule="auto"/>
        <w:ind w:firstLine="851"/>
        <w:jc w:val="right"/>
        <w:rPr>
          <w:rFonts w:ascii="Times New Roman" w:hAnsi="Times New Roman" w:cs="Times New Roman"/>
          <w:sz w:val="24"/>
          <w:szCs w:val="24"/>
        </w:rPr>
      </w:pPr>
      <w:r w:rsidRPr="00B76755">
        <w:rPr>
          <w:rFonts w:ascii="Times New Roman" w:hAnsi="Times New Roman" w:cs="Times New Roman"/>
          <w:sz w:val="24"/>
          <w:szCs w:val="24"/>
        </w:rPr>
        <w:t>Проект</w:t>
      </w:r>
    </w:p>
    <w:p w:rsidR="00196E40" w:rsidRPr="00B76755" w:rsidRDefault="00196E40" w:rsidP="00B76755">
      <w:pPr>
        <w:shd w:val="clear" w:color="auto" w:fill="FFFFFF"/>
        <w:spacing w:after="0" w:line="240" w:lineRule="auto"/>
        <w:ind w:firstLine="851"/>
        <w:jc w:val="both"/>
        <w:rPr>
          <w:rFonts w:ascii="Times New Roman" w:hAnsi="Times New Roman" w:cs="Times New Roman"/>
          <w:sz w:val="24"/>
          <w:szCs w:val="24"/>
        </w:rPr>
      </w:pPr>
    </w:p>
    <w:p w:rsidR="00196E40" w:rsidRPr="00B76755" w:rsidRDefault="00196E40" w:rsidP="00B76755">
      <w:pPr>
        <w:shd w:val="clear" w:color="auto" w:fill="FFFFFF"/>
        <w:spacing w:after="0" w:line="240" w:lineRule="auto"/>
        <w:ind w:firstLine="851"/>
        <w:jc w:val="center"/>
        <w:rPr>
          <w:rFonts w:ascii="Times New Roman" w:hAnsi="Times New Roman" w:cs="Times New Roman"/>
          <w:sz w:val="24"/>
          <w:szCs w:val="24"/>
        </w:rPr>
      </w:pPr>
      <w:r w:rsidRPr="00B76755">
        <w:rPr>
          <w:rFonts w:ascii="Times New Roman" w:hAnsi="Times New Roman" w:cs="Times New Roman"/>
          <w:sz w:val="24"/>
          <w:szCs w:val="24"/>
        </w:rPr>
        <w:t>Закон Приднестровской Молдавской Республики</w:t>
      </w:r>
    </w:p>
    <w:p w:rsidR="00196E40" w:rsidRPr="00B76755" w:rsidRDefault="00196E40" w:rsidP="00B76755">
      <w:pPr>
        <w:shd w:val="clear" w:color="auto" w:fill="FFFFFF"/>
        <w:spacing w:after="0" w:line="240" w:lineRule="auto"/>
        <w:ind w:firstLine="851"/>
        <w:jc w:val="center"/>
        <w:rPr>
          <w:rFonts w:ascii="Times New Roman" w:hAnsi="Times New Roman" w:cs="Times New Roman"/>
          <w:sz w:val="24"/>
          <w:szCs w:val="24"/>
        </w:rPr>
      </w:pPr>
      <w:r w:rsidRPr="00B76755">
        <w:rPr>
          <w:rFonts w:ascii="Times New Roman" w:hAnsi="Times New Roman" w:cs="Times New Roman"/>
          <w:sz w:val="24"/>
          <w:szCs w:val="24"/>
        </w:rPr>
        <w:t>«</w:t>
      </w:r>
      <w:r w:rsidRPr="00B76755">
        <w:rPr>
          <w:rFonts w:ascii="Times New Roman" w:eastAsia="Calibri" w:hAnsi="Times New Roman" w:cs="Times New Roman"/>
          <w:sz w:val="24"/>
          <w:szCs w:val="24"/>
        </w:rPr>
        <w:t xml:space="preserve">О </w:t>
      </w:r>
      <w:r w:rsidRPr="00B76755">
        <w:rPr>
          <w:rFonts w:ascii="Times New Roman" w:hAnsi="Times New Roman" w:cs="Times New Roman"/>
          <w:sz w:val="24"/>
          <w:szCs w:val="24"/>
        </w:rPr>
        <w:t>внесении изменений и дополнений в Закон Приднестровской Молдавской Республики</w:t>
      </w:r>
    </w:p>
    <w:p w:rsidR="00196E40" w:rsidRPr="00B76755" w:rsidRDefault="00196E40" w:rsidP="00B76755">
      <w:pPr>
        <w:shd w:val="clear" w:color="auto" w:fill="FFFFFF"/>
        <w:spacing w:after="0" w:line="240" w:lineRule="auto"/>
        <w:ind w:firstLine="851"/>
        <w:jc w:val="center"/>
        <w:rPr>
          <w:rFonts w:ascii="Times New Roman" w:eastAsia="Calibri" w:hAnsi="Times New Roman" w:cs="Times New Roman"/>
          <w:sz w:val="24"/>
          <w:szCs w:val="24"/>
        </w:rPr>
      </w:pPr>
      <w:r w:rsidRPr="00B76755">
        <w:rPr>
          <w:rFonts w:ascii="Times New Roman" w:eastAsia="Calibri" w:hAnsi="Times New Roman" w:cs="Times New Roman"/>
          <w:sz w:val="24"/>
          <w:szCs w:val="24"/>
        </w:rPr>
        <w:t xml:space="preserve">«О </w:t>
      </w:r>
      <w:r w:rsidRPr="00B76755">
        <w:rPr>
          <w:rFonts w:ascii="Times New Roman" w:hAnsi="Times New Roman" w:cs="Times New Roman"/>
          <w:sz w:val="24"/>
          <w:szCs w:val="24"/>
        </w:rPr>
        <w:t>статусе столицы Приднестровской Молдавской Республики</w:t>
      </w:r>
      <w:r w:rsidRPr="00B76755">
        <w:rPr>
          <w:rFonts w:ascii="Times New Roman" w:eastAsia="Calibri" w:hAnsi="Times New Roman" w:cs="Times New Roman"/>
          <w:sz w:val="24"/>
          <w:szCs w:val="24"/>
        </w:rPr>
        <w:t>»</w:t>
      </w:r>
      <w:r w:rsidRPr="00B76755">
        <w:rPr>
          <w:rFonts w:ascii="Times New Roman" w:hAnsi="Times New Roman" w:cs="Times New Roman"/>
          <w:sz w:val="24"/>
          <w:szCs w:val="24"/>
        </w:rPr>
        <w:t xml:space="preserve">» </w:t>
      </w:r>
    </w:p>
    <w:p w:rsidR="001604BE" w:rsidRPr="00B76755" w:rsidRDefault="001604BE" w:rsidP="00B76755">
      <w:pPr>
        <w:autoSpaceDE w:val="0"/>
        <w:autoSpaceDN w:val="0"/>
        <w:adjustRightInd w:val="0"/>
        <w:spacing w:after="0" w:line="240" w:lineRule="auto"/>
        <w:ind w:firstLine="851"/>
        <w:jc w:val="center"/>
        <w:rPr>
          <w:rFonts w:ascii="Times New Roman" w:hAnsi="Times New Roman" w:cs="Times New Roman"/>
          <w:sz w:val="24"/>
          <w:szCs w:val="24"/>
        </w:rPr>
      </w:pPr>
    </w:p>
    <w:p w:rsidR="001604BE" w:rsidRPr="00B76755" w:rsidRDefault="001604BE" w:rsidP="00B76755">
      <w:pPr>
        <w:autoSpaceDE w:val="0"/>
        <w:autoSpaceDN w:val="0"/>
        <w:adjustRightInd w:val="0"/>
        <w:spacing w:after="0" w:line="240" w:lineRule="auto"/>
        <w:ind w:firstLine="851"/>
        <w:jc w:val="both"/>
        <w:rPr>
          <w:rFonts w:ascii="Times New Roman" w:hAnsi="Times New Roman" w:cs="Times New Roman"/>
          <w:sz w:val="24"/>
          <w:szCs w:val="24"/>
        </w:rPr>
      </w:pPr>
      <w:r w:rsidRPr="00B76755">
        <w:rPr>
          <w:rFonts w:ascii="Times New Roman" w:hAnsi="Times New Roman" w:cs="Times New Roman"/>
          <w:b/>
          <w:sz w:val="24"/>
          <w:szCs w:val="24"/>
        </w:rPr>
        <w:tab/>
        <w:t>Статья 1.</w:t>
      </w:r>
      <w:r w:rsidRPr="00B76755">
        <w:rPr>
          <w:rFonts w:ascii="Times New Roman" w:hAnsi="Times New Roman" w:cs="Times New Roman"/>
          <w:sz w:val="24"/>
          <w:szCs w:val="24"/>
        </w:rPr>
        <w:t xml:space="preserve"> </w:t>
      </w:r>
      <w:proofErr w:type="gramStart"/>
      <w:r w:rsidRPr="00B76755">
        <w:rPr>
          <w:rFonts w:ascii="Times New Roman" w:hAnsi="Times New Roman" w:cs="Times New Roman"/>
          <w:sz w:val="24"/>
          <w:szCs w:val="24"/>
        </w:rPr>
        <w:t>Внести в Закон Приднестровской Молдавской Республики от 13 декабря 2005 года № 701-З-</w:t>
      </w:r>
      <w:r w:rsidRPr="00B76755">
        <w:rPr>
          <w:rFonts w:ascii="Times New Roman" w:hAnsi="Times New Roman" w:cs="Times New Roman"/>
          <w:sz w:val="24"/>
          <w:szCs w:val="24"/>
          <w:lang w:val="en-US"/>
        </w:rPr>
        <w:t>III</w:t>
      </w:r>
      <w:r w:rsidRPr="00B76755">
        <w:rPr>
          <w:rFonts w:ascii="Times New Roman" w:hAnsi="Times New Roman" w:cs="Times New Roman"/>
          <w:sz w:val="24"/>
          <w:szCs w:val="24"/>
        </w:rPr>
        <w:t xml:space="preserve"> «О статусе столицы Приднестровской Молдавской Республики» (САЗ 05-51) с изменениями и дополнениями, внесенными законами Приднестровской Молдавской Республики от 28 сентября 2012 года № 181-ЗИД-V (САЗ 12-40); от </w:t>
      </w:r>
      <w:r w:rsidRPr="00B76755">
        <w:rPr>
          <w:rFonts w:ascii="Times New Roman" w:hAnsi="Times New Roman" w:cs="Times New Roman"/>
          <w:caps/>
          <w:sz w:val="24"/>
          <w:szCs w:val="24"/>
        </w:rPr>
        <w:t xml:space="preserve">26 </w:t>
      </w:r>
      <w:r w:rsidRPr="00B76755">
        <w:rPr>
          <w:rFonts w:ascii="Times New Roman" w:hAnsi="Times New Roman" w:cs="Times New Roman"/>
          <w:sz w:val="24"/>
          <w:szCs w:val="24"/>
        </w:rPr>
        <w:t xml:space="preserve">октября 2012 года </w:t>
      </w:r>
      <w:r w:rsidRPr="00B76755">
        <w:rPr>
          <w:rFonts w:ascii="Times New Roman" w:hAnsi="Times New Roman" w:cs="Times New Roman"/>
          <w:caps/>
          <w:sz w:val="24"/>
          <w:szCs w:val="24"/>
        </w:rPr>
        <w:t>№ 212-ЗИ-</w:t>
      </w:r>
      <w:r w:rsidRPr="00B76755">
        <w:rPr>
          <w:rFonts w:ascii="Times New Roman" w:hAnsi="Times New Roman" w:cs="Times New Roman"/>
          <w:caps/>
          <w:sz w:val="24"/>
          <w:szCs w:val="24"/>
          <w:lang w:val="en-US"/>
        </w:rPr>
        <w:t>V</w:t>
      </w:r>
      <w:r w:rsidRPr="00B76755">
        <w:rPr>
          <w:rFonts w:ascii="Times New Roman" w:hAnsi="Times New Roman" w:cs="Times New Roman"/>
          <w:sz w:val="24"/>
          <w:szCs w:val="24"/>
        </w:rPr>
        <w:t xml:space="preserve"> </w:t>
      </w:r>
      <w:r w:rsidRPr="00B76755">
        <w:rPr>
          <w:rFonts w:ascii="Times New Roman" w:hAnsi="Times New Roman" w:cs="Times New Roman"/>
          <w:caps/>
          <w:sz w:val="24"/>
          <w:szCs w:val="24"/>
        </w:rPr>
        <w:t>(САЗ 12-44);</w:t>
      </w:r>
      <w:r w:rsidRPr="00B76755">
        <w:rPr>
          <w:rFonts w:ascii="Times New Roman" w:hAnsi="Times New Roman" w:cs="Times New Roman"/>
          <w:sz w:val="24"/>
          <w:szCs w:val="24"/>
        </w:rPr>
        <w:t xml:space="preserve"> от </w:t>
      </w:r>
      <w:r w:rsidRPr="00B76755">
        <w:rPr>
          <w:rFonts w:ascii="Times New Roman" w:hAnsi="Times New Roman" w:cs="Times New Roman"/>
          <w:caps/>
          <w:sz w:val="24"/>
          <w:szCs w:val="24"/>
        </w:rPr>
        <w:t xml:space="preserve">21 </w:t>
      </w:r>
      <w:r w:rsidRPr="00B76755">
        <w:rPr>
          <w:rFonts w:ascii="Times New Roman" w:hAnsi="Times New Roman" w:cs="Times New Roman"/>
          <w:sz w:val="24"/>
          <w:szCs w:val="24"/>
        </w:rPr>
        <w:t xml:space="preserve">апреля 2016 года </w:t>
      </w:r>
      <w:r w:rsidRPr="00B76755">
        <w:rPr>
          <w:rFonts w:ascii="Times New Roman" w:hAnsi="Times New Roman" w:cs="Times New Roman"/>
          <w:caps/>
          <w:sz w:val="24"/>
          <w:szCs w:val="24"/>
        </w:rPr>
        <w:t>№ 113-ЗИ-</w:t>
      </w:r>
      <w:r w:rsidRPr="00B76755">
        <w:rPr>
          <w:rFonts w:ascii="Times New Roman" w:hAnsi="Times New Roman" w:cs="Times New Roman"/>
          <w:caps/>
          <w:sz w:val="24"/>
          <w:szCs w:val="24"/>
          <w:lang w:val="en-US"/>
        </w:rPr>
        <w:t>VI</w:t>
      </w:r>
      <w:r w:rsidRPr="00B76755">
        <w:rPr>
          <w:rFonts w:ascii="Times New Roman" w:hAnsi="Times New Roman" w:cs="Times New Roman"/>
          <w:caps/>
          <w:sz w:val="24"/>
          <w:szCs w:val="24"/>
        </w:rPr>
        <w:t xml:space="preserve"> (САЗ 16-16),  </w:t>
      </w:r>
      <w:r w:rsidRPr="00B76755">
        <w:rPr>
          <w:rFonts w:ascii="Times New Roman" w:hAnsi="Times New Roman" w:cs="Times New Roman"/>
          <w:sz w:val="24"/>
          <w:szCs w:val="24"/>
        </w:rPr>
        <w:t>следующ</w:t>
      </w:r>
      <w:r w:rsidR="004E7594" w:rsidRPr="00B76755">
        <w:rPr>
          <w:rFonts w:ascii="Times New Roman" w:hAnsi="Times New Roman" w:cs="Times New Roman"/>
          <w:sz w:val="24"/>
          <w:szCs w:val="24"/>
        </w:rPr>
        <w:t xml:space="preserve">ие </w:t>
      </w:r>
      <w:r w:rsidRPr="00B76755">
        <w:rPr>
          <w:rFonts w:ascii="Times New Roman" w:hAnsi="Times New Roman" w:cs="Times New Roman"/>
          <w:sz w:val="24"/>
          <w:szCs w:val="24"/>
        </w:rPr>
        <w:t>изменени</w:t>
      </w:r>
      <w:r w:rsidR="004E7594" w:rsidRPr="00B76755">
        <w:rPr>
          <w:rFonts w:ascii="Times New Roman" w:hAnsi="Times New Roman" w:cs="Times New Roman"/>
          <w:sz w:val="24"/>
          <w:szCs w:val="24"/>
        </w:rPr>
        <w:t xml:space="preserve">я и дополнения: </w:t>
      </w:r>
      <w:proofErr w:type="gramEnd"/>
    </w:p>
    <w:p w:rsidR="001604BE" w:rsidRPr="00B76755" w:rsidRDefault="001604BE" w:rsidP="00B76755">
      <w:pPr>
        <w:pStyle w:val="aa"/>
        <w:numPr>
          <w:ilvl w:val="0"/>
          <w:numId w:val="2"/>
        </w:numPr>
        <w:spacing w:after="0" w:line="240" w:lineRule="auto"/>
        <w:ind w:left="0" w:firstLine="851"/>
        <w:jc w:val="both"/>
        <w:rPr>
          <w:rFonts w:ascii="Times New Roman" w:eastAsia="Times New Roman" w:hAnsi="Times New Roman" w:cs="Times New Roman"/>
          <w:sz w:val="24"/>
          <w:szCs w:val="24"/>
        </w:rPr>
      </w:pPr>
      <w:r w:rsidRPr="00B76755">
        <w:rPr>
          <w:rFonts w:ascii="Times New Roman" w:eastAsia="Times New Roman" w:hAnsi="Times New Roman" w:cs="Times New Roman"/>
          <w:sz w:val="24"/>
          <w:szCs w:val="24"/>
        </w:rPr>
        <w:t>Статью 2 изложить в следующей редакции:</w:t>
      </w:r>
    </w:p>
    <w:p w:rsidR="004E7594" w:rsidRPr="00B76755" w:rsidRDefault="004E7594" w:rsidP="00B76755">
      <w:pPr>
        <w:shd w:val="clear" w:color="auto" w:fill="FFFFFF"/>
        <w:spacing w:after="0" w:line="240" w:lineRule="auto"/>
        <w:ind w:firstLine="851"/>
        <w:jc w:val="both"/>
        <w:outlineLvl w:val="0"/>
        <w:rPr>
          <w:rFonts w:ascii="Times New Roman" w:hAnsi="Times New Roman" w:cs="Times New Roman"/>
          <w:sz w:val="24"/>
          <w:szCs w:val="24"/>
        </w:rPr>
      </w:pPr>
      <w:r w:rsidRPr="00B76755">
        <w:rPr>
          <w:rFonts w:ascii="Times New Roman" w:eastAsia="Times New Roman" w:hAnsi="Times New Roman" w:cs="Times New Roman"/>
          <w:sz w:val="24"/>
          <w:szCs w:val="24"/>
        </w:rPr>
        <w:t>«</w:t>
      </w:r>
      <w:r w:rsidRPr="00B76755">
        <w:rPr>
          <w:rFonts w:ascii="Times New Roman" w:hAnsi="Times New Roman" w:cs="Times New Roman"/>
          <w:b/>
          <w:sz w:val="24"/>
          <w:szCs w:val="24"/>
        </w:rPr>
        <w:t>Статья 2.</w:t>
      </w:r>
      <w:r w:rsidRPr="00B76755">
        <w:rPr>
          <w:rFonts w:ascii="Times New Roman" w:hAnsi="Times New Roman" w:cs="Times New Roman"/>
          <w:sz w:val="24"/>
          <w:szCs w:val="24"/>
        </w:rPr>
        <w:t xml:space="preserve"> Статус столицы Приднестровской Молдавской Республики</w:t>
      </w:r>
    </w:p>
    <w:p w:rsidR="004E7594" w:rsidRPr="00B76755" w:rsidRDefault="004E7594" w:rsidP="00B76755">
      <w:pPr>
        <w:shd w:val="clear" w:color="auto" w:fill="FFFFFF"/>
        <w:spacing w:after="0" w:line="240" w:lineRule="auto"/>
        <w:ind w:firstLine="851"/>
        <w:jc w:val="both"/>
        <w:rPr>
          <w:rFonts w:ascii="Times New Roman" w:hAnsi="Times New Roman" w:cs="Times New Roman"/>
          <w:sz w:val="24"/>
          <w:szCs w:val="24"/>
        </w:rPr>
      </w:pPr>
    </w:p>
    <w:p w:rsidR="004E7594" w:rsidRPr="00B76755" w:rsidRDefault="004E7594" w:rsidP="008D42FC">
      <w:pPr>
        <w:shd w:val="clear" w:color="auto" w:fill="FFFFFF" w:themeFill="background1"/>
        <w:spacing w:after="0" w:line="240" w:lineRule="auto"/>
        <w:ind w:firstLine="851"/>
        <w:jc w:val="both"/>
        <w:rPr>
          <w:rFonts w:ascii="Times New Roman" w:hAnsi="Times New Roman" w:cs="Times New Roman"/>
          <w:bCs/>
          <w:sz w:val="24"/>
          <w:szCs w:val="24"/>
        </w:rPr>
      </w:pPr>
      <w:proofErr w:type="gramStart"/>
      <w:r w:rsidRPr="00B76755">
        <w:rPr>
          <w:rFonts w:ascii="Times New Roman" w:hAnsi="Times New Roman" w:cs="Times New Roman"/>
          <w:bCs/>
          <w:sz w:val="24"/>
          <w:szCs w:val="24"/>
        </w:rPr>
        <w:t>Под статусом столицы Приднестровской Молдавской Республики</w:t>
      </w:r>
      <w:r w:rsidRPr="00B76755">
        <w:rPr>
          <w:rFonts w:ascii="Times New Roman" w:hAnsi="Times New Roman" w:cs="Times New Roman"/>
          <w:bCs/>
          <w:spacing w:val="11"/>
          <w:sz w:val="24"/>
          <w:szCs w:val="24"/>
        </w:rPr>
        <w:t xml:space="preserve"> </w:t>
      </w:r>
      <w:r w:rsidRPr="00B76755">
        <w:rPr>
          <w:rFonts w:ascii="Times New Roman" w:hAnsi="Times New Roman" w:cs="Times New Roman"/>
          <w:bCs/>
          <w:sz w:val="24"/>
          <w:szCs w:val="24"/>
        </w:rPr>
        <w:t xml:space="preserve">понимается правовое положение города Тирасполя, обусловленное особенностями местного управления и самоуправления, необходимостью обеспечения функционирования органов и организаций, перечисленных в части четвертой статьи 1 настоящего Закона, и связанное с осуществлением городом Тирасполем функций столицы </w:t>
      </w:r>
      <w:r w:rsidRPr="00B76755">
        <w:rPr>
          <w:rFonts w:ascii="Times New Roman" w:hAnsi="Times New Roman" w:cs="Times New Roman"/>
          <w:bCs/>
          <w:spacing w:val="1"/>
          <w:sz w:val="24"/>
          <w:szCs w:val="24"/>
        </w:rPr>
        <w:t>Приднестровской Молдавской Республики</w:t>
      </w:r>
      <w:r w:rsidRPr="00B76755">
        <w:rPr>
          <w:rFonts w:ascii="Times New Roman" w:hAnsi="Times New Roman" w:cs="Times New Roman"/>
          <w:bCs/>
          <w:sz w:val="24"/>
          <w:szCs w:val="24"/>
        </w:rPr>
        <w:t xml:space="preserve">, а также </w:t>
      </w:r>
      <w:r w:rsidRPr="00B76755">
        <w:rPr>
          <w:rFonts w:ascii="Times New Roman" w:eastAsia="Times New Roman" w:hAnsi="Times New Roman" w:cs="Times New Roman"/>
          <w:color w:val="000000"/>
          <w:sz w:val="24"/>
          <w:szCs w:val="24"/>
        </w:rPr>
        <w:t>созданием объектов инфраструктуры международного, республиканского и местного значения.»</w:t>
      </w:r>
      <w:r w:rsidR="00B76755">
        <w:rPr>
          <w:rFonts w:ascii="Times New Roman" w:eastAsia="Times New Roman" w:hAnsi="Times New Roman" w:cs="Times New Roman"/>
          <w:color w:val="000000"/>
          <w:sz w:val="24"/>
          <w:szCs w:val="24"/>
        </w:rPr>
        <w:t>;</w:t>
      </w:r>
      <w:proofErr w:type="gramEnd"/>
    </w:p>
    <w:p w:rsidR="004E7594" w:rsidRPr="00B76755" w:rsidRDefault="004E7594" w:rsidP="00B76755">
      <w:pPr>
        <w:pStyle w:val="aa"/>
        <w:spacing w:after="0" w:line="240" w:lineRule="auto"/>
        <w:ind w:left="0" w:firstLine="851"/>
        <w:jc w:val="both"/>
        <w:rPr>
          <w:rFonts w:ascii="Times New Roman" w:eastAsia="Times New Roman" w:hAnsi="Times New Roman" w:cs="Times New Roman"/>
          <w:sz w:val="24"/>
          <w:szCs w:val="24"/>
        </w:rPr>
      </w:pPr>
    </w:p>
    <w:p w:rsidR="004E7594" w:rsidRPr="00B76755" w:rsidRDefault="004E7594" w:rsidP="00B76755">
      <w:pPr>
        <w:pStyle w:val="aa"/>
        <w:numPr>
          <w:ilvl w:val="0"/>
          <w:numId w:val="2"/>
        </w:numPr>
        <w:spacing w:after="0" w:line="240" w:lineRule="auto"/>
        <w:ind w:left="0" w:firstLine="851"/>
        <w:jc w:val="both"/>
        <w:rPr>
          <w:rFonts w:ascii="Times New Roman" w:eastAsia="Times New Roman" w:hAnsi="Times New Roman" w:cs="Times New Roman"/>
          <w:sz w:val="24"/>
          <w:szCs w:val="24"/>
        </w:rPr>
      </w:pPr>
      <w:r w:rsidRPr="00B76755">
        <w:rPr>
          <w:rFonts w:ascii="Times New Roman" w:eastAsia="Times New Roman" w:hAnsi="Times New Roman" w:cs="Times New Roman"/>
          <w:sz w:val="24"/>
          <w:szCs w:val="24"/>
        </w:rPr>
        <w:t>Подпункт а) статьи 4 изложить в новой редакции:</w:t>
      </w:r>
    </w:p>
    <w:p w:rsidR="004E7594" w:rsidRPr="00B76755" w:rsidRDefault="004E7594" w:rsidP="00B76755">
      <w:pPr>
        <w:pStyle w:val="a3"/>
        <w:ind w:left="0" w:firstLine="851"/>
        <w:rPr>
          <w:sz w:val="24"/>
          <w:szCs w:val="24"/>
        </w:rPr>
      </w:pPr>
      <w:r w:rsidRPr="00B76755">
        <w:rPr>
          <w:sz w:val="24"/>
          <w:szCs w:val="24"/>
        </w:rPr>
        <w:t>«а) обеспечение деятельности органов государственной власти и управления Приднестровской Молдавской Республики, а также организаций, перечисленных в части четвертой статьи 1 настоящего Закона, зданиями, строениями, сооружениями и помещениями для их размещения, коммунальными, транспортными, медицинскими и иными услугами</w:t>
      </w:r>
      <w:proofErr w:type="gramStart"/>
      <w:r w:rsidRPr="00B76755">
        <w:rPr>
          <w:sz w:val="24"/>
          <w:szCs w:val="24"/>
        </w:rPr>
        <w:t>;»</w:t>
      </w:r>
      <w:proofErr w:type="gramEnd"/>
      <w:r w:rsidR="00B76755">
        <w:rPr>
          <w:sz w:val="24"/>
          <w:szCs w:val="24"/>
        </w:rPr>
        <w:t>;</w:t>
      </w:r>
    </w:p>
    <w:p w:rsidR="004E7594" w:rsidRPr="00B76755" w:rsidRDefault="004E7594" w:rsidP="00B76755">
      <w:pPr>
        <w:pStyle w:val="aa"/>
        <w:spacing w:after="0" w:line="240" w:lineRule="auto"/>
        <w:ind w:left="0" w:firstLine="851"/>
        <w:jc w:val="both"/>
        <w:rPr>
          <w:rFonts w:ascii="Times New Roman" w:eastAsia="Times New Roman" w:hAnsi="Times New Roman" w:cs="Times New Roman"/>
          <w:sz w:val="24"/>
          <w:szCs w:val="24"/>
        </w:rPr>
      </w:pPr>
    </w:p>
    <w:p w:rsidR="004E7594" w:rsidRPr="00B76755" w:rsidRDefault="004E7594" w:rsidP="00B76755">
      <w:pPr>
        <w:pStyle w:val="aa"/>
        <w:numPr>
          <w:ilvl w:val="0"/>
          <w:numId w:val="2"/>
        </w:numPr>
        <w:spacing w:after="0" w:line="240" w:lineRule="auto"/>
        <w:ind w:left="0" w:firstLine="851"/>
        <w:jc w:val="both"/>
        <w:rPr>
          <w:rFonts w:ascii="Times New Roman" w:eastAsia="Times New Roman" w:hAnsi="Times New Roman" w:cs="Times New Roman"/>
          <w:sz w:val="24"/>
          <w:szCs w:val="24"/>
        </w:rPr>
      </w:pPr>
      <w:r w:rsidRPr="00B76755">
        <w:rPr>
          <w:rFonts w:ascii="Times New Roman" w:eastAsia="Times New Roman" w:hAnsi="Times New Roman" w:cs="Times New Roman"/>
          <w:sz w:val="24"/>
          <w:szCs w:val="24"/>
        </w:rPr>
        <w:t>Статью 5 дополнить новыми частями 2 и 3 следующего содержания:</w:t>
      </w:r>
    </w:p>
    <w:p w:rsidR="004E7594" w:rsidRPr="00B76755" w:rsidRDefault="004E7594" w:rsidP="00B76755">
      <w:pPr>
        <w:pStyle w:val="12"/>
        <w:keepNext/>
        <w:keepLines/>
        <w:shd w:val="clear" w:color="auto" w:fill="auto"/>
        <w:spacing w:line="240" w:lineRule="auto"/>
        <w:ind w:right="20" w:firstLine="851"/>
        <w:rPr>
          <w:sz w:val="24"/>
          <w:szCs w:val="24"/>
        </w:rPr>
      </w:pPr>
      <w:r w:rsidRPr="00B76755">
        <w:rPr>
          <w:sz w:val="24"/>
          <w:szCs w:val="24"/>
        </w:rPr>
        <w:t>«Объем субсидий из республиканского бюджета на цели осуществления городом Тирасполем функций столицы определяется законом о республиканском бюджете на очередной финансовый год.</w:t>
      </w:r>
    </w:p>
    <w:p w:rsidR="004E7594" w:rsidRPr="00B76755" w:rsidRDefault="004E7594" w:rsidP="00B76755">
      <w:pPr>
        <w:pStyle w:val="aa"/>
        <w:spacing w:after="0" w:line="240" w:lineRule="auto"/>
        <w:ind w:left="0" w:firstLine="851"/>
        <w:jc w:val="both"/>
        <w:rPr>
          <w:rFonts w:ascii="Times New Roman" w:eastAsia="Times New Roman" w:hAnsi="Times New Roman" w:cs="Times New Roman"/>
          <w:sz w:val="24"/>
          <w:szCs w:val="24"/>
        </w:rPr>
      </w:pPr>
      <w:r w:rsidRPr="00B76755">
        <w:rPr>
          <w:rFonts w:ascii="Times New Roman" w:hAnsi="Times New Roman" w:cs="Times New Roman"/>
          <w:sz w:val="24"/>
          <w:szCs w:val="24"/>
        </w:rPr>
        <w:t>Функции столицы осуществляются городом Тирасполем на основании программы, разработанной органом местного государственного управления и утвержденной решением представительного органа местного самоуправления города Тирасполь</w:t>
      </w:r>
      <w:proofErr w:type="gramStart"/>
      <w:r w:rsidRPr="00B76755">
        <w:rPr>
          <w:rFonts w:ascii="Times New Roman" w:hAnsi="Times New Roman" w:cs="Times New Roman"/>
          <w:sz w:val="24"/>
          <w:szCs w:val="24"/>
        </w:rPr>
        <w:t>.</w:t>
      </w:r>
      <w:r w:rsidRPr="00B76755">
        <w:rPr>
          <w:rFonts w:ascii="Times New Roman" w:eastAsia="Times New Roman" w:hAnsi="Times New Roman" w:cs="Times New Roman"/>
          <w:sz w:val="24"/>
          <w:szCs w:val="24"/>
        </w:rPr>
        <w:t>»</w:t>
      </w:r>
      <w:r w:rsidR="00B76755">
        <w:rPr>
          <w:rFonts w:ascii="Times New Roman" w:eastAsia="Times New Roman" w:hAnsi="Times New Roman" w:cs="Times New Roman"/>
          <w:sz w:val="24"/>
          <w:szCs w:val="24"/>
        </w:rPr>
        <w:t>;</w:t>
      </w:r>
      <w:proofErr w:type="gramEnd"/>
    </w:p>
    <w:p w:rsidR="004E7594" w:rsidRPr="00B76755" w:rsidRDefault="004E7594" w:rsidP="00B76755">
      <w:pPr>
        <w:pStyle w:val="aa"/>
        <w:spacing w:after="0" w:line="240" w:lineRule="auto"/>
        <w:ind w:left="0" w:firstLine="851"/>
        <w:jc w:val="both"/>
        <w:rPr>
          <w:rFonts w:ascii="Times New Roman" w:eastAsia="Times New Roman" w:hAnsi="Times New Roman" w:cs="Times New Roman"/>
          <w:sz w:val="24"/>
          <w:szCs w:val="24"/>
        </w:rPr>
      </w:pPr>
    </w:p>
    <w:p w:rsidR="004E7594" w:rsidRPr="00B76755" w:rsidRDefault="005C45E6" w:rsidP="00B76755">
      <w:pPr>
        <w:pStyle w:val="aa"/>
        <w:numPr>
          <w:ilvl w:val="0"/>
          <w:numId w:val="2"/>
        </w:numPr>
        <w:spacing w:after="0" w:line="240" w:lineRule="auto"/>
        <w:ind w:left="0" w:firstLine="851"/>
        <w:jc w:val="both"/>
        <w:rPr>
          <w:rFonts w:ascii="Times New Roman" w:eastAsia="Times New Roman" w:hAnsi="Times New Roman" w:cs="Times New Roman"/>
          <w:sz w:val="24"/>
          <w:szCs w:val="24"/>
        </w:rPr>
      </w:pPr>
      <w:r w:rsidRPr="00B76755">
        <w:rPr>
          <w:rFonts w:ascii="Times New Roman" w:eastAsia="Times New Roman" w:hAnsi="Times New Roman" w:cs="Times New Roman"/>
          <w:sz w:val="24"/>
          <w:szCs w:val="24"/>
        </w:rPr>
        <w:t>Наименование статьи 6 изложить в новой редакции:</w:t>
      </w:r>
    </w:p>
    <w:p w:rsidR="005C45E6" w:rsidRPr="00B76755" w:rsidRDefault="005C45E6" w:rsidP="00B76755">
      <w:pPr>
        <w:pStyle w:val="a3"/>
        <w:ind w:left="0" w:firstLine="851"/>
        <w:rPr>
          <w:sz w:val="24"/>
          <w:szCs w:val="24"/>
        </w:rPr>
      </w:pPr>
      <w:r w:rsidRPr="00B76755">
        <w:rPr>
          <w:sz w:val="24"/>
          <w:szCs w:val="24"/>
        </w:rPr>
        <w:lastRenderedPageBreak/>
        <w:t>«</w:t>
      </w:r>
      <w:r w:rsidRPr="00B76755">
        <w:rPr>
          <w:b/>
          <w:color w:val="auto"/>
          <w:sz w:val="24"/>
          <w:szCs w:val="24"/>
        </w:rPr>
        <w:t>Статья 6.</w:t>
      </w:r>
      <w:r w:rsidRPr="00B76755">
        <w:rPr>
          <w:color w:val="auto"/>
          <w:sz w:val="24"/>
          <w:szCs w:val="24"/>
        </w:rPr>
        <w:t xml:space="preserve"> Полномочия </w:t>
      </w:r>
      <w:r w:rsidRPr="00B76755">
        <w:rPr>
          <w:sz w:val="24"/>
          <w:szCs w:val="24"/>
        </w:rPr>
        <w:t xml:space="preserve">представительного органа местного самоуправления города Тирасполь </w:t>
      </w:r>
      <w:r w:rsidRPr="00B76755">
        <w:rPr>
          <w:color w:val="auto"/>
          <w:sz w:val="24"/>
          <w:szCs w:val="24"/>
        </w:rPr>
        <w:t xml:space="preserve">и </w:t>
      </w:r>
      <w:r w:rsidRPr="00B76755">
        <w:rPr>
          <w:sz w:val="24"/>
          <w:szCs w:val="24"/>
        </w:rPr>
        <w:t xml:space="preserve">органа местного государственного управления </w:t>
      </w:r>
      <w:r w:rsidRPr="00B76755">
        <w:rPr>
          <w:color w:val="auto"/>
          <w:sz w:val="24"/>
          <w:szCs w:val="24"/>
        </w:rPr>
        <w:t>города Тирасполя   в связи с осуществлением городом функций столицы Приднестровской Молдавской Республики</w:t>
      </w:r>
      <w:r w:rsidRPr="00B76755">
        <w:rPr>
          <w:sz w:val="24"/>
          <w:szCs w:val="24"/>
        </w:rPr>
        <w:t>»</w:t>
      </w:r>
    </w:p>
    <w:p w:rsidR="004E7594" w:rsidRPr="00B76755" w:rsidRDefault="004E7594" w:rsidP="00B76755">
      <w:pPr>
        <w:pStyle w:val="aa"/>
        <w:spacing w:after="0" w:line="240" w:lineRule="auto"/>
        <w:ind w:left="0" w:firstLine="851"/>
        <w:jc w:val="both"/>
        <w:rPr>
          <w:rFonts w:ascii="Times New Roman" w:eastAsia="Times New Roman" w:hAnsi="Times New Roman" w:cs="Times New Roman"/>
          <w:sz w:val="24"/>
          <w:szCs w:val="24"/>
        </w:rPr>
      </w:pPr>
    </w:p>
    <w:p w:rsidR="000F5CF0" w:rsidRPr="00B76755" w:rsidRDefault="000F5CF0" w:rsidP="00B76755">
      <w:pPr>
        <w:pStyle w:val="aa"/>
        <w:numPr>
          <w:ilvl w:val="0"/>
          <w:numId w:val="2"/>
        </w:numPr>
        <w:spacing w:after="0" w:line="240" w:lineRule="auto"/>
        <w:ind w:left="0" w:firstLine="851"/>
        <w:jc w:val="both"/>
        <w:rPr>
          <w:rFonts w:ascii="Times New Roman" w:eastAsia="Times New Roman" w:hAnsi="Times New Roman" w:cs="Times New Roman"/>
          <w:sz w:val="24"/>
          <w:szCs w:val="24"/>
        </w:rPr>
      </w:pPr>
      <w:r w:rsidRPr="00B76755">
        <w:rPr>
          <w:rFonts w:ascii="Times New Roman" w:eastAsia="Times New Roman" w:hAnsi="Times New Roman" w:cs="Times New Roman"/>
          <w:sz w:val="24"/>
          <w:szCs w:val="24"/>
        </w:rPr>
        <w:t xml:space="preserve">В первом абзаце </w:t>
      </w:r>
      <w:r w:rsidRPr="00B76755">
        <w:rPr>
          <w:rFonts w:ascii="Times New Roman" w:hAnsi="Times New Roman" w:cs="Times New Roman"/>
          <w:sz w:val="24"/>
          <w:szCs w:val="24"/>
        </w:rPr>
        <w:t xml:space="preserve">пункта 1 статьи 6 словосочетание «местный представительный орган государственной власти города Тирасполя» </w:t>
      </w:r>
      <w:proofErr w:type="gramStart"/>
      <w:r w:rsidRPr="00B76755">
        <w:rPr>
          <w:rFonts w:ascii="Times New Roman" w:hAnsi="Times New Roman" w:cs="Times New Roman"/>
          <w:sz w:val="24"/>
          <w:szCs w:val="24"/>
        </w:rPr>
        <w:t>заменить на словосочетание</w:t>
      </w:r>
      <w:proofErr w:type="gramEnd"/>
      <w:r w:rsidRPr="00B76755">
        <w:rPr>
          <w:rFonts w:ascii="Times New Roman" w:hAnsi="Times New Roman" w:cs="Times New Roman"/>
          <w:sz w:val="24"/>
          <w:szCs w:val="24"/>
        </w:rPr>
        <w:t xml:space="preserve"> «представительный орган местного самоуправления города Тирасполя»;</w:t>
      </w:r>
    </w:p>
    <w:p w:rsidR="000F5CF0" w:rsidRPr="00B76755" w:rsidRDefault="000F5CF0" w:rsidP="00B76755">
      <w:pPr>
        <w:pStyle w:val="aa"/>
        <w:spacing w:after="0" w:line="240" w:lineRule="auto"/>
        <w:ind w:left="0" w:firstLine="851"/>
        <w:jc w:val="both"/>
        <w:rPr>
          <w:rFonts w:ascii="Times New Roman" w:eastAsia="Times New Roman" w:hAnsi="Times New Roman" w:cs="Times New Roman"/>
          <w:sz w:val="24"/>
          <w:szCs w:val="24"/>
        </w:rPr>
      </w:pPr>
    </w:p>
    <w:p w:rsidR="000F5CF0" w:rsidRPr="00B76755" w:rsidRDefault="000F5CF0" w:rsidP="00B76755">
      <w:pPr>
        <w:pStyle w:val="aa"/>
        <w:numPr>
          <w:ilvl w:val="0"/>
          <w:numId w:val="2"/>
        </w:numPr>
        <w:spacing w:after="0" w:line="240" w:lineRule="auto"/>
        <w:ind w:left="0" w:firstLine="851"/>
        <w:jc w:val="both"/>
        <w:rPr>
          <w:rFonts w:ascii="Times New Roman" w:eastAsia="Times New Roman" w:hAnsi="Times New Roman" w:cs="Times New Roman"/>
          <w:sz w:val="24"/>
          <w:szCs w:val="24"/>
        </w:rPr>
      </w:pPr>
      <w:r w:rsidRPr="00B76755">
        <w:rPr>
          <w:rFonts w:ascii="Times New Roman" w:eastAsia="Times New Roman" w:hAnsi="Times New Roman" w:cs="Times New Roman"/>
          <w:sz w:val="24"/>
          <w:szCs w:val="24"/>
        </w:rPr>
        <w:t xml:space="preserve">Подпункт в) </w:t>
      </w:r>
      <w:r w:rsidRPr="00B76755">
        <w:rPr>
          <w:rFonts w:ascii="Times New Roman" w:hAnsi="Times New Roman" w:cs="Times New Roman"/>
          <w:sz w:val="24"/>
          <w:szCs w:val="24"/>
        </w:rPr>
        <w:t>пункта 1 статьи 6</w:t>
      </w:r>
      <w:r w:rsidRPr="00B76755">
        <w:rPr>
          <w:rFonts w:ascii="Times New Roman" w:eastAsia="Calibri" w:hAnsi="Times New Roman" w:cs="Times New Roman"/>
          <w:sz w:val="24"/>
          <w:szCs w:val="24"/>
        </w:rPr>
        <w:t xml:space="preserve"> </w:t>
      </w:r>
      <w:r w:rsidRPr="00B76755">
        <w:rPr>
          <w:rFonts w:ascii="Times New Roman" w:eastAsia="Times New Roman" w:hAnsi="Times New Roman" w:cs="Times New Roman"/>
          <w:sz w:val="24"/>
          <w:szCs w:val="24"/>
        </w:rPr>
        <w:t>изложить в следующей редакции:</w:t>
      </w:r>
    </w:p>
    <w:p w:rsidR="000F5CF0" w:rsidRPr="00B76755" w:rsidRDefault="000F5CF0" w:rsidP="00B76755">
      <w:pPr>
        <w:pStyle w:val="aa"/>
        <w:spacing w:after="0" w:line="240" w:lineRule="auto"/>
        <w:ind w:left="0" w:firstLine="851"/>
        <w:jc w:val="both"/>
        <w:rPr>
          <w:rFonts w:ascii="Times New Roman" w:hAnsi="Times New Roman" w:cs="Times New Roman"/>
          <w:spacing w:val="-2"/>
          <w:sz w:val="24"/>
          <w:szCs w:val="24"/>
        </w:rPr>
      </w:pPr>
      <w:r w:rsidRPr="00B76755">
        <w:rPr>
          <w:rFonts w:ascii="Times New Roman" w:eastAsia="Times New Roman" w:hAnsi="Times New Roman" w:cs="Times New Roman"/>
          <w:sz w:val="24"/>
          <w:szCs w:val="24"/>
        </w:rPr>
        <w:t>«</w:t>
      </w:r>
      <w:r w:rsidRPr="00B76755">
        <w:rPr>
          <w:rFonts w:ascii="Times New Roman" w:hAnsi="Times New Roman" w:cs="Times New Roman"/>
          <w:spacing w:val="-2"/>
          <w:sz w:val="24"/>
          <w:szCs w:val="24"/>
        </w:rPr>
        <w:t>в) утверждает проект генерального плана развития города Тирасполя</w:t>
      </w:r>
      <w:proofErr w:type="gramStart"/>
      <w:r w:rsidRPr="00B76755">
        <w:rPr>
          <w:rFonts w:ascii="Times New Roman" w:hAnsi="Times New Roman" w:cs="Times New Roman"/>
          <w:spacing w:val="-2"/>
          <w:sz w:val="24"/>
          <w:szCs w:val="24"/>
        </w:rPr>
        <w:t>;»</w:t>
      </w:r>
      <w:proofErr w:type="gramEnd"/>
      <w:r w:rsidRPr="00B76755">
        <w:rPr>
          <w:rFonts w:ascii="Times New Roman" w:hAnsi="Times New Roman" w:cs="Times New Roman"/>
          <w:spacing w:val="-2"/>
          <w:sz w:val="24"/>
          <w:szCs w:val="24"/>
        </w:rPr>
        <w:t>;</w:t>
      </w:r>
    </w:p>
    <w:p w:rsidR="000F5CF0" w:rsidRPr="00B76755" w:rsidRDefault="000F5CF0" w:rsidP="00B76755">
      <w:pPr>
        <w:pStyle w:val="aa"/>
        <w:spacing w:after="0" w:line="240" w:lineRule="auto"/>
        <w:ind w:left="0" w:firstLine="851"/>
        <w:jc w:val="both"/>
        <w:rPr>
          <w:rFonts w:ascii="Times New Roman" w:eastAsia="Times New Roman" w:hAnsi="Times New Roman" w:cs="Times New Roman"/>
          <w:sz w:val="24"/>
          <w:szCs w:val="24"/>
        </w:rPr>
      </w:pPr>
    </w:p>
    <w:p w:rsidR="000F5CF0" w:rsidRPr="00B76755" w:rsidRDefault="000F5CF0" w:rsidP="00B76755">
      <w:pPr>
        <w:pStyle w:val="aa"/>
        <w:numPr>
          <w:ilvl w:val="0"/>
          <w:numId w:val="2"/>
        </w:numPr>
        <w:spacing w:after="0" w:line="240" w:lineRule="auto"/>
        <w:ind w:left="0" w:firstLine="851"/>
        <w:jc w:val="both"/>
        <w:rPr>
          <w:rFonts w:ascii="Times New Roman" w:eastAsia="Times New Roman" w:hAnsi="Times New Roman" w:cs="Times New Roman"/>
          <w:sz w:val="24"/>
          <w:szCs w:val="24"/>
        </w:rPr>
      </w:pPr>
      <w:proofErr w:type="gramStart"/>
      <w:r w:rsidRPr="00B76755">
        <w:rPr>
          <w:rFonts w:ascii="Times New Roman" w:hAnsi="Times New Roman" w:cs="Times New Roman"/>
          <w:sz w:val="24"/>
          <w:szCs w:val="24"/>
        </w:rPr>
        <w:t>Пункт 1 статьи 6 дополнить подпунктом в-1) следующего содержания:</w:t>
      </w:r>
      <w:proofErr w:type="gramEnd"/>
    </w:p>
    <w:p w:rsidR="000F5CF0" w:rsidRPr="00B76755" w:rsidRDefault="000F5CF0" w:rsidP="00B76755">
      <w:pPr>
        <w:pStyle w:val="aa"/>
        <w:spacing w:after="0" w:line="240" w:lineRule="auto"/>
        <w:ind w:left="0" w:firstLine="851"/>
        <w:jc w:val="both"/>
        <w:rPr>
          <w:rFonts w:ascii="Times New Roman" w:eastAsia="Times New Roman" w:hAnsi="Times New Roman" w:cs="Times New Roman"/>
          <w:sz w:val="24"/>
          <w:szCs w:val="24"/>
        </w:rPr>
      </w:pPr>
      <w:proofErr w:type="gramStart"/>
      <w:r w:rsidRPr="00B76755">
        <w:rPr>
          <w:rFonts w:ascii="Times New Roman" w:hAnsi="Times New Roman" w:cs="Times New Roman"/>
          <w:sz w:val="24"/>
          <w:szCs w:val="24"/>
        </w:rPr>
        <w:t xml:space="preserve">«в-1) </w:t>
      </w:r>
      <w:r w:rsidRPr="00B76755">
        <w:rPr>
          <w:rFonts w:ascii="Times New Roman" w:hAnsi="Times New Roman" w:cs="Times New Roman"/>
          <w:spacing w:val="-2"/>
          <w:sz w:val="24"/>
          <w:szCs w:val="24"/>
        </w:rPr>
        <w:t>утверждает проекты планов застройки, градостроительные нормы и правила города Тирасполя;»;</w:t>
      </w:r>
      <w:proofErr w:type="gramEnd"/>
    </w:p>
    <w:p w:rsidR="000F5CF0" w:rsidRPr="00B76755" w:rsidRDefault="000F5CF0" w:rsidP="00B76755">
      <w:pPr>
        <w:pStyle w:val="aa"/>
        <w:spacing w:after="0" w:line="240" w:lineRule="auto"/>
        <w:ind w:left="0" w:firstLine="851"/>
        <w:jc w:val="both"/>
        <w:rPr>
          <w:rFonts w:ascii="Times New Roman" w:eastAsia="Times New Roman" w:hAnsi="Times New Roman" w:cs="Times New Roman"/>
          <w:sz w:val="24"/>
          <w:szCs w:val="24"/>
        </w:rPr>
      </w:pPr>
    </w:p>
    <w:p w:rsidR="004E7594" w:rsidRPr="00B76755" w:rsidRDefault="000F5CF0" w:rsidP="00B76755">
      <w:pPr>
        <w:pStyle w:val="aa"/>
        <w:numPr>
          <w:ilvl w:val="0"/>
          <w:numId w:val="2"/>
        </w:numPr>
        <w:spacing w:after="0" w:line="240" w:lineRule="auto"/>
        <w:ind w:left="0" w:firstLine="851"/>
        <w:jc w:val="both"/>
        <w:rPr>
          <w:rFonts w:ascii="Times New Roman" w:eastAsia="Times New Roman" w:hAnsi="Times New Roman" w:cs="Times New Roman"/>
          <w:sz w:val="24"/>
          <w:szCs w:val="24"/>
        </w:rPr>
      </w:pPr>
      <w:proofErr w:type="gramStart"/>
      <w:r w:rsidRPr="00B76755">
        <w:rPr>
          <w:rFonts w:ascii="Times New Roman" w:hAnsi="Times New Roman" w:cs="Times New Roman"/>
          <w:sz w:val="24"/>
          <w:szCs w:val="24"/>
        </w:rPr>
        <w:t>Пункт 1 статьи 6 дополнить подпунктом в-2) следующего содержания:</w:t>
      </w:r>
      <w:proofErr w:type="gramEnd"/>
    </w:p>
    <w:p w:rsidR="004E7594" w:rsidRPr="00B76755" w:rsidRDefault="000F5CF0" w:rsidP="00B76755">
      <w:pPr>
        <w:pStyle w:val="aa"/>
        <w:spacing w:after="0" w:line="240" w:lineRule="auto"/>
        <w:ind w:left="0" w:firstLine="851"/>
        <w:jc w:val="both"/>
        <w:rPr>
          <w:rFonts w:ascii="Times New Roman" w:eastAsia="Times New Roman" w:hAnsi="Times New Roman" w:cs="Times New Roman"/>
          <w:sz w:val="24"/>
          <w:szCs w:val="24"/>
        </w:rPr>
      </w:pPr>
      <w:proofErr w:type="gramStart"/>
      <w:r w:rsidRPr="00B76755">
        <w:rPr>
          <w:rFonts w:ascii="Times New Roman" w:hAnsi="Times New Roman" w:cs="Times New Roman"/>
          <w:sz w:val="24"/>
          <w:szCs w:val="24"/>
        </w:rPr>
        <w:t>«в-2) устанавливает международные связи с местными представительными органами других государств в соответствии с законодательством Приднестровской Молдавской Республики;»;</w:t>
      </w:r>
      <w:proofErr w:type="gramEnd"/>
    </w:p>
    <w:p w:rsidR="004E7594" w:rsidRPr="00B76755" w:rsidRDefault="004E7594" w:rsidP="00B76755">
      <w:pPr>
        <w:pStyle w:val="aa"/>
        <w:spacing w:after="0" w:line="240" w:lineRule="auto"/>
        <w:ind w:left="0" w:firstLine="851"/>
        <w:jc w:val="both"/>
        <w:rPr>
          <w:rFonts w:ascii="Times New Roman" w:eastAsia="Times New Roman" w:hAnsi="Times New Roman" w:cs="Times New Roman"/>
          <w:sz w:val="24"/>
          <w:szCs w:val="24"/>
        </w:rPr>
      </w:pPr>
    </w:p>
    <w:p w:rsidR="000F5CF0" w:rsidRPr="00B76755" w:rsidRDefault="000F5CF0" w:rsidP="00B76755">
      <w:pPr>
        <w:pStyle w:val="aa"/>
        <w:numPr>
          <w:ilvl w:val="0"/>
          <w:numId w:val="2"/>
        </w:numPr>
        <w:spacing w:after="0" w:line="240" w:lineRule="auto"/>
        <w:ind w:left="0" w:firstLine="851"/>
        <w:jc w:val="both"/>
        <w:rPr>
          <w:rFonts w:ascii="Times New Roman" w:eastAsia="Times New Roman" w:hAnsi="Times New Roman" w:cs="Times New Roman"/>
          <w:sz w:val="24"/>
          <w:szCs w:val="24"/>
        </w:rPr>
      </w:pPr>
      <w:r w:rsidRPr="00B76755">
        <w:rPr>
          <w:rFonts w:ascii="Times New Roman" w:hAnsi="Times New Roman" w:cs="Times New Roman"/>
          <w:sz w:val="24"/>
          <w:szCs w:val="24"/>
        </w:rPr>
        <w:t xml:space="preserve">В подпункте г) пункта 1 статьи 6 </w:t>
      </w:r>
      <w:r w:rsidRPr="00B76755">
        <w:rPr>
          <w:rFonts w:ascii="Times New Roman" w:eastAsia="Times New Roman" w:hAnsi="Times New Roman" w:cs="Times New Roman"/>
          <w:sz w:val="24"/>
          <w:szCs w:val="24"/>
        </w:rPr>
        <w:t>словосочетание «</w:t>
      </w:r>
      <w:r w:rsidRPr="00B76755">
        <w:rPr>
          <w:rFonts w:ascii="Times New Roman" w:hAnsi="Times New Roman" w:cs="Times New Roman"/>
          <w:spacing w:val="-2"/>
          <w:sz w:val="24"/>
          <w:szCs w:val="24"/>
        </w:rPr>
        <w:t>местного представительного органа государственной власти</w:t>
      </w:r>
      <w:r w:rsidRPr="00B76755">
        <w:rPr>
          <w:rFonts w:ascii="Times New Roman" w:eastAsia="Times New Roman" w:hAnsi="Times New Roman" w:cs="Times New Roman"/>
          <w:sz w:val="24"/>
          <w:szCs w:val="24"/>
        </w:rPr>
        <w:t xml:space="preserve">» </w:t>
      </w:r>
      <w:r w:rsidRPr="00B76755">
        <w:rPr>
          <w:rFonts w:ascii="Times New Roman" w:hAnsi="Times New Roman" w:cs="Times New Roman"/>
          <w:sz w:val="24"/>
          <w:szCs w:val="24"/>
        </w:rPr>
        <w:t>заменить на словосочетание «представительного органа местного самоуправления</w:t>
      </w:r>
      <w:proofErr w:type="gramStart"/>
      <w:r w:rsidRPr="00B76755">
        <w:rPr>
          <w:rFonts w:ascii="Times New Roman" w:hAnsi="Times New Roman" w:cs="Times New Roman"/>
          <w:sz w:val="24"/>
          <w:szCs w:val="24"/>
        </w:rPr>
        <w:t>;»</w:t>
      </w:r>
      <w:proofErr w:type="gramEnd"/>
      <w:r w:rsidRPr="00B76755">
        <w:rPr>
          <w:rFonts w:ascii="Times New Roman" w:hAnsi="Times New Roman" w:cs="Times New Roman"/>
          <w:sz w:val="24"/>
          <w:szCs w:val="24"/>
        </w:rPr>
        <w:t>;</w:t>
      </w:r>
    </w:p>
    <w:p w:rsidR="000F5CF0" w:rsidRPr="00B76755" w:rsidRDefault="000F5CF0" w:rsidP="00B76755">
      <w:pPr>
        <w:pStyle w:val="aa"/>
        <w:spacing w:after="0" w:line="240" w:lineRule="auto"/>
        <w:ind w:left="0" w:firstLine="851"/>
        <w:jc w:val="both"/>
        <w:rPr>
          <w:rFonts w:ascii="Times New Roman" w:eastAsia="Times New Roman" w:hAnsi="Times New Roman" w:cs="Times New Roman"/>
          <w:sz w:val="24"/>
          <w:szCs w:val="24"/>
        </w:rPr>
      </w:pPr>
    </w:p>
    <w:p w:rsidR="00991470" w:rsidRPr="00B76755" w:rsidRDefault="00DB7801" w:rsidP="00B76755">
      <w:pPr>
        <w:pStyle w:val="aa"/>
        <w:numPr>
          <w:ilvl w:val="0"/>
          <w:numId w:val="2"/>
        </w:numPr>
        <w:spacing w:after="0" w:line="240" w:lineRule="auto"/>
        <w:ind w:left="0" w:firstLine="851"/>
        <w:jc w:val="both"/>
        <w:rPr>
          <w:rFonts w:ascii="Times New Roman" w:eastAsia="Times New Roman" w:hAnsi="Times New Roman" w:cs="Times New Roman"/>
          <w:sz w:val="24"/>
          <w:szCs w:val="24"/>
        </w:rPr>
      </w:pPr>
      <w:r w:rsidRPr="00B76755">
        <w:rPr>
          <w:rFonts w:ascii="Times New Roman" w:eastAsia="Times New Roman" w:hAnsi="Times New Roman" w:cs="Times New Roman"/>
          <w:sz w:val="24"/>
          <w:szCs w:val="24"/>
        </w:rPr>
        <w:t xml:space="preserve">В первом абзаце </w:t>
      </w:r>
      <w:r w:rsidRPr="00B76755">
        <w:rPr>
          <w:rFonts w:ascii="Times New Roman" w:hAnsi="Times New Roman" w:cs="Times New Roman"/>
          <w:sz w:val="24"/>
          <w:szCs w:val="24"/>
        </w:rPr>
        <w:t>пункта 2 статьи 6 словосочетание «</w:t>
      </w:r>
      <w:r w:rsidR="000F5CF0" w:rsidRPr="00B76755">
        <w:rPr>
          <w:rFonts w:ascii="Times New Roman" w:hAnsi="Times New Roman" w:cs="Times New Roman"/>
          <w:sz w:val="24"/>
          <w:szCs w:val="24"/>
        </w:rPr>
        <w:t>местный исполнительный орган государственной власти города Тирасполя</w:t>
      </w:r>
      <w:proofErr w:type="gramStart"/>
      <w:r w:rsidR="000F5CF0" w:rsidRPr="00B76755">
        <w:rPr>
          <w:rFonts w:ascii="Times New Roman" w:hAnsi="Times New Roman" w:cs="Times New Roman"/>
          <w:spacing w:val="-2"/>
          <w:sz w:val="24"/>
          <w:szCs w:val="24"/>
        </w:rPr>
        <w:t>:</w:t>
      </w:r>
      <w:r w:rsidRPr="00B76755">
        <w:rPr>
          <w:rFonts w:ascii="Times New Roman" w:hAnsi="Times New Roman" w:cs="Times New Roman"/>
          <w:sz w:val="24"/>
          <w:szCs w:val="24"/>
        </w:rPr>
        <w:t>»</w:t>
      </w:r>
      <w:proofErr w:type="gramEnd"/>
      <w:r w:rsidRPr="00B76755">
        <w:rPr>
          <w:rFonts w:ascii="Times New Roman" w:hAnsi="Times New Roman" w:cs="Times New Roman"/>
          <w:sz w:val="24"/>
          <w:szCs w:val="24"/>
        </w:rPr>
        <w:t xml:space="preserve"> заменить на словосочетание «орган местного государственного управления города Тирасполя»;</w:t>
      </w:r>
    </w:p>
    <w:p w:rsidR="00991470" w:rsidRPr="00B76755" w:rsidRDefault="00991470" w:rsidP="00B76755">
      <w:pPr>
        <w:pStyle w:val="aa"/>
        <w:spacing w:after="0" w:line="240" w:lineRule="auto"/>
        <w:ind w:left="0" w:firstLine="851"/>
        <w:jc w:val="both"/>
        <w:rPr>
          <w:rFonts w:ascii="Times New Roman" w:eastAsia="Times New Roman" w:hAnsi="Times New Roman" w:cs="Times New Roman"/>
          <w:sz w:val="24"/>
          <w:szCs w:val="24"/>
        </w:rPr>
      </w:pPr>
    </w:p>
    <w:p w:rsidR="00991470" w:rsidRPr="00B76755" w:rsidRDefault="00DB7801" w:rsidP="00B76755">
      <w:pPr>
        <w:pStyle w:val="aa"/>
        <w:numPr>
          <w:ilvl w:val="0"/>
          <w:numId w:val="2"/>
        </w:numPr>
        <w:spacing w:after="0" w:line="240" w:lineRule="auto"/>
        <w:ind w:left="0" w:firstLine="851"/>
        <w:jc w:val="both"/>
        <w:rPr>
          <w:rFonts w:ascii="Times New Roman" w:eastAsia="Times New Roman" w:hAnsi="Times New Roman" w:cs="Times New Roman"/>
          <w:sz w:val="24"/>
          <w:szCs w:val="24"/>
        </w:rPr>
      </w:pPr>
      <w:r w:rsidRPr="00B76755">
        <w:rPr>
          <w:rFonts w:ascii="Times New Roman" w:eastAsia="Times New Roman" w:hAnsi="Times New Roman" w:cs="Times New Roman"/>
          <w:sz w:val="24"/>
          <w:szCs w:val="24"/>
        </w:rPr>
        <w:t xml:space="preserve">Подпункт а) </w:t>
      </w:r>
      <w:r w:rsidRPr="00B76755">
        <w:rPr>
          <w:rFonts w:ascii="Times New Roman" w:hAnsi="Times New Roman" w:cs="Times New Roman"/>
          <w:sz w:val="24"/>
          <w:szCs w:val="24"/>
        </w:rPr>
        <w:t>пункта 2 статьи 6</w:t>
      </w:r>
      <w:r w:rsidRPr="00B76755">
        <w:rPr>
          <w:rFonts w:ascii="Times New Roman" w:eastAsia="Calibri" w:hAnsi="Times New Roman" w:cs="Times New Roman"/>
          <w:sz w:val="24"/>
          <w:szCs w:val="24"/>
        </w:rPr>
        <w:t xml:space="preserve"> </w:t>
      </w:r>
      <w:r w:rsidRPr="00B76755">
        <w:rPr>
          <w:rFonts w:ascii="Times New Roman" w:eastAsia="Times New Roman" w:hAnsi="Times New Roman" w:cs="Times New Roman"/>
          <w:sz w:val="24"/>
          <w:szCs w:val="24"/>
        </w:rPr>
        <w:t>изложить в следующей редакции:</w:t>
      </w:r>
    </w:p>
    <w:p w:rsidR="00991470" w:rsidRPr="00B76755" w:rsidRDefault="00DB7801" w:rsidP="00B76755">
      <w:pPr>
        <w:pStyle w:val="aa"/>
        <w:spacing w:after="0" w:line="240" w:lineRule="auto"/>
        <w:ind w:left="0" w:firstLine="851"/>
        <w:jc w:val="both"/>
        <w:rPr>
          <w:rFonts w:ascii="Times New Roman" w:eastAsia="Times New Roman" w:hAnsi="Times New Roman" w:cs="Times New Roman"/>
          <w:sz w:val="24"/>
          <w:szCs w:val="24"/>
        </w:rPr>
      </w:pPr>
      <w:proofErr w:type="gramStart"/>
      <w:r w:rsidRPr="00B76755">
        <w:rPr>
          <w:rFonts w:ascii="Times New Roman" w:hAnsi="Times New Roman" w:cs="Times New Roman"/>
          <w:sz w:val="24"/>
          <w:szCs w:val="24"/>
        </w:rPr>
        <w:t>«а) предоставляет в установленном законодательством Приднестровской Молдавской Республики порядке органам государственной власти и управления Приднестровской Молдавской Республики, а также организациям, перечисленным в части четвертой статьи 1 настоящего Закона, здания, строения, сооружения и помещения, обеспечивает предоставление коммунальных, транспортных и иных услуг;»</w:t>
      </w:r>
      <w:proofErr w:type="gramEnd"/>
    </w:p>
    <w:p w:rsidR="00991470" w:rsidRPr="00B76755" w:rsidRDefault="00991470" w:rsidP="00B76755">
      <w:pPr>
        <w:pStyle w:val="aa"/>
        <w:spacing w:after="0" w:line="240" w:lineRule="auto"/>
        <w:ind w:left="0" w:firstLine="851"/>
        <w:jc w:val="both"/>
        <w:rPr>
          <w:rFonts w:ascii="Times New Roman" w:eastAsia="Times New Roman" w:hAnsi="Times New Roman" w:cs="Times New Roman"/>
          <w:sz w:val="24"/>
          <w:szCs w:val="24"/>
        </w:rPr>
      </w:pPr>
    </w:p>
    <w:p w:rsidR="00991470" w:rsidRPr="00B76755" w:rsidRDefault="00DB7801" w:rsidP="00B76755">
      <w:pPr>
        <w:pStyle w:val="aa"/>
        <w:numPr>
          <w:ilvl w:val="0"/>
          <w:numId w:val="2"/>
        </w:numPr>
        <w:spacing w:after="0" w:line="240" w:lineRule="auto"/>
        <w:ind w:left="0" w:firstLine="851"/>
        <w:jc w:val="both"/>
        <w:rPr>
          <w:rFonts w:ascii="Times New Roman" w:eastAsia="Times New Roman" w:hAnsi="Times New Roman" w:cs="Times New Roman"/>
          <w:sz w:val="24"/>
          <w:szCs w:val="24"/>
        </w:rPr>
      </w:pPr>
      <w:r w:rsidRPr="00B76755">
        <w:rPr>
          <w:rFonts w:ascii="Times New Roman" w:eastAsia="Times New Roman" w:hAnsi="Times New Roman" w:cs="Times New Roman"/>
          <w:sz w:val="24"/>
          <w:szCs w:val="24"/>
        </w:rPr>
        <w:t xml:space="preserve">Подпункт г) </w:t>
      </w:r>
      <w:r w:rsidRPr="00B76755">
        <w:rPr>
          <w:rFonts w:ascii="Times New Roman" w:hAnsi="Times New Roman" w:cs="Times New Roman"/>
          <w:sz w:val="24"/>
          <w:szCs w:val="24"/>
        </w:rPr>
        <w:t>пункта 2 статьи 6</w:t>
      </w:r>
      <w:r w:rsidRPr="00B76755">
        <w:rPr>
          <w:rFonts w:ascii="Times New Roman" w:eastAsia="Calibri" w:hAnsi="Times New Roman" w:cs="Times New Roman"/>
          <w:sz w:val="24"/>
          <w:szCs w:val="24"/>
        </w:rPr>
        <w:t xml:space="preserve"> </w:t>
      </w:r>
      <w:r w:rsidRPr="00B76755">
        <w:rPr>
          <w:rFonts w:ascii="Times New Roman" w:eastAsia="Times New Roman" w:hAnsi="Times New Roman" w:cs="Times New Roman"/>
          <w:sz w:val="24"/>
          <w:szCs w:val="24"/>
        </w:rPr>
        <w:t>изложить в следующей редакции:</w:t>
      </w:r>
    </w:p>
    <w:p w:rsidR="00991470" w:rsidRPr="00B76755" w:rsidRDefault="00DB7801" w:rsidP="00B76755">
      <w:pPr>
        <w:pStyle w:val="aa"/>
        <w:spacing w:after="0" w:line="240" w:lineRule="auto"/>
        <w:ind w:left="0" w:firstLine="851"/>
        <w:jc w:val="both"/>
        <w:rPr>
          <w:rFonts w:ascii="Times New Roman" w:eastAsia="Times New Roman" w:hAnsi="Times New Roman" w:cs="Times New Roman"/>
          <w:sz w:val="24"/>
          <w:szCs w:val="24"/>
        </w:rPr>
      </w:pPr>
      <w:r w:rsidRPr="00B76755">
        <w:rPr>
          <w:rFonts w:ascii="Times New Roman" w:hAnsi="Times New Roman" w:cs="Times New Roman"/>
          <w:sz w:val="24"/>
          <w:szCs w:val="24"/>
        </w:rPr>
        <w:t xml:space="preserve">«г) разрабатывает и согласовывает с уполномоченными Правительством Приднестровской Молдавской Республики органами государственной власти </w:t>
      </w:r>
      <w:r w:rsidRPr="00B76755">
        <w:rPr>
          <w:rFonts w:ascii="Times New Roman" w:hAnsi="Times New Roman" w:cs="Times New Roman"/>
          <w:spacing w:val="2"/>
          <w:sz w:val="24"/>
          <w:szCs w:val="24"/>
        </w:rPr>
        <w:t>и управления</w:t>
      </w:r>
      <w:r w:rsidRPr="00B76755">
        <w:rPr>
          <w:rFonts w:ascii="Times New Roman" w:hAnsi="Times New Roman" w:cs="Times New Roman"/>
          <w:sz w:val="24"/>
          <w:szCs w:val="24"/>
        </w:rPr>
        <w:t xml:space="preserve"> Приднестровской Молдавской Республики проект генерального плана развития города Тирасполя и направляет его на утверждение представительному органу местного самоуправления города Тирасполь</w:t>
      </w:r>
      <w:proofErr w:type="gramStart"/>
      <w:r w:rsidRPr="00B76755">
        <w:rPr>
          <w:rFonts w:ascii="Times New Roman" w:hAnsi="Times New Roman" w:cs="Times New Roman"/>
          <w:spacing w:val="-3"/>
          <w:sz w:val="24"/>
          <w:szCs w:val="24"/>
        </w:rPr>
        <w:t>;»</w:t>
      </w:r>
      <w:proofErr w:type="gramEnd"/>
      <w:r w:rsidRPr="00B76755">
        <w:rPr>
          <w:rFonts w:ascii="Times New Roman" w:hAnsi="Times New Roman" w:cs="Times New Roman"/>
          <w:spacing w:val="-3"/>
          <w:sz w:val="24"/>
          <w:szCs w:val="24"/>
        </w:rPr>
        <w:t>;</w:t>
      </w:r>
    </w:p>
    <w:p w:rsidR="00991470" w:rsidRPr="00B76755" w:rsidRDefault="00991470" w:rsidP="00B76755">
      <w:pPr>
        <w:pStyle w:val="aa"/>
        <w:spacing w:after="0" w:line="240" w:lineRule="auto"/>
        <w:ind w:left="0" w:firstLine="851"/>
        <w:jc w:val="both"/>
        <w:rPr>
          <w:rFonts w:ascii="Times New Roman" w:eastAsia="Times New Roman" w:hAnsi="Times New Roman" w:cs="Times New Roman"/>
          <w:sz w:val="24"/>
          <w:szCs w:val="24"/>
        </w:rPr>
      </w:pPr>
    </w:p>
    <w:p w:rsidR="00991470" w:rsidRPr="00B76755" w:rsidRDefault="00DB7801" w:rsidP="00B76755">
      <w:pPr>
        <w:pStyle w:val="aa"/>
        <w:numPr>
          <w:ilvl w:val="0"/>
          <w:numId w:val="2"/>
        </w:numPr>
        <w:spacing w:after="0" w:line="240" w:lineRule="auto"/>
        <w:ind w:left="0" w:firstLine="851"/>
        <w:jc w:val="both"/>
        <w:rPr>
          <w:rFonts w:ascii="Times New Roman" w:eastAsia="Times New Roman" w:hAnsi="Times New Roman" w:cs="Times New Roman"/>
          <w:sz w:val="24"/>
          <w:szCs w:val="24"/>
        </w:rPr>
      </w:pPr>
      <w:r w:rsidRPr="00B76755">
        <w:rPr>
          <w:rFonts w:ascii="Times New Roman" w:eastAsia="Times New Roman" w:hAnsi="Times New Roman" w:cs="Times New Roman"/>
          <w:sz w:val="24"/>
          <w:szCs w:val="24"/>
        </w:rPr>
        <w:t xml:space="preserve">Подпункт е) </w:t>
      </w:r>
      <w:r w:rsidRPr="00B76755">
        <w:rPr>
          <w:rFonts w:ascii="Times New Roman" w:hAnsi="Times New Roman" w:cs="Times New Roman"/>
          <w:sz w:val="24"/>
          <w:szCs w:val="24"/>
        </w:rPr>
        <w:t>пункта 2 статьи 6</w:t>
      </w:r>
      <w:r w:rsidRPr="00B76755">
        <w:rPr>
          <w:rFonts w:ascii="Times New Roman" w:eastAsia="Calibri" w:hAnsi="Times New Roman" w:cs="Times New Roman"/>
          <w:sz w:val="24"/>
          <w:szCs w:val="24"/>
        </w:rPr>
        <w:t xml:space="preserve"> </w:t>
      </w:r>
      <w:r w:rsidRPr="00B76755">
        <w:rPr>
          <w:rFonts w:ascii="Times New Roman" w:eastAsia="Times New Roman" w:hAnsi="Times New Roman" w:cs="Times New Roman"/>
          <w:sz w:val="24"/>
          <w:szCs w:val="24"/>
        </w:rPr>
        <w:t>изложить в следующей редакции:</w:t>
      </w:r>
    </w:p>
    <w:p w:rsidR="00DB7801" w:rsidRPr="00B76755" w:rsidRDefault="00DB7801" w:rsidP="00B76755">
      <w:pPr>
        <w:pStyle w:val="aa"/>
        <w:spacing w:after="0" w:line="240" w:lineRule="auto"/>
        <w:ind w:left="0" w:firstLine="851"/>
        <w:jc w:val="both"/>
        <w:rPr>
          <w:rFonts w:ascii="Times New Roman" w:eastAsia="Times New Roman" w:hAnsi="Times New Roman" w:cs="Times New Roman"/>
          <w:sz w:val="24"/>
          <w:szCs w:val="24"/>
        </w:rPr>
      </w:pPr>
      <w:bookmarkStart w:id="1" w:name="OLE_LINK4"/>
      <w:bookmarkStart w:id="2" w:name="OLE_LINK5"/>
      <w:bookmarkStart w:id="3" w:name="OLE_LINK6"/>
      <w:r w:rsidRPr="00B76755">
        <w:rPr>
          <w:rFonts w:ascii="Times New Roman" w:eastAsia="Times New Roman" w:hAnsi="Times New Roman" w:cs="Times New Roman"/>
          <w:sz w:val="24"/>
          <w:szCs w:val="24"/>
        </w:rPr>
        <w:t>«</w:t>
      </w:r>
      <w:r w:rsidRPr="00B76755">
        <w:rPr>
          <w:rFonts w:ascii="Times New Roman" w:hAnsi="Times New Roman" w:cs="Times New Roman"/>
          <w:sz w:val="24"/>
          <w:szCs w:val="24"/>
        </w:rPr>
        <w:t>е) организует строительство, реконструкцию и содержание на территории города Тирасполя объектов инфраструктуры, необходимых для осуществления городом Тирасполем функций столицы Приднестровской Молдавской Республики, определенных статьей 6-2 настоящего Закона</w:t>
      </w:r>
      <w:proofErr w:type="gramStart"/>
      <w:r w:rsidRPr="00B76755">
        <w:rPr>
          <w:rFonts w:ascii="Times New Roman" w:hAnsi="Times New Roman" w:cs="Times New Roman"/>
          <w:sz w:val="24"/>
          <w:szCs w:val="24"/>
        </w:rPr>
        <w:t>;</w:t>
      </w:r>
      <w:r w:rsidRPr="00B76755">
        <w:rPr>
          <w:rFonts w:ascii="Times New Roman" w:eastAsia="Times New Roman" w:hAnsi="Times New Roman" w:cs="Times New Roman"/>
          <w:sz w:val="24"/>
          <w:szCs w:val="24"/>
        </w:rPr>
        <w:t>»</w:t>
      </w:r>
      <w:proofErr w:type="gramEnd"/>
      <w:r w:rsidRPr="00B76755">
        <w:rPr>
          <w:rFonts w:ascii="Times New Roman" w:eastAsia="Times New Roman" w:hAnsi="Times New Roman" w:cs="Times New Roman"/>
          <w:sz w:val="24"/>
          <w:szCs w:val="24"/>
        </w:rPr>
        <w:t>;</w:t>
      </w:r>
    </w:p>
    <w:bookmarkEnd w:id="1"/>
    <w:bookmarkEnd w:id="2"/>
    <w:bookmarkEnd w:id="3"/>
    <w:p w:rsidR="00991470" w:rsidRPr="00B76755" w:rsidRDefault="00991470" w:rsidP="00B76755">
      <w:pPr>
        <w:pStyle w:val="aa"/>
        <w:spacing w:after="0" w:line="240" w:lineRule="auto"/>
        <w:ind w:left="0" w:firstLine="851"/>
        <w:jc w:val="both"/>
        <w:rPr>
          <w:rFonts w:ascii="Times New Roman" w:eastAsia="Times New Roman" w:hAnsi="Times New Roman" w:cs="Times New Roman"/>
          <w:sz w:val="24"/>
          <w:szCs w:val="24"/>
        </w:rPr>
      </w:pPr>
    </w:p>
    <w:p w:rsidR="00DB7801" w:rsidRPr="00B76755" w:rsidRDefault="00991470" w:rsidP="00B76755">
      <w:pPr>
        <w:pStyle w:val="aa"/>
        <w:numPr>
          <w:ilvl w:val="0"/>
          <w:numId w:val="2"/>
        </w:numPr>
        <w:spacing w:after="0" w:line="240" w:lineRule="auto"/>
        <w:ind w:left="0" w:firstLine="851"/>
        <w:jc w:val="both"/>
        <w:rPr>
          <w:rFonts w:ascii="Times New Roman" w:hAnsi="Times New Roman" w:cs="Times New Roman"/>
          <w:sz w:val="24"/>
          <w:szCs w:val="24"/>
        </w:rPr>
      </w:pPr>
      <w:r w:rsidRPr="00B76755">
        <w:rPr>
          <w:rFonts w:ascii="Times New Roman" w:hAnsi="Times New Roman" w:cs="Times New Roman"/>
          <w:sz w:val="24"/>
          <w:szCs w:val="24"/>
        </w:rPr>
        <w:t xml:space="preserve">В подпункте </w:t>
      </w:r>
      <w:r w:rsidR="00DB7801" w:rsidRPr="00B76755">
        <w:rPr>
          <w:rFonts w:ascii="Times New Roman" w:hAnsi="Times New Roman" w:cs="Times New Roman"/>
          <w:sz w:val="24"/>
          <w:szCs w:val="24"/>
        </w:rPr>
        <w:t>ж</w:t>
      </w:r>
      <w:r w:rsidRPr="00B76755">
        <w:rPr>
          <w:rFonts w:ascii="Times New Roman" w:hAnsi="Times New Roman" w:cs="Times New Roman"/>
          <w:sz w:val="24"/>
          <w:szCs w:val="24"/>
        </w:rPr>
        <w:t xml:space="preserve">) </w:t>
      </w:r>
      <w:r w:rsidR="00DB7801" w:rsidRPr="00B76755">
        <w:rPr>
          <w:rFonts w:ascii="Times New Roman" w:hAnsi="Times New Roman" w:cs="Times New Roman"/>
          <w:sz w:val="24"/>
          <w:szCs w:val="24"/>
        </w:rPr>
        <w:t>п</w:t>
      </w:r>
      <w:r w:rsidRPr="00B76755">
        <w:rPr>
          <w:rFonts w:ascii="Times New Roman" w:hAnsi="Times New Roman" w:cs="Times New Roman"/>
          <w:sz w:val="24"/>
          <w:szCs w:val="24"/>
        </w:rPr>
        <w:t>ункт</w:t>
      </w:r>
      <w:r w:rsidR="00DB7801" w:rsidRPr="00B76755">
        <w:rPr>
          <w:rFonts w:ascii="Times New Roman" w:hAnsi="Times New Roman" w:cs="Times New Roman"/>
          <w:sz w:val="24"/>
          <w:szCs w:val="24"/>
        </w:rPr>
        <w:t>а</w:t>
      </w:r>
      <w:r w:rsidRPr="00B76755">
        <w:rPr>
          <w:rFonts w:ascii="Times New Roman" w:hAnsi="Times New Roman" w:cs="Times New Roman"/>
          <w:sz w:val="24"/>
          <w:szCs w:val="24"/>
        </w:rPr>
        <w:t xml:space="preserve"> 2 статьи 6</w:t>
      </w:r>
      <w:r w:rsidR="00DB7801" w:rsidRPr="00B76755">
        <w:rPr>
          <w:rFonts w:ascii="Times New Roman" w:hAnsi="Times New Roman" w:cs="Times New Roman"/>
          <w:sz w:val="24"/>
          <w:szCs w:val="24"/>
        </w:rPr>
        <w:t xml:space="preserve"> </w:t>
      </w:r>
      <w:r w:rsidR="00DB7801" w:rsidRPr="00B76755">
        <w:rPr>
          <w:rFonts w:ascii="Times New Roman" w:eastAsia="Times New Roman" w:hAnsi="Times New Roman" w:cs="Times New Roman"/>
          <w:sz w:val="24"/>
          <w:szCs w:val="24"/>
        </w:rPr>
        <w:t>словосочетание «</w:t>
      </w:r>
      <w:r w:rsidR="00DB7801" w:rsidRPr="00B76755">
        <w:rPr>
          <w:rFonts w:ascii="Times New Roman" w:hAnsi="Times New Roman" w:cs="Times New Roman"/>
          <w:sz w:val="24"/>
          <w:szCs w:val="24"/>
        </w:rPr>
        <w:t>местного исполнительного органа государственной власти</w:t>
      </w:r>
      <w:r w:rsidR="00DB7801" w:rsidRPr="00B76755">
        <w:rPr>
          <w:rFonts w:ascii="Times New Roman" w:eastAsia="Times New Roman" w:hAnsi="Times New Roman" w:cs="Times New Roman"/>
          <w:sz w:val="24"/>
          <w:szCs w:val="24"/>
        </w:rPr>
        <w:t xml:space="preserve">» </w:t>
      </w:r>
      <w:r w:rsidR="00DB7801" w:rsidRPr="00B76755">
        <w:rPr>
          <w:rFonts w:ascii="Times New Roman" w:hAnsi="Times New Roman" w:cs="Times New Roman"/>
          <w:sz w:val="24"/>
          <w:szCs w:val="24"/>
        </w:rPr>
        <w:t>заменить на словосочетание «органа местного государственного управления</w:t>
      </w:r>
      <w:proofErr w:type="gramStart"/>
      <w:r w:rsidR="00DB7801" w:rsidRPr="00B76755">
        <w:rPr>
          <w:rFonts w:ascii="Times New Roman" w:hAnsi="Times New Roman" w:cs="Times New Roman"/>
          <w:sz w:val="24"/>
          <w:szCs w:val="24"/>
        </w:rPr>
        <w:t>;»</w:t>
      </w:r>
      <w:proofErr w:type="gramEnd"/>
      <w:r w:rsidR="000F5CF0" w:rsidRPr="00B76755">
        <w:rPr>
          <w:rFonts w:ascii="Times New Roman" w:hAnsi="Times New Roman" w:cs="Times New Roman"/>
          <w:sz w:val="24"/>
          <w:szCs w:val="24"/>
        </w:rPr>
        <w:t>;</w:t>
      </w:r>
    </w:p>
    <w:p w:rsidR="004E7594" w:rsidRPr="00B76755" w:rsidRDefault="004E7594" w:rsidP="00B76755">
      <w:pPr>
        <w:pStyle w:val="aa"/>
        <w:spacing w:after="0" w:line="240" w:lineRule="auto"/>
        <w:ind w:left="0" w:firstLine="851"/>
        <w:jc w:val="both"/>
        <w:rPr>
          <w:rFonts w:ascii="Times New Roman" w:eastAsia="Times New Roman" w:hAnsi="Times New Roman" w:cs="Times New Roman"/>
          <w:sz w:val="24"/>
          <w:szCs w:val="24"/>
        </w:rPr>
      </w:pPr>
    </w:p>
    <w:p w:rsidR="00774FE1" w:rsidRPr="00B76755" w:rsidRDefault="00991470" w:rsidP="00B76755">
      <w:pPr>
        <w:pStyle w:val="aa"/>
        <w:numPr>
          <w:ilvl w:val="0"/>
          <w:numId w:val="2"/>
        </w:numPr>
        <w:spacing w:after="0" w:line="240" w:lineRule="auto"/>
        <w:ind w:left="0" w:firstLine="851"/>
        <w:jc w:val="both"/>
        <w:rPr>
          <w:rFonts w:ascii="Times New Roman" w:eastAsia="Times New Roman" w:hAnsi="Times New Roman" w:cs="Times New Roman"/>
          <w:sz w:val="24"/>
          <w:szCs w:val="24"/>
        </w:rPr>
      </w:pPr>
      <w:r w:rsidRPr="00B76755">
        <w:rPr>
          <w:rFonts w:ascii="Times New Roman" w:hAnsi="Times New Roman" w:cs="Times New Roman"/>
          <w:sz w:val="24"/>
          <w:szCs w:val="24"/>
        </w:rPr>
        <w:t>Пункт 2 статьи 6</w:t>
      </w:r>
      <w:r w:rsidRPr="00B76755">
        <w:rPr>
          <w:rFonts w:ascii="Times New Roman" w:eastAsia="Calibri" w:hAnsi="Times New Roman" w:cs="Times New Roman"/>
          <w:sz w:val="24"/>
          <w:szCs w:val="24"/>
        </w:rPr>
        <w:t xml:space="preserve"> дополнить подпунктом и</w:t>
      </w:r>
      <w:r w:rsidRPr="00B76755">
        <w:rPr>
          <w:rFonts w:ascii="Times New Roman" w:hAnsi="Times New Roman" w:cs="Times New Roman"/>
          <w:sz w:val="24"/>
          <w:szCs w:val="24"/>
        </w:rPr>
        <w:t>)</w:t>
      </w:r>
      <w:r w:rsidRPr="00B76755">
        <w:rPr>
          <w:rFonts w:ascii="Times New Roman" w:eastAsia="Calibri" w:hAnsi="Times New Roman" w:cs="Times New Roman"/>
          <w:sz w:val="24"/>
          <w:szCs w:val="24"/>
        </w:rPr>
        <w:t xml:space="preserve"> следующего содержания:</w:t>
      </w:r>
    </w:p>
    <w:p w:rsidR="00991470" w:rsidRPr="00B76755" w:rsidRDefault="00991470" w:rsidP="00B76755">
      <w:pPr>
        <w:pStyle w:val="aa"/>
        <w:spacing w:after="0" w:line="240" w:lineRule="auto"/>
        <w:ind w:left="0" w:firstLine="851"/>
        <w:jc w:val="both"/>
        <w:rPr>
          <w:rFonts w:ascii="Times New Roman" w:hAnsi="Times New Roman" w:cs="Times New Roman"/>
          <w:bCs/>
          <w:sz w:val="24"/>
          <w:szCs w:val="24"/>
        </w:rPr>
      </w:pPr>
      <w:r w:rsidRPr="00B76755">
        <w:rPr>
          <w:rFonts w:ascii="Times New Roman" w:eastAsia="Times New Roman" w:hAnsi="Times New Roman" w:cs="Times New Roman"/>
          <w:sz w:val="24"/>
          <w:szCs w:val="24"/>
        </w:rPr>
        <w:t>«и</w:t>
      </w:r>
      <w:r w:rsidRPr="00B76755">
        <w:rPr>
          <w:rFonts w:ascii="Times New Roman" w:hAnsi="Times New Roman" w:cs="Times New Roman"/>
          <w:spacing w:val="-2"/>
          <w:sz w:val="24"/>
          <w:szCs w:val="24"/>
        </w:rPr>
        <w:t xml:space="preserve">) осуществляет международное сотрудничество по вопросам развития столицы </w:t>
      </w:r>
      <w:r w:rsidRPr="00B76755">
        <w:rPr>
          <w:rFonts w:ascii="Times New Roman" w:hAnsi="Times New Roman" w:cs="Times New Roman"/>
          <w:bCs/>
          <w:sz w:val="24"/>
          <w:szCs w:val="24"/>
        </w:rPr>
        <w:t>Приднестровской Молдавской Республики</w:t>
      </w:r>
      <w:proofErr w:type="gramStart"/>
      <w:r w:rsidRPr="00B76755">
        <w:rPr>
          <w:rFonts w:ascii="Times New Roman" w:hAnsi="Times New Roman" w:cs="Times New Roman"/>
          <w:bCs/>
          <w:sz w:val="24"/>
          <w:szCs w:val="24"/>
        </w:rPr>
        <w:t>;»</w:t>
      </w:r>
      <w:proofErr w:type="gramEnd"/>
      <w:r w:rsidRPr="00B76755">
        <w:rPr>
          <w:rFonts w:ascii="Times New Roman" w:hAnsi="Times New Roman" w:cs="Times New Roman"/>
          <w:bCs/>
          <w:sz w:val="24"/>
          <w:szCs w:val="24"/>
        </w:rPr>
        <w:t>;</w:t>
      </w:r>
    </w:p>
    <w:p w:rsidR="00774FE1" w:rsidRPr="00B76755" w:rsidRDefault="00774FE1" w:rsidP="00B76755">
      <w:pPr>
        <w:spacing w:after="0" w:line="240" w:lineRule="auto"/>
        <w:ind w:firstLine="851"/>
        <w:jc w:val="both"/>
        <w:rPr>
          <w:rFonts w:ascii="Times New Roman" w:eastAsia="Times New Roman" w:hAnsi="Times New Roman" w:cs="Times New Roman"/>
          <w:sz w:val="24"/>
          <w:szCs w:val="24"/>
        </w:rPr>
      </w:pPr>
    </w:p>
    <w:p w:rsidR="00774FE1" w:rsidRPr="00B76755" w:rsidRDefault="00991470" w:rsidP="00B76755">
      <w:pPr>
        <w:pStyle w:val="aa"/>
        <w:numPr>
          <w:ilvl w:val="0"/>
          <w:numId w:val="2"/>
        </w:numPr>
        <w:spacing w:after="0" w:line="240" w:lineRule="auto"/>
        <w:ind w:left="0" w:firstLine="851"/>
        <w:jc w:val="both"/>
        <w:rPr>
          <w:rFonts w:ascii="Times New Roman" w:eastAsia="Times New Roman" w:hAnsi="Times New Roman" w:cs="Times New Roman"/>
          <w:sz w:val="24"/>
          <w:szCs w:val="24"/>
        </w:rPr>
      </w:pPr>
      <w:r w:rsidRPr="00B76755">
        <w:rPr>
          <w:rFonts w:ascii="Times New Roman" w:hAnsi="Times New Roman" w:cs="Times New Roman"/>
          <w:sz w:val="24"/>
          <w:szCs w:val="24"/>
        </w:rPr>
        <w:t xml:space="preserve">Подпункт </w:t>
      </w:r>
      <w:r w:rsidR="0099002A" w:rsidRPr="00B76755">
        <w:rPr>
          <w:rFonts w:ascii="Times New Roman" w:hAnsi="Times New Roman" w:cs="Times New Roman"/>
          <w:sz w:val="24"/>
          <w:szCs w:val="24"/>
        </w:rPr>
        <w:t xml:space="preserve">и) пункта 2 статьи 6 считать подпунктом </w:t>
      </w:r>
      <w:r w:rsidRPr="00B76755">
        <w:rPr>
          <w:rFonts w:ascii="Times New Roman" w:hAnsi="Times New Roman" w:cs="Times New Roman"/>
          <w:sz w:val="24"/>
          <w:szCs w:val="24"/>
        </w:rPr>
        <w:t>к</w:t>
      </w:r>
      <w:r w:rsidR="0099002A" w:rsidRPr="00B76755">
        <w:rPr>
          <w:rFonts w:ascii="Times New Roman" w:hAnsi="Times New Roman" w:cs="Times New Roman"/>
          <w:sz w:val="24"/>
          <w:szCs w:val="24"/>
        </w:rPr>
        <w:t>) пункта 2 статьи 6;</w:t>
      </w:r>
    </w:p>
    <w:p w:rsidR="00774FE1" w:rsidRPr="00B76755" w:rsidRDefault="00774FE1" w:rsidP="00B76755">
      <w:pPr>
        <w:pStyle w:val="aa"/>
        <w:spacing w:after="0" w:line="240" w:lineRule="auto"/>
        <w:ind w:left="0" w:firstLine="851"/>
        <w:jc w:val="both"/>
        <w:rPr>
          <w:rFonts w:ascii="Times New Roman" w:eastAsia="Times New Roman" w:hAnsi="Times New Roman" w:cs="Times New Roman"/>
          <w:sz w:val="24"/>
          <w:szCs w:val="24"/>
        </w:rPr>
      </w:pPr>
    </w:p>
    <w:p w:rsidR="00774FE1" w:rsidRPr="00B76755" w:rsidRDefault="0099002A" w:rsidP="00B76755">
      <w:pPr>
        <w:pStyle w:val="aa"/>
        <w:numPr>
          <w:ilvl w:val="0"/>
          <w:numId w:val="2"/>
        </w:numPr>
        <w:spacing w:after="0" w:line="240" w:lineRule="auto"/>
        <w:ind w:left="0" w:firstLine="851"/>
        <w:jc w:val="both"/>
        <w:rPr>
          <w:rFonts w:ascii="Times New Roman" w:eastAsia="Times New Roman" w:hAnsi="Times New Roman" w:cs="Times New Roman"/>
          <w:sz w:val="24"/>
          <w:szCs w:val="24"/>
        </w:rPr>
      </w:pPr>
      <w:r w:rsidRPr="00B76755">
        <w:rPr>
          <w:rFonts w:ascii="Times New Roman" w:eastAsia="Times New Roman" w:hAnsi="Times New Roman" w:cs="Times New Roman"/>
          <w:sz w:val="24"/>
          <w:szCs w:val="24"/>
        </w:rPr>
        <w:t>Дополнить Закон статьей 6-1 следующего содержания:</w:t>
      </w:r>
    </w:p>
    <w:p w:rsidR="00774FE1" w:rsidRPr="00B76755" w:rsidRDefault="00774FE1" w:rsidP="00B76755">
      <w:pPr>
        <w:pStyle w:val="aa"/>
        <w:spacing w:after="0" w:line="240" w:lineRule="auto"/>
        <w:ind w:left="0" w:firstLine="851"/>
        <w:jc w:val="both"/>
        <w:rPr>
          <w:rFonts w:ascii="Times New Roman" w:eastAsia="Times New Roman" w:hAnsi="Times New Roman" w:cs="Times New Roman"/>
          <w:sz w:val="24"/>
          <w:szCs w:val="24"/>
        </w:rPr>
      </w:pPr>
    </w:p>
    <w:p w:rsidR="0099002A" w:rsidRPr="00B76755" w:rsidRDefault="0099002A" w:rsidP="00B76755">
      <w:pPr>
        <w:pStyle w:val="a9"/>
        <w:shd w:val="clear" w:color="auto" w:fill="FFFFFF"/>
        <w:spacing w:before="0" w:beforeAutospacing="0" w:after="0" w:afterAutospacing="0"/>
        <w:ind w:firstLine="851"/>
        <w:jc w:val="both"/>
        <w:textAlignment w:val="baseline"/>
        <w:rPr>
          <w:bCs/>
          <w:spacing w:val="2"/>
          <w:bdr w:val="none" w:sz="0" w:space="0" w:color="auto" w:frame="1"/>
        </w:rPr>
      </w:pPr>
      <w:r w:rsidRPr="00B76755">
        <w:rPr>
          <w:bCs/>
          <w:spacing w:val="2"/>
          <w:bdr w:val="none" w:sz="0" w:space="0" w:color="auto" w:frame="1"/>
        </w:rPr>
        <w:t>«</w:t>
      </w:r>
      <w:r w:rsidRPr="00B76755">
        <w:rPr>
          <w:b/>
          <w:bCs/>
          <w:spacing w:val="2"/>
          <w:bdr w:val="none" w:sz="0" w:space="0" w:color="auto" w:frame="1"/>
        </w:rPr>
        <w:t>Статья 6-1.</w:t>
      </w:r>
      <w:r w:rsidRPr="00B76755">
        <w:rPr>
          <w:bCs/>
          <w:spacing w:val="2"/>
          <w:bdr w:val="none" w:sz="0" w:space="0" w:color="auto" w:frame="1"/>
        </w:rPr>
        <w:t xml:space="preserve">  Развитие туризма в столице</w:t>
      </w:r>
      <w:r w:rsidRPr="00B76755">
        <w:t xml:space="preserve"> Приднестровской Молдавской Республики</w:t>
      </w:r>
    </w:p>
    <w:p w:rsidR="0099002A" w:rsidRPr="00B76755" w:rsidRDefault="0099002A" w:rsidP="00B76755">
      <w:pPr>
        <w:spacing w:after="0" w:line="240" w:lineRule="auto"/>
        <w:ind w:firstLine="851"/>
        <w:jc w:val="both"/>
        <w:rPr>
          <w:rFonts w:ascii="Times New Roman" w:hAnsi="Times New Roman" w:cs="Times New Roman"/>
          <w:sz w:val="24"/>
          <w:szCs w:val="24"/>
        </w:rPr>
      </w:pPr>
    </w:p>
    <w:p w:rsidR="0099002A" w:rsidRPr="00B76755" w:rsidRDefault="0099002A" w:rsidP="00B76755">
      <w:pPr>
        <w:spacing w:after="0" w:line="240" w:lineRule="auto"/>
        <w:ind w:firstLine="851"/>
        <w:jc w:val="both"/>
        <w:rPr>
          <w:rFonts w:ascii="Times New Roman" w:hAnsi="Times New Roman" w:cs="Times New Roman"/>
          <w:sz w:val="24"/>
          <w:szCs w:val="24"/>
        </w:rPr>
      </w:pPr>
      <w:r w:rsidRPr="00B76755">
        <w:rPr>
          <w:rFonts w:ascii="Times New Roman" w:hAnsi="Times New Roman" w:cs="Times New Roman"/>
          <w:sz w:val="24"/>
          <w:szCs w:val="24"/>
        </w:rPr>
        <w:t>1. Орган местного государственного управления города Тирасполя в целях р</w:t>
      </w:r>
      <w:r w:rsidRPr="00B76755">
        <w:rPr>
          <w:rFonts w:ascii="Times New Roman" w:hAnsi="Times New Roman" w:cs="Times New Roman"/>
          <w:bCs/>
          <w:spacing w:val="2"/>
          <w:sz w:val="24"/>
          <w:szCs w:val="24"/>
          <w:bdr w:val="none" w:sz="0" w:space="0" w:color="auto" w:frame="1"/>
        </w:rPr>
        <w:t>азвития туризма</w:t>
      </w:r>
    </w:p>
    <w:p w:rsidR="0099002A" w:rsidRPr="00B76755" w:rsidRDefault="0099002A" w:rsidP="00B76755">
      <w:pPr>
        <w:pStyle w:val="a9"/>
        <w:shd w:val="clear" w:color="auto" w:fill="FFFFFF"/>
        <w:spacing w:before="0" w:beforeAutospacing="0" w:after="0" w:afterAutospacing="0"/>
        <w:ind w:firstLine="851"/>
        <w:jc w:val="both"/>
        <w:textAlignment w:val="baseline"/>
        <w:rPr>
          <w:spacing w:val="2"/>
        </w:rPr>
      </w:pPr>
      <w:r w:rsidRPr="00B76755">
        <w:rPr>
          <w:spacing w:val="2"/>
        </w:rPr>
        <w:t xml:space="preserve">1) осуществляет выработку предложений по проведению мероприятий, направленных на продвижение </w:t>
      </w:r>
      <w:r w:rsidRPr="00B76755">
        <w:t>города Тирасполя  как столицы</w:t>
      </w:r>
      <w:r w:rsidRPr="00B76755">
        <w:rPr>
          <w:spacing w:val="2"/>
        </w:rPr>
        <w:t>, и реализацию данных мероприятий;</w:t>
      </w:r>
    </w:p>
    <w:p w:rsidR="0099002A" w:rsidRPr="00B76755" w:rsidRDefault="0099002A" w:rsidP="00B76755">
      <w:pPr>
        <w:pStyle w:val="a9"/>
        <w:shd w:val="clear" w:color="auto" w:fill="FFFFFF"/>
        <w:spacing w:before="0" w:beforeAutospacing="0" w:after="0" w:afterAutospacing="0"/>
        <w:ind w:firstLine="851"/>
        <w:jc w:val="both"/>
        <w:textAlignment w:val="baseline"/>
        <w:rPr>
          <w:spacing w:val="2"/>
        </w:rPr>
      </w:pPr>
      <w:r w:rsidRPr="00B76755">
        <w:rPr>
          <w:spacing w:val="2"/>
        </w:rPr>
        <w:t xml:space="preserve">2) осуществляют привлечение инвестиций и реализацию проектов в рамках развития </w:t>
      </w:r>
      <w:proofErr w:type="gramStart"/>
      <w:r w:rsidRPr="00B76755">
        <w:rPr>
          <w:spacing w:val="2"/>
        </w:rPr>
        <w:t>туристической</w:t>
      </w:r>
      <w:proofErr w:type="gramEnd"/>
      <w:r w:rsidRPr="00B76755">
        <w:rPr>
          <w:spacing w:val="2"/>
        </w:rPr>
        <w:t xml:space="preserve"> </w:t>
      </w:r>
      <w:proofErr w:type="spellStart"/>
      <w:r w:rsidRPr="00B76755">
        <w:rPr>
          <w:spacing w:val="2"/>
        </w:rPr>
        <w:t>дестинации</w:t>
      </w:r>
      <w:proofErr w:type="spellEnd"/>
      <w:r w:rsidRPr="00B76755">
        <w:rPr>
          <w:spacing w:val="2"/>
        </w:rPr>
        <w:t>;</w:t>
      </w:r>
    </w:p>
    <w:p w:rsidR="0099002A" w:rsidRPr="00B76755" w:rsidRDefault="0099002A" w:rsidP="00B76755">
      <w:pPr>
        <w:pStyle w:val="a9"/>
        <w:shd w:val="clear" w:color="auto" w:fill="FFFFFF"/>
        <w:spacing w:before="0" w:beforeAutospacing="0" w:after="0" w:afterAutospacing="0"/>
        <w:ind w:firstLine="851"/>
        <w:jc w:val="both"/>
        <w:textAlignment w:val="baseline"/>
        <w:rPr>
          <w:spacing w:val="2"/>
        </w:rPr>
      </w:pPr>
      <w:r w:rsidRPr="00B76755">
        <w:rPr>
          <w:spacing w:val="2"/>
        </w:rPr>
        <w:t>3) осуществляют  мероприятия, способствующие развитию туризма в столице;</w:t>
      </w:r>
    </w:p>
    <w:p w:rsidR="0099002A" w:rsidRPr="00B76755" w:rsidRDefault="0099002A" w:rsidP="00B76755">
      <w:pPr>
        <w:pStyle w:val="a9"/>
        <w:shd w:val="clear" w:color="auto" w:fill="FFFFFF"/>
        <w:spacing w:before="0" w:beforeAutospacing="0" w:after="0" w:afterAutospacing="0"/>
        <w:ind w:firstLine="851"/>
        <w:jc w:val="both"/>
        <w:textAlignment w:val="baseline"/>
        <w:rPr>
          <w:spacing w:val="2"/>
        </w:rPr>
      </w:pPr>
      <w:r w:rsidRPr="00B76755">
        <w:rPr>
          <w:spacing w:val="2"/>
        </w:rPr>
        <w:t>4) предоставляет необходимую информацию о столице местным туристам (</w:t>
      </w:r>
      <w:r w:rsidRPr="00B76755">
        <w:t xml:space="preserve">лицам, постоянно </w:t>
      </w:r>
      <w:proofErr w:type="gramStart"/>
      <w:r w:rsidRPr="00B76755">
        <w:t>проживающих</w:t>
      </w:r>
      <w:proofErr w:type="gramEnd"/>
      <w:r w:rsidRPr="00B76755">
        <w:t xml:space="preserve"> в Приднестровской Молдавской Республике)</w:t>
      </w:r>
      <w:r w:rsidRPr="00B76755">
        <w:rPr>
          <w:spacing w:val="2"/>
        </w:rPr>
        <w:t xml:space="preserve"> и зарубежным туристам (</w:t>
      </w:r>
      <w:r w:rsidRPr="00B76755">
        <w:t>лицам, не проживающих постоянно в Приднестровской Молдавской Республике)</w:t>
      </w:r>
      <w:r w:rsidRPr="00B76755">
        <w:rPr>
          <w:spacing w:val="2"/>
        </w:rPr>
        <w:t>;</w:t>
      </w:r>
    </w:p>
    <w:p w:rsidR="0099002A" w:rsidRPr="00B76755" w:rsidRDefault="0099002A" w:rsidP="00B76755">
      <w:pPr>
        <w:pStyle w:val="a9"/>
        <w:shd w:val="clear" w:color="auto" w:fill="FFFFFF"/>
        <w:spacing w:before="0" w:beforeAutospacing="0" w:after="0" w:afterAutospacing="0"/>
        <w:ind w:firstLine="851"/>
        <w:jc w:val="both"/>
        <w:textAlignment w:val="baseline"/>
        <w:rPr>
          <w:spacing w:val="2"/>
        </w:rPr>
      </w:pPr>
      <w:r w:rsidRPr="00B76755">
        <w:rPr>
          <w:spacing w:val="2"/>
        </w:rPr>
        <w:t>5) вносят предложения по развитию туристического потенциала столицы;</w:t>
      </w:r>
    </w:p>
    <w:p w:rsidR="0099002A" w:rsidRPr="00B76755" w:rsidRDefault="0099002A" w:rsidP="00B76755">
      <w:pPr>
        <w:pStyle w:val="a9"/>
        <w:shd w:val="clear" w:color="auto" w:fill="FFFFFF"/>
        <w:spacing w:before="0" w:beforeAutospacing="0" w:after="0" w:afterAutospacing="0"/>
        <w:ind w:firstLine="851"/>
        <w:jc w:val="both"/>
        <w:textAlignment w:val="baseline"/>
        <w:rPr>
          <w:bCs/>
          <w:spacing w:val="2"/>
          <w:bdr w:val="none" w:sz="0" w:space="0" w:color="auto" w:frame="1"/>
        </w:rPr>
      </w:pPr>
      <w:r w:rsidRPr="00B76755">
        <w:rPr>
          <w:spacing w:val="2"/>
        </w:rPr>
        <w:t xml:space="preserve">6) осуществляет иную деятельность, способствующую </w:t>
      </w:r>
      <w:r w:rsidRPr="00B76755">
        <w:rPr>
          <w:bCs/>
          <w:spacing w:val="2"/>
          <w:bdr w:val="none" w:sz="0" w:space="0" w:color="auto" w:frame="1"/>
        </w:rPr>
        <w:t>развитию туризма в столице.</w:t>
      </w:r>
    </w:p>
    <w:p w:rsidR="0099002A" w:rsidRPr="00B76755" w:rsidRDefault="0099002A" w:rsidP="00B76755">
      <w:pPr>
        <w:spacing w:after="0" w:line="240" w:lineRule="auto"/>
        <w:ind w:firstLine="851"/>
        <w:jc w:val="both"/>
        <w:rPr>
          <w:rFonts w:ascii="Times New Roman" w:hAnsi="Times New Roman" w:cs="Times New Roman"/>
          <w:sz w:val="24"/>
          <w:szCs w:val="24"/>
        </w:rPr>
      </w:pPr>
      <w:r w:rsidRPr="00B76755">
        <w:rPr>
          <w:rFonts w:ascii="Times New Roman" w:hAnsi="Times New Roman" w:cs="Times New Roman"/>
          <w:sz w:val="24"/>
          <w:szCs w:val="24"/>
        </w:rPr>
        <w:t>2. Представительный орган местного самоуправления города Тирасполь в целях р</w:t>
      </w:r>
      <w:r w:rsidRPr="00B76755">
        <w:rPr>
          <w:rFonts w:ascii="Times New Roman" w:hAnsi="Times New Roman" w:cs="Times New Roman"/>
          <w:bCs/>
          <w:spacing w:val="2"/>
          <w:sz w:val="24"/>
          <w:szCs w:val="24"/>
          <w:bdr w:val="none" w:sz="0" w:space="0" w:color="auto" w:frame="1"/>
        </w:rPr>
        <w:t>азвития туризма</w:t>
      </w:r>
    </w:p>
    <w:p w:rsidR="0099002A" w:rsidRPr="00B76755" w:rsidRDefault="0099002A" w:rsidP="00B76755">
      <w:pPr>
        <w:pStyle w:val="a9"/>
        <w:shd w:val="clear" w:color="auto" w:fill="FFFFFF"/>
        <w:spacing w:before="0" w:beforeAutospacing="0" w:after="0" w:afterAutospacing="0"/>
        <w:ind w:firstLine="851"/>
        <w:jc w:val="both"/>
        <w:textAlignment w:val="baseline"/>
        <w:rPr>
          <w:spacing w:val="2"/>
        </w:rPr>
      </w:pPr>
      <w:r w:rsidRPr="00B76755">
        <w:rPr>
          <w:spacing w:val="2"/>
        </w:rPr>
        <w:t>1) Утверждает программы по развитию туризма в столице;</w:t>
      </w:r>
    </w:p>
    <w:p w:rsidR="0099002A" w:rsidRPr="00B76755" w:rsidRDefault="0099002A" w:rsidP="00B76755">
      <w:pPr>
        <w:pStyle w:val="a9"/>
        <w:shd w:val="clear" w:color="auto" w:fill="FFFFFF"/>
        <w:spacing w:before="0" w:beforeAutospacing="0" w:after="0" w:afterAutospacing="0"/>
        <w:ind w:firstLine="851"/>
        <w:jc w:val="both"/>
        <w:textAlignment w:val="baseline"/>
        <w:rPr>
          <w:bCs/>
          <w:spacing w:val="2"/>
          <w:bdr w:val="none" w:sz="0" w:space="0" w:color="auto" w:frame="1"/>
        </w:rPr>
      </w:pPr>
      <w:r w:rsidRPr="00B76755">
        <w:rPr>
          <w:spacing w:val="2"/>
        </w:rPr>
        <w:t xml:space="preserve">2) осуществляет иную деятельность, способствующую </w:t>
      </w:r>
      <w:r w:rsidRPr="00B76755">
        <w:rPr>
          <w:bCs/>
          <w:spacing w:val="2"/>
          <w:bdr w:val="none" w:sz="0" w:space="0" w:color="auto" w:frame="1"/>
        </w:rPr>
        <w:t>развитию туризма в столице</w:t>
      </w:r>
      <w:proofErr w:type="gramStart"/>
      <w:r w:rsidRPr="00B76755">
        <w:rPr>
          <w:bCs/>
          <w:spacing w:val="2"/>
          <w:bdr w:val="none" w:sz="0" w:space="0" w:color="auto" w:frame="1"/>
        </w:rPr>
        <w:t>.»;</w:t>
      </w:r>
      <w:proofErr w:type="gramEnd"/>
    </w:p>
    <w:p w:rsidR="00774FE1" w:rsidRPr="00B76755" w:rsidRDefault="00774FE1" w:rsidP="00B76755">
      <w:pPr>
        <w:pStyle w:val="aa"/>
        <w:spacing w:after="0" w:line="240" w:lineRule="auto"/>
        <w:ind w:left="0" w:firstLine="851"/>
        <w:jc w:val="both"/>
        <w:rPr>
          <w:rFonts w:ascii="Times New Roman" w:eastAsia="Times New Roman" w:hAnsi="Times New Roman" w:cs="Times New Roman"/>
          <w:sz w:val="24"/>
          <w:szCs w:val="24"/>
        </w:rPr>
      </w:pPr>
    </w:p>
    <w:p w:rsidR="004E7594" w:rsidRPr="00B76755" w:rsidRDefault="0099002A" w:rsidP="00B76755">
      <w:pPr>
        <w:pStyle w:val="aa"/>
        <w:numPr>
          <w:ilvl w:val="0"/>
          <w:numId w:val="2"/>
        </w:numPr>
        <w:spacing w:after="0" w:line="240" w:lineRule="auto"/>
        <w:ind w:left="0" w:firstLine="851"/>
        <w:jc w:val="both"/>
        <w:rPr>
          <w:rFonts w:ascii="Times New Roman" w:eastAsia="Times New Roman" w:hAnsi="Times New Roman" w:cs="Times New Roman"/>
          <w:sz w:val="24"/>
          <w:szCs w:val="24"/>
        </w:rPr>
      </w:pPr>
      <w:r w:rsidRPr="00B76755">
        <w:rPr>
          <w:rFonts w:ascii="Times New Roman" w:eastAsia="Times New Roman" w:hAnsi="Times New Roman" w:cs="Times New Roman"/>
          <w:sz w:val="24"/>
          <w:szCs w:val="24"/>
        </w:rPr>
        <w:t>Дополнить Закон статьей 6-2 следующего содержания:</w:t>
      </w:r>
    </w:p>
    <w:p w:rsidR="0099002A" w:rsidRPr="00B76755" w:rsidRDefault="0099002A" w:rsidP="00B76755">
      <w:pPr>
        <w:spacing w:after="0" w:line="240" w:lineRule="auto"/>
        <w:ind w:firstLine="851"/>
        <w:jc w:val="both"/>
        <w:outlineLvl w:val="0"/>
        <w:rPr>
          <w:rFonts w:ascii="Times New Roman" w:hAnsi="Times New Roman" w:cs="Times New Roman"/>
          <w:bCs/>
          <w:sz w:val="24"/>
          <w:szCs w:val="24"/>
        </w:rPr>
      </w:pPr>
      <w:r w:rsidRPr="00B76755">
        <w:rPr>
          <w:rFonts w:ascii="Times New Roman" w:hAnsi="Times New Roman" w:cs="Times New Roman"/>
          <w:spacing w:val="4"/>
          <w:sz w:val="24"/>
          <w:szCs w:val="24"/>
        </w:rPr>
        <w:t>«</w:t>
      </w:r>
      <w:r w:rsidRPr="00B76755">
        <w:rPr>
          <w:rFonts w:ascii="Times New Roman" w:hAnsi="Times New Roman" w:cs="Times New Roman"/>
          <w:b/>
          <w:spacing w:val="4"/>
          <w:sz w:val="24"/>
          <w:szCs w:val="24"/>
        </w:rPr>
        <w:t xml:space="preserve">Статья </w:t>
      </w:r>
      <w:r w:rsidRPr="00B76755">
        <w:rPr>
          <w:rFonts w:ascii="Times New Roman" w:hAnsi="Times New Roman" w:cs="Times New Roman"/>
          <w:b/>
          <w:sz w:val="24"/>
          <w:szCs w:val="24"/>
        </w:rPr>
        <w:t>6-2.</w:t>
      </w:r>
      <w:r w:rsidRPr="00B76755">
        <w:rPr>
          <w:rFonts w:ascii="Times New Roman" w:hAnsi="Times New Roman" w:cs="Times New Roman"/>
          <w:sz w:val="24"/>
          <w:szCs w:val="24"/>
        </w:rPr>
        <w:t xml:space="preserve">  Инфраструктура столицы</w:t>
      </w:r>
      <w:r w:rsidRPr="00B76755">
        <w:rPr>
          <w:rFonts w:ascii="Times New Roman" w:hAnsi="Times New Roman" w:cs="Times New Roman"/>
          <w:bCs/>
          <w:sz w:val="24"/>
          <w:szCs w:val="24"/>
        </w:rPr>
        <w:t xml:space="preserve"> Приднестровской Молдавской Республики</w:t>
      </w:r>
    </w:p>
    <w:p w:rsidR="0099002A" w:rsidRPr="00B76755" w:rsidRDefault="0099002A" w:rsidP="00B76755">
      <w:pPr>
        <w:spacing w:after="0" w:line="240" w:lineRule="auto"/>
        <w:ind w:firstLine="851"/>
        <w:jc w:val="both"/>
        <w:outlineLvl w:val="0"/>
        <w:rPr>
          <w:rFonts w:ascii="Times New Roman" w:hAnsi="Times New Roman" w:cs="Times New Roman"/>
          <w:sz w:val="24"/>
          <w:szCs w:val="24"/>
        </w:rPr>
      </w:pPr>
    </w:p>
    <w:p w:rsidR="0099002A" w:rsidRPr="00B76755" w:rsidRDefault="0099002A" w:rsidP="00B76755">
      <w:pPr>
        <w:pStyle w:val="a9"/>
        <w:shd w:val="clear" w:color="auto" w:fill="FFFFFF"/>
        <w:spacing w:before="0" w:beforeAutospacing="0" w:after="0" w:afterAutospacing="0"/>
        <w:ind w:firstLine="851"/>
        <w:jc w:val="both"/>
        <w:textAlignment w:val="baseline"/>
        <w:rPr>
          <w:spacing w:val="2"/>
        </w:rPr>
      </w:pPr>
      <w:r w:rsidRPr="00B76755">
        <w:rPr>
          <w:spacing w:val="2"/>
        </w:rPr>
        <w:t xml:space="preserve">Инфраструктура столицы </w:t>
      </w:r>
      <w:r w:rsidRPr="00B76755">
        <w:rPr>
          <w:bCs/>
        </w:rPr>
        <w:t>Приднестровской Молдавской Республики</w:t>
      </w:r>
      <w:r w:rsidRPr="00B76755">
        <w:rPr>
          <w:spacing w:val="2"/>
        </w:rPr>
        <w:t xml:space="preserve"> включает:</w:t>
      </w:r>
    </w:p>
    <w:p w:rsidR="0099002A" w:rsidRPr="00B76755" w:rsidRDefault="0099002A" w:rsidP="00B76755">
      <w:pPr>
        <w:pStyle w:val="a9"/>
        <w:shd w:val="clear" w:color="auto" w:fill="FFFFFF"/>
        <w:spacing w:before="0" w:beforeAutospacing="0" w:after="0" w:afterAutospacing="0"/>
        <w:ind w:firstLine="851"/>
        <w:jc w:val="both"/>
        <w:textAlignment w:val="baseline"/>
        <w:rPr>
          <w:spacing w:val="2"/>
        </w:rPr>
      </w:pPr>
      <w:r w:rsidRPr="00B76755">
        <w:rPr>
          <w:spacing w:val="2"/>
        </w:rPr>
        <w:t>1) инженерную инфраструктуру;</w:t>
      </w:r>
    </w:p>
    <w:p w:rsidR="0099002A" w:rsidRPr="00B76755" w:rsidRDefault="0099002A" w:rsidP="00B76755">
      <w:pPr>
        <w:pStyle w:val="a9"/>
        <w:shd w:val="clear" w:color="auto" w:fill="FFFFFF"/>
        <w:spacing w:before="0" w:beforeAutospacing="0" w:after="0" w:afterAutospacing="0"/>
        <w:ind w:firstLine="851"/>
        <w:jc w:val="both"/>
        <w:textAlignment w:val="baseline"/>
        <w:rPr>
          <w:spacing w:val="2"/>
        </w:rPr>
      </w:pPr>
      <w:r w:rsidRPr="00B76755">
        <w:rPr>
          <w:spacing w:val="2"/>
        </w:rPr>
        <w:t>2) транспортную инфраструктуру;</w:t>
      </w:r>
    </w:p>
    <w:p w:rsidR="0099002A" w:rsidRPr="00B76755" w:rsidRDefault="0099002A" w:rsidP="00B76755">
      <w:pPr>
        <w:pStyle w:val="a9"/>
        <w:shd w:val="clear" w:color="auto" w:fill="FFFFFF"/>
        <w:spacing w:before="0" w:beforeAutospacing="0" w:after="0" w:afterAutospacing="0"/>
        <w:ind w:firstLine="851"/>
        <w:jc w:val="both"/>
        <w:textAlignment w:val="baseline"/>
        <w:rPr>
          <w:spacing w:val="2"/>
        </w:rPr>
      </w:pPr>
      <w:r w:rsidRPr="00B76755">
        <w:rPr>
          <w:spacing w:val="2"/>
        </w:rPr>
        <w:t xml:space="preserve">3) объекты и системы </w:t>
      </w:r>
      <w:r w:rsidRPr="00B76755">
        <w:t xml:space="preserve">образования, здравоохранения и социального обеспечения, культуры, физкультуры и спорта, отдыха, досуга, </w:t>
      </w:r>
      <w:r w:rsidRPr="00B76755">
        <w:rPr>
          <w:spacing w:val="2"/>
        </w:rPr>
        <w:t>необходимые для функционирования столицы</w:t>
      </w:r>
      <w:r w:rsidRPr="00B76755">
        <w:rPr>
          <w:bCs/>
        </w:rPr>
        <w:t xml:space="preserve"> Приднестровской Молдавской Республики</w:t>
      </w:r>
      <w:r w:rsidRPr="00B76755">
        <w:rPr>
          <w:spacing w:val="2"/>
        </w:rPr>
        <w:t>.</w:t>
      </w:r>
    </w:p>
    <w:p w:rsidR="0099002A" w:rsidRPr="00B76755" w:rsidRDefault="0099002A" w:rsidP="00B76755">
      <w:pPr>
        <w:pStyle w:val="a9"/>
        <w:shd w:val="clear" w:color="auto" w:fill="FFFFFF"/>
        <w:spacing w:before="0" w:beforeAutospacing="0" w:after="0" w:afterAutospacing="0"/>
        <w:ind w:firstLine="851"/>
        <w:jc w:val="both"/>
        <w:textAlignment w:val="baseline"/>
        <w:rPr>
          <w:spacing w:val="2"/>
        </w:rPr>
      </w:pPr>
      <w:r w:rsidRPr="00B76755">
        <w:rPr>
          <w:spacing w:val="2"/>
        </w:rPr>
        <w:t xml:space="preserve">4) </w:t>
      </w:r>
      <w:r w:rsidRPr="00B76755">
        <w:t>объекты жилищного фонда;</w:t>
      </w:r>
    </w:p>
    <w:p w:rsidR="0099002A" w:rsidRPr="00B76755" w:rsidRDefault="0099002A" w:rsidP="00B76755">
      <w:pPr>
        <w:pStyle w:val="a9"/>
        <w:shd w:val="clear" w:color="auto" w:fill="FFFFFF"/>
        <w:spacing w:before="0" w:beforeAutospacing="0" w:after="0" w:afterAutospacing="0"/>
        <w:ind w:firstLine="851"/>
        <w:jc w:val="both"/>
        <w:textAlignment w:val="baseline"/>
        <w:rPr>
          <w:spacing w:val="2"/>
        </w:rPr>
      </w:pPr>
      <w:r w:rsidRPr="00B76755">
        <w:rPr>
          <w:spacing w:val="2"/>
        </w:rPr>
        <w:t xml:space="preserve">5) систему благоустройства и озеленения; </w:t>
      </w:r>
      <w:r w:rsidRPr="00B76755">
        <w:t xml:space="preserve">элементы малых архитектурных форм (скульптуры, фонтаны, садово-парковые сооружения, формы мемориальной архитектуры, детские игровые  и спортивные площадки и комплексы и т.д.), </w:t>
      </w:r>
      <w:r w:rsidRPr="00B76755">
        <w:rPr>
          <w:spacing w:val="2"/>
        </w:rPr>
        <w:t>необходимые для функционирования столицы</w:t>
      </w:r>
      <w:r w:rsidRPr="00B76755">
        <w:rPr>
          <w:bCs/>
        </w:rPr>
        <w:t xml:space="preserve"> Приднестровской Молдавской Республики</w:t>
      </w:r>
      <w:r w:rsidRPr="00B76755">
        <w:rPr>
          <w:spacing w:val="2"/>
        </w:rPr>
        <w:t>;</w:t>
      </w:r>
    </w:p>
    <w:p w:rsidR="0099002A" w:rsidRPr="00B76755" w:rsidRDefault="0099002A" w:rsidP="00B76755">
      <w:pPr>
        <w:pStyle w:val="a9"/>
        <w:shd w:val="clear" w:color="auto" w:fill="FFFFFF"/>
        <w:spacing w:before="0" w:beforeAutospacing="0" w:after="0" w:afterAutospacing="0"/>
        <w:ind w:firstLine="851"/>
        <w:jc w:val="both"/>
        <w:textAlignment w:val="baseline"/>
        <w:rPr>
          <w:spacing w:val="2"/>
        </w:rPr>
      </w:pPr>
      <w:r w:rsidRPr="00B76755">
        <w:rPr>
          <w:spacing w:val="2"/>
        </w:rPr>
        <w:t xml:space="preserve">6) систему инженерного обеспечения, эксплуатации и ремонта жилищного фонда, объектов </w:t>
      </w:r>
      <w:r w:rsidRPr="00B76755">
        <w:t xml:space="preserve">образования, здравоохранения и социального обеспечения, культуры, физкультуры и спорта, отдыха, досуга, </w:t>
      </w:r>
      <w:r w:rsidRPr="00B76755">
        <w:rPr>
          <w:spacing w:val="2"/>
        </w:rPr>
        <w:t xml:space="preserve"> внутренней торговли и </w:t>
      </w:r>
      <w:proofErr w:type="gramStart"/>
      <w:r w:rsidRPr="00B76755">
        <w:rPr>
          <w:spacing w:val="2"/>
        </w:rPr>
        <w:t>другое</w:t>
      </w:r>
      <w:proofErr w:type="gramEnd"/>
      <w:r w:rsidRPr="00B76755">
        <w:rPr>
          <w:spacing w:val="2"/>
        </w:rPr>
        <w:t>;</w:t>
      </w:r>
    </w:p>
    <w:p w:rsidR="0099002A" w:rsidRPr="00B76755" w:rsidRDefault="0099002A" w:rsidP="00B76755">
      <w:pPr>
        <w:pStyle w:val="a9"/>
        <w:shd w:val="clear" w:color="auto" w:fill="FFFFFF"/>
        <w:spacing w:before="0" w:beforeAutospacing="0" w:after="0" w:afterAutospacing="0"/>
        <w:ind w:firstLine="851"/>
        <w:jc w:val="both"/>
        <w:textAlignment w:val="baseline"/>
      </w:pPr>
      <w:r w:rsidRPr="00B76755">
        <w:rPr>
          <w:spacing w:val="2"/>
        </w:rPr>
        <w:lastRenderedPageBreak/>
        <w:t>7) другие объекты, необходимые для функционирования столицы</w:t>
      </w:r>
      <w:r w:rsidRPr="00B76755">
        <w:rPr>
          <w:bCs/>
        </w:rPr>
        <w:t xml:space="preserve"> Приднестровской Молдавской Республики</w:t>
      </w:r>
      <w:proofErr w:type="gramStart"/>
      <w:r w:rsidRPr="00B76755">
        <w:rPr>
          <w:bCs/>
        </w:rPr>
        <w:t>.»;</w:t>
      </w:r>
      <w:proofErr w:type="gramEnd"/>
    </w:p>
    <w:p w:rsidR="004E7594" w:rsidRPr="00B76755" w:rsidRDefault="004E7594" w:rsidP="008D42FC">
      <w:pPr>
        <w:pStyle w:val="aa"/>
        <w:shd w:val="clear" w:color="auto" w:fill="FFFFFF" w:themeFill="background1"/>
        <w:spacing w:after="0" w:line="240" w:lineRule="auto"/>
        <w:ind w:left="0" w:firstLine="851"/>
        <w:jc w:val="both"/>
        <w:rPr>
          <w:rFonts w:ascii="Times New Roman" w:eastAsia="Times New Roman" w:hAnsi="Times New Roman" w:cs="Times New Roman"/>
          <w:sz w:val="24"/>
          <w:szCs w:val="24"/>
        </w:rPr>
      </w:pPr>
    </w:p>
    <w:p w:rsidR="004E7594" w:rsidRPr="00B76755" w:rsidRDefault="00774FE1" w:rsidP="008D42FC">
      <w:pPr>
        <w:pStyle w:val="aa"/>
        <w:numPr>
          <w:ilvl w:val="0"/>
          <w:numId w:val="2"/>
        </w:numPr>
        <w:shd w:val="clear" w:color="auto" w:fill="FFFFFF" w:themeFill="background1"/>
        <w:spacing w:after="0" w:line="240" w:lineRule="auto"/>
        <w:ind w:left="0" w:firstLine="851"/>
        <w:jc w:val="both"/>
        <w:rPr>
          <w:rFonts w:ascii="Times New Roman" w:eastAsia="Times New Roman" w:hAnsi="Times New Roman" w:cs="Times New Roman"/>
          <w:sz w:val="24"/>
          <w:szCs w:val="24"/>
        </w:rPr>
      </w:pPr>
      <w:r w:rsidRPr="00B76755">
        <w:rPr>
          <w:rFonts w:ascii="Times New Roman" w:eastAsia="Times New Roman" w:hAnsi="Times New Roman" w:cs="Times New Roman"/>
          <w:sz w:val="24"/>
          <w:szCs w:val="24"/>
        </w:rPr>
        <w:t>В части второй статьи 7 словосочетание «</w:t>
      </w:r>
      <w:r w:rsidRPr="00B76755">
        <w:rPr>
          <w:rFonts w:ascii="Times New Roman" w:hAnsi="Times New Roman" w:cs="Times New Roman"/>
          <w:spacing w:val="3"/>
          <w:sz w:val="24"/>
          <w:szCs w:val="24"/>
        </w:rPr>
        <w:t>местным представительным органом государственной власти города Тирасполя</w:t>
      </w:r>
      <w:r w:rsidRPr="00B76755">
        <w:rPr>
          <w:rFonts w:ascii="Times New Roman" w:hAnsi="Times New Roman" w:cs="Times New Roman"/>
          <w:sz w:val="24"/>
          <w:szCs w:val="24"/>
        </w:rPr>
        <w:t xml:space="preserve">» </w:t>
      </w:r>
      <w:proofErr w:type="gramStart"/>
      <w:r w:rsidRPr="00B76755">
        <w:rPr>
          <w:rFonts w:ascii="Times New Roman" w:hAnsi="Times New Roman" w:cs="Times New Roman"/>
          <w:sz w:val="24"/>
          <w:szCs w:val="24"/>
        </w:rPr>
        <w:t>заменить на словосочетание</w:t>
      </w:r>
      <w:proofErr w:type="gramEnd"/>
      <w:r w:rsidRPr="00B76755">
        <w:rPr>
          <w:rFonts w:ascii="Times New Roman" w:hAnsi="Times New Roman" w:cs="Times New Roman"/>
          <w:sz w:val="24"/>
          <w:szCs w:val="24"/>
        </w:rPr>
        <w:t xml:space="preserve"> «представительным органом местного самоуправления города Тирасполь»;</w:t>
      </w:r>
    </w:p>
    <w:p w:rsidR="004E7594" w:rsidRPr="00B76755" w:rsidRDefault="004E7594" w:rsidP="008D42FC">
      <w:pPr>
        <w:pStyle w:val="aa"/>
        <w:shd w:val="clear" w:color="auto" w:fill="FFFFFF" w:themeFill="background1"/>
        <w:spacing w:after="0" w:line="240" w:lineRule="auto"/>
        <w:ind w:left="0" w:firstLine="851"/>
        <w:jc w:val="both"/>
        <w:rPr>
          <w:rFonts w:ascii="Times New Roman" w:eastAsia="Times New Roman" w:hAnsi="Times New Roman" w:cs="Times New Roman"/>
          <w:sz w:val="24"/>
          <w:szCs w:val="24"/>
        </w:rPr>
      </w:pPr>
    </w:p>
    <w:p w:rsidR="004E7594" w:rsidRPr="00B76755" w:rsidRDefault="00774FE1" w:rsidP="008D42FC">
      <w:pPr>
        <w:pStyle w:val="aa"/>
        <w:numPr>
          <w:ilvl w:val="0"/>
          <w:numId w:val="2"/>
        </w:numPr>
        <w:shd w:val="clear" w:color="auto" w:fill="FFFFFF" w:themeFill="background1"/>
        <w:spacing w:after="0" w:line="240" w:lineRule="auto"/>
        <w:ind w:left="0" w:firstLine="851"/>
        <w:jc w:val="both"/>
        <w:rPr>
          <w:rFonts w:ascii="Times New Roman" w:eastAsia="Times New Roman" w:hAnsi="Times New Roman" w:cs="Times New Roman"/>
          <w:sz w:val="24"/>
          <w:szCs w:val="24"/>
        </w:rPr>
      </w:pPr>
      <w:r w:rsidRPr="00B76755">
        <w:rPr>
          <w:rFonts w:ascii="Times New Roman" w:eastAsia="Times New Roman" w:hAnsi="Times New Roman" w:cs="Times New Roman"/>
          <w:sz w:val="24"/>
          <w:szCs w:val="24"/>
        </w:rPr>
        <w:t>Статью 9 изложить в следующей редакции:</w:t>
      </w:r>
    </w:p>
    <w:p w:rsidR="004E7594" w:rsidRPr="00B76755" w:rsidRDefault="004E7594" w:rsidP="008D42FC">
      <w:pPr>
        <w:pStyle w:val="aa"/>
        <w:shd w:val="clear" w:color="auto" w:fill="FFFFFF" w:themeFill="background1"/>
        <w:spacing w:after="0" w:line="240" w:lineRule="auto"/>
        <w:ind w:left="0" w:firstLine="851"/>
        <w:jc w:val="both"/>
        <w:rPr>
          <w:rFonts w:ascii="Times New Roman" w:eastAsia="Times New Roman" w:hAnsi="Times New Roman" w:cs="Times New Roman"/>
          <w:sz w:val="24"/>
          <w:szCs w:val="24"/>
        </w:rPr>
      </w:pPr>
    </w:p>
    <w:p w:rsidR="00774FE1" w:rsidRPr="00B76755" w:rsidRDefault="00774FE1" w:rsidP="008D42FC">
      <w:pPr>
        <w:shd w:val="clear" w:color="auto" w:fill="FFFFFF" w:themeFill="background1"/>
        <w:spacing w:after="0" w:line="240" w:lineRule="auto"/>
        <w:ind w:firstLine="851"/>
        <w:jc w:val="both"/>
        <w:outlineLvl w:val="0"/>
        <w:rPr>
          <w:rFonts w:ascii="Times New Roman" w:hAnsi="Times New Roman" w:cs="Times New Roman"/>
          <w:sz w:val="24"/>
          <w:szCs w:val="24"/>
        </w:rPr>
      </w:pPr>
      <w:r w:rsidRPr="00B76755">
        <w:rPr>
          <w:rFonts w:ascii="Times New Roman" w:hAnsi="Times New Roman" w:cs="Times New Roman"/>
          <w:spacing w:val="3"/>
          <w:sz w:val="24"/>
          <w:szCs w:val="24"/>
        </w:rPr>
        <w:t>«</w:t>
      </w:r>
      <w:r w:rsidRPr="00B76755">
        <w:rPr>
          <w:rFonts w:ascii="Times New Roman" w:hAnsi="Times New Roman" w:cs="Times New Roman"/>
          <w:b/>
          <w:spacing w:val="3"/>
          <w:sz w:val="24"/>
          <w:szCs w:val="24"/>
        </w:rPr>
        <w:t>Статья 9.</w:t>
      </w:r>
      <w:r w:rsidRPr="00B76755">
        <w:rPr>
          <w:rFonts w:ascii="Times New Roman" w:hAnsi="Times New Roman" w:cs="Times New Roman"/>
          <w:spacing w:val="3"/>
          <w:sz w:val="24"/>
          <w:szCs w:val="24"/>
        </w:rPr>
        <w:t xml:space="preserve"> Особенности перспективного планирования развития города </w:t>
      </w:r>
      <w:r w:rsidRPr="00B76755">
        <w:rPr>
          <w:rFonts w:ascii="Times New Roman" w:hAnsi="Times New Roman" w:cs="Times New Roman"/>
          <w:sz w:val="24"/>
          <w:szCs w:val="24"/>
        </w:rPr>
        <w:t>Тирасполя – столицы Приднестровской Молдавской  Республики</w:t>
      </w:r>
    </w:p>
    <w:p w:rsidR="00774FE1" w:rsidRPr="00B76755" w:rsidRDefault="00774FE1" w:rsidP="008D42FC">
      <w:pPr>
        <w:shd w:val="clear" w:color="auto" w:fill="FFFFFF" w:themeFill="background1"/>
        <w:spacing w:after="0" w:line="240" w:lineRule="auto"/>
        <w:ind w:firstLine="851"/>
        <w:jc w:val="both"/>
        <w:rPr>
          <w:rFonts w:ascii="Times New Roman" w:hAnsi="Times New Roman" w:cs="Times New Roman"/>
          <w:spacing w:val="1"/>
          <w:sz w:val="24"/>
          <w:szCs w:val="24"/>
        </w:rPr>
      </w:pPr>
    </w:p>
    <w:p w:rsidR="00774FE1" w:rsidRPr="00B76755" w:rsidRDefault="00774FE1" w:rsidP="008D42FC">
      <w:pPr>
        <w:shd w:val="clear" w:color="auto" w:fill="FFFFFF" w:themeFill="background1"/>
        <w:spacing w:after="0" w:line="240" w:lineRule="auto"/>
        <w:ind w:firstLine="851"/>
        <w:jc w:val="both"/>
        <w:rPr>
          <w:rFonts w:ascii="Times New Roman" w:hAnsi="Times New Roman" w:cs="Times New Roman"/>
          <w:sz w:val="24"/>
          <w:szCs w:val="24"/>
        </w:rPr>
      </w:pPr>
      <w:r w:rsidRPr="00B76755">
        <w:rPr>
          <w:rFonts w:ascii="Times New Roman" w:hAnsi="Times New Roman" w:cs="Times New Roman"/>
          <w:sz w:val="24"/>
          <w:szCs w:val="24"/>
        </w:rPr>
        <w:t>Проект генерального плана развития города Тирасполя, разрабатываемый органом местного государственного управления города Тирасполь, согласовывается уполномоченным (уполномоченными) на то Правительством Приднестровской Молдавской Республики органом (органами) государственной власти Приднестровской Молдавской Республики в части осуществления городом Тирасполем функций столицы Приднестровской Молдавской Республики и вносится на утверждение представительному органу местного самоуправления города Тирасполь.</w:t>
      </w:r>
    </w:p>
    <w:p w:rsidR="004E7594" w:rsidRPr="00B76755" w:rsidRDefault="00774FE1" w:rsidP="008D42FC">
      <w:pPr>
        <w:pStyle w:val="aa"/>
        <w:shd w:val="clear" w:color="auto" w:fill="FFFFFF" w:themeFill="background1"/>
        <w:spacing w:after="0" w:line="240" w:lineRule="auto"/>
        <w:ind w:left="0" w:firstLine="851"/>
        <w:jc w:val="both"/>
        <w:rPr>
          <w:rFonts w:ascii="Times New Roman" w:hAnsi="Times New Roman" w:cs="Times New Roman"/>
          <w:sz w:val="24"/>
          <w:szCs w:val="24"/>
        </w:rPr>
      </w:pPr>
      <w:r w:rsidRPr="00B76755">
        <w:rPr>
          <w:rFonts w:ascii="Times New Roman" w:hAnsi="Times New Roman" w:cs="Times New Roman"/>
          <w:sz w:val="24"/>
          <w:szCs w:val="24"/>
        </w:rPr>
        <w:t>Споры, возникающие по вопросам перспективного планирования развития города Тирасполя, разрешаются согласительными комиссиями, создаваемыми заинтересованными органами государственной власти на паритетной основе</w:t>
      </w:r>
      <w:proofErr w:type="gramStart"/>
      <w:r w:rsidRPr="00B76755">
        <w:rPr>
          <w:rFonts w:ascii="Times New Roman" w:hAnsi="Times New Roman" w:cs="Times New Roman"/>
          <w:sz w:val="24"/>
          <w:szCs w:val="24"/>
        </w:rPr>
        <w:t>.»</w:t>
      </w:r>
      <w:proofErr w:type="gramEnd"/>
    </w:p>
    <w:p w:rsidR="00774FE1" w:rsidRPr="00B76755" w:rsidRDefault="00774FE1" w:rsidP="008D42FC">
      <w:pPr>
        <w:pStyle w:val="aa"/>
        <w:shd w:val="clear" w:color="auto" w:fill="FFFFFF" w:themeFill="background1"/>
        <w:spacing w:after="0" w:line="240" w:lineRule="auto"/>
        <w:ind w:left="0" w:firstLine="851"/>
        <w:jc w:val="both"/>
        <w:rPr>
          <w:rFonts w:ascii="Times New Roman" w:eastAsia="Times New Roman" w:hAnsi="Times New Roman" w:cs="Times New Roman"/>
          <w:sz w:val="24"/>
          <w:szCs w:val="24"/>
        </w:rPr>
      </w:pPr>
    </w:p>
    <w:p w:rsidR="004E7594" w:rsidRPr="00B76755" w:rsidRDefault="00774FE1" w:rsidP="008D42FC">
      <w:pPr>
        <w:pStyle w:val="aa"/>
        <w:numPr>
          <w:ilvl w:val="0"/>
          <w:numId w:val="2"/>
        </w:numPr>
        <w:shd w:val="clear" w:color="auto" w:fill="FFFFFF" w:themeFill="background1"/>
        <w:spacing w:after="0" w:line="240" w:lineRule="auto"/>
        <w:ind w:left="0" w:firstLine="851"/>
        <w:jc w:val="both"/>
        <w:rPr>
          <w:rFonts w:ascii="Times New Roman" w:eastAsia="Times New Roman" w:hAnsi="Times New Roman" w:cs="Times New Roman"/>
          <w:sz w:val="24"/>
          <w:szCs w:val="24"/>
        </w:rPr>
      </w:pPr>
      <w:r w:rsidRPr="00B76755">
        <w:rPr>
          <w:rFonts w:ascii="Times New Roman" w:eastAsia="Times New Roman" w:hAnsi="Times New Roman" w:cs="Times New Roman"/>
          <w:sz w:val="24"/>
          <w:szCs w:val="24"/>
        </w:rPr>
        <w:t>В части второй статьи 10 словосочетание «</w:t>
      </w:r>
      <w:r w:rsidRPr="00B76755">
        <w:rPr>
          <w:rFonts w:ascii="Times New Roman" w:hAnsi="Times New Roman" w:cs="Times New Roman"/>
          <w:sz w:val="24"/>
          <w:szCs w:val="24"/>
        </w:rPr>
        <w:t xml:space="preserve">местными исполнительными и представительными органами государственной власти города Тирасполя» </w:t>
      </w:r>
      <w:proofErr w:type="gramStart"/>
      <w:r w:rsidRPr="00B76755">
        <w:rPr>
          <w:rFonts w:ascii="Times New Roman" w:hAnsi="Times New Roman" w:cs="Times New Roman"/>
          <w:sz w:val="24"/>
          <w:szCs w:val="24"/>
        </w:rPr>
        <w:t>заменить на словосочетание</w:t>
      </w:r>
      <w:proofErr w:type="gramEnd"/>
      <w:r w:rsidRPr="00B76755">
        <w:rPr>
          <w:rFonts w:ascii="Times New Roman" w:hAnsi="Times New Roman" w:cs="Times New Roman"/>
          <w:sz w:val="24"/>
          <w:szCs w:val="24"/>
        </w:rPr>
        <w:t xml:space="preserve"> «органом местного государственного управления и представительного органа местного самоуправления города Тирасполь»;</w:t>
      </w:r>
    </w:p>
    <w:p w:rsidR="004E7594" w:rsidRPr="00B76755" w:rsidRDefault="004E7594" w:rsidP="00B76755">
      <w:pPr>
        <w:pStyle w:val="aa"/>
        <w:spacing w:after="0" w:line="240" w:lineRule="auto"/>
        <w:ind w:left="0" w:firstLine="851"/>
        <w:jc w:val="both"/>
        <w:rPr>
          <w:rFonts w:ascii="Times New Roman" w:eastAsia="Times New Roman" w:hAnsi="Times New Roman" w:cs="Times New Roman"/>
          <w:sz w:val="24"/>
          <w:szCs w:val="24"/>
        </w:rPr>
      </w:pPr>
    </w:p>
    <w:p w:rsidR="00774FE1" w:rsidRPr="00B76755" w:rsidRDefault="00774FE1" w:rsidP="00B76755">
      <w:pPr>
        <w:pStyle w:val="aa"/>
        <w:numPr>
          <w:ilvl w:val="0"/>
          <w:numId w:val="2"/>
        </w:numPr>
        <w:spacing w:after="0" w:line="240" w:lineRule="auto"/>
        <w:ind w:left="0" w:firstLine="851"/>
        <w:jc w:val="both"/>
        <w:rPr>
          <w:rFonts w:ascii="Times New Roman" w:eastAsia="Times New Roman" w:hAnsi="Times New Roman" w:cs="Times New Roman"/>
          <w:sz w:val="24"/>
          <w:szCs w:val="24"/>
        </w:rPr>
      </w:pPr>
      <w:r w:rsidRPr="00B76755">
        <w:rPr>
          <w:rFonts w:ascii="Times New Roman" w:eastAsia="Times New Roman" w:hAnsi="Times New Roman" w:cs="Times New Roman"/>
          <w:sz w:val="24"/>
          <w:szCs w:val="24"/>
        </w:rPr>
        <w:t>Статью 11 изложить в следующей редакции:</w:t>
      </w:r>
    </w:p>
    <w:p w:rsidR="00774FE1" w:rsidRPr="00B76755" w:rsidRDefault="00774FE1" w:rsidP="00B76755">
      <w:pPr>
        <w:spacing w:after="0" w:line="240" w:lineRule="auto"/>
        <w:ind w:firstLine="851"/>
        <w:jc w:val="both"/>
        <w:outlineLvl w:val="0"/>
        <w:rPr>
          <w:rFonts w:ascii="Times New Roman" w:hAnsi="Times New Roman" w:cs="Times New Roman"/>
          <w:bCs/>
          <w:sz w:val="24"/>
          <w:szCs w:val="24"/>
        </w:rPr>
      </w:pPr>
      <w:r w:rsidRPr="00B76755">
        <w:rPr>
          <w:rFonts w:ascii="Times New Roman" w:eastAsia="Times New Roman" w:hAnsi="Times New Roman" w:cs="Times New Roman"/>
          <w:sz w:val="24"/>
          <w:szCs w:val="24"/>
        </w:rPr>
        <w:t>«</w:t>
      </w:r>
      <w:r w:rsidRPr="00B76755">
        <w:rPr>
          <w:rFonts w:ascii="Times New Roman" w:hAnsi="Times New Roman" w:cs="Times New Roman"/>
          <w:b/>
          <w:bCs/>
          <w:sz w:val="24"/>
          <w:szCs w:val="24"/>
        </w:rPr>
        <w:t>Статья 11.</w:t>
      </w:r>
      <w:r w:rsidRPr="00B76755">
        <w:rPr>
          <w:rFonts w:ascii="Times New Roman" w:hAnsi="Times New Roman" w:cs="Times New Roman"/>
          <w:bCs/>
          <w:sz w:val="24"/>
          <w:szCs w:val="24"/>
        </w:rPr>
        <w:t xml:space="preserve"> Материальное и финансовое обеспечение города Тирасполя, связанное с дополнительными расходами по осуществлению городом функций столицы Приднестровской Молдавской Республики</w:t>
      </w:r>
    </w:p>
    <w:p w:rsidR="00774FE1" w:rsidRPr="00B76755" w:rsidRDefault="00774FE1" w:rsidP="00B76755">
      <w:pPr>
        <w:spacing w:after="0" w:line="240" w:lineRule="auto"/>
        <w:ind w:firstLine="851"/>
        <w:jc w:val="both"/>
        <w:rPr>
          <w:rFonts w:ascii="Times New Roman" w:hAnsi="Times New Roman" w:cs="Times New Roman"/>
          <w:bCs/>
          <w:sz w:val="24"/>
          <w:szCs w:val="24"/>
        </w:rPr>
      </w:pPr>
    </w:p>
    <w:p w:rsidR="004E7594" w:rsidRPr="00B76755" w:rsidRDefault="00774FE1" w:rsidP="00B76755">
      <w:pPr>
        <w:pStyle w:val="aa"/>
        <w:spacing w:after="0" w:line="240" w:lineRule="auto"/>
        <w:ind w:left="0" w:firstLine="851"/>
        <w:jc w:val="both"/>
        <w:rPr>
          <w:rFonts w:ascii="Times New Roman" w:eastAsia="Times New Roman" w:hAnsi="Times New Roman" w:cs="Times New Roman"/>
          <w:sz w:val="24"/>
          <w:szCs w:val="24"/>
        </w:rPr>
      </w:pPr>
      <w:r w:rsidRPr="00B76755">
        <w:rPr>
          <w:rFonts w:ascii="Times New Roman" w:hAnsi="Times New Roman" w:cs="Times New Roman"/>
          <w:bCs/>
          <w:sz w:val="24"/>
          <w:szCs w:val="24"/>
        </w:rPr>
        <w:t xml:space="preserve">Решения органов государственной власти, направленные на осуществление городом Тирасполем функций столицы Приднестровской Молдавской Республики и влекущие дополнительные расходы, должны предусматривать передачу </w:t>
      </w:r>
      <w:r w:rsidRPr="00B76755">
        <w:rPr>
          <w:rFonts w:ascii="Times New Roman" w:hAnsi="Times New Roman" w:cs="Times New Roman"/>
          <w:sz w:val="24"/>
          <w:szCs w:val="24"/>
        </w:rPr>
        <w:t>органу местного государственного управления</w:t>
      </w:r>
      <w:r w:rsidRPr="00B76755">
        <w:rPr>
          <w:rFonts w:ascii="Times New Roman" w:hAnsi="Times New Roman" w:cs="Times New Roman"/>
          <w:bCs/>
          <w:sz w:val="24"/>
          <w:szCs w:val="24"/>
        </w:rPr>
        <w:t xml:space="preserve"> города Тирасполя необходимых для этого материальных и финансовых средств в соответствии со статьей 5 настоящего Закона</w:t>
      </w:r>
      <w:proofErr w:type="gramStart"/>
      <w:r w:rsidRPr="00B76755">
        <w:rPr>
          <w:rFonts w:ascii="Times New Roman" w:hAnsi="Times New Roman" w:cs="Times New Roman"/>
          <w:bCs/>
          <w:sz w:val="24"/>
          <w:szCs w:val="24"/>
        </w:rPr>
        <w:t>.</w:t>
      </w:r>
      <w:r w:rsidRPr="00B76755">
        <w:rPr>
          <w:rFonts w:ascii="Times New Roman" w:eastAsia="Times New Roman" w:hAnsi="Times New Roman" w:cs="Times New Roman"/>
          <w:sz w:val="24"/>
          <w:szCs w:val="24"/>
        </w:rPr>
        <w:t>»</w:t>
      </w:r>
      <w:r w:rsidR="004E7594" w:rsidRPr="00B76755">
        <w:rPr>
          <w:rFonts w:ascii="Times New Roman" w:eastAsia="Times New Roman" w:hAnsi="Times New Roman" w:cs="Times New Roman"/>
          <w:sz w:val="24"/>
          <w:szCs w:val="24"/>
        </w:rPr>
        <w:t>.</w:t>
      </w:r>
      <w:proofErr w:type="gramEnd"/>
    </w:p>
    <w:p w:rsidR="004E7594" w:rsidRPr="00B76755" w:rsidRDefault="004E7594" w:rsidP="00B76755">
      <w:pPr>
        <w:pStyle w:val="aa"/>
        <w:spacing w:after="0" w:line="240" w:lineRule="auto"/>
        <w:ind w:left="0" w:firstLine="851"/>
        <w:jc w:val="both"/>
        <w:rPr>
          <w:rFonts w:ascii="Times New Roman" w:eastAsia="Times New Roman" w:hAnsi="Times New Roman" w:cs="Times New Roman"/>
          <w:sz w:val="24"/>
          <w:szCs w:val="24"/>
        </w:rPr>
      </w:pPr>
    </w:p>
    <w:p w:rsidR="001604BE" w:rsidRPr="00B76755" w:rsidRDefault="001604BE" w:rsidP="001604BE">
      <w:pPr>
        <w:spacing w:after="0" w:line="240" w:lineRule="auto"/>
        <w:ind w:firstLine="709"/>
        <w:jc w:val="both"/>
        <w:rPr>
          <w:rFonts w:ascii="Times New Roman" w:eastAsia="Calibri" w:hAnsi="Times New Roman" w:cs="Times New Roman"/>
          <w:sz w:val="24"/>
          <w:szCs w:val="24"/>
        </w:rPr>
      </w:pPr>
      <w:r w:rsidRPr="00B76755">
        <w:rPr>
          <w:rFonts w:ascii="Times New Roman" w:eastAsia="Calibri" w:hAnsi="Times New Roman" w:cs="Times New Roman"/>
          <w:b/>
          <w:sz w:val="24"/>
          <w:szCs w:val="24"/>
        </w:rPr>
        <w:t xml:space="preserve">Статья 2. </w:t>
      </w:r>
      <w:bookmarkStart w:id="4" w:name="bookmark3"/>
      <w:r w:rsidR="00B76755" w:rsidRPr="00B76755">
        <w:rPr>
          <w:rFonts w:ascii="Times New Roman" w:hAnsi="Times New Roman" w:cs="Times New Roman"/>
          <w:sz w:val="24"/>
          <w:szCs w:val="24"/>
        </w:rPr>
        <w:t>Настоящий Закон вступает в силу со дня, следующего за днем официального опубликования, и распространяет свое действие на правоотношения, возникшие с 1 января 2024 года.</w:t>
      </w:r>
      <w:bookmarkEnd w:id="4"/>
    </w:p>
    <w:p w:rsidR="001604BE" w:rsidRPr="00B76755" w:rsidRDefault="001604BE" w:rsidP="001604BE">
      <w:pPr>
        <w:spacing w:after="0" w:line="240" w:lineRule="auto"/>
        <w:jc w:val="both"/>
        <w:outlineLvl w:val="0"/>
        <w:rPr>
          <w:rFonts w:ascii="Times New Roman" w:eastAsia="Calibri" w:hAnsi="Times New Roman" w:cs="Times New Roman"/>
          <w:sz w:val="24"/>
          <w:szCs w:val="24"/>
        </w:rPr>
      </w:pPr>
    </w:p>
    <w:p w:rsidR="001604BE" w:rsidRDefault="001604BE" w:rsidP="001604BE">
      <w:pPr>
        <w:spacing w:after="0" w:line="240" w:lineRule="auto"/>
        <w:jc w:val="both"/>
        <w:outlineLvl w:val="0"/>
        <w:rPr>
          <w:rFonts w:ascii="Times New Roman" w:eastAsia="Calibri" w:hAnsi="Times New Roman" w:cs="Times New Roman"/>
          <w:sz w:val="24"/>
          <w:szCs w:val="24"/>
        </w:rPr>
      </w:pPr>
    </w:p>
    <w:p w:rsidR="001604BE" w:rsidRPr="001604BE" w:rsidRDefault="001604BE" w:rsidP="001604BE">
      <w:pPr>
        <w:spacing w:after="0" w:line="240" w:lineRule="auto"/>
        <w:jc w:val="both"/>
        <w:outlineLvl w:val="0"/>
        <w:rPr>
          <w:rFonts w:ascii="Times New Roman" w:eastAsia="Calibri" w:hAnsi="Times New Roman" w:cs="Times New Roman"/>
          <w:sz w:val="24"/>
          <w:szCs w:val="24"/>
        </w:rPr>
      </w:pPr>
    </w:p>
    <w:p w:rsidR="001604BE" w:rsidRPr="001604BE" w:rsidRDefault="001604BE" w:rsidP="001604BE">
      <w:pPr>
        <w:spacing w:after="0" w:line="240" w:lineRule="auto"/>
        <w:rPr>
          <w:rFonts w:ascii="Times New Roman" w:eastAsia="Calibri" w:hAnsi="Times New Roman" w:cs="Times New Roman"/>
          <w:bCs/>
          <w:sz w:val="24"/>
          <w:szCs w:val="24"/>
        </w:rPr>
      </w:pPr>
      <w:r w:rsidRPr="001604BE">
        <w:rPr>
          <w:rFonts w:ascii="Times New Roman" w:eastAsia="Calibri" w:hAnsi="Times New Roman" w:cs="Times New Roman"/>
          <w:bCs/>
          <w:sz w:val="24"/>
          <w:szCs w:val="24"/>
        </w:rPr>
        <w:t xml:space="preserve">ПРЕЗИДЕНТ                                                                    В. КРАСНОСЕЛЬСКИЙ </w:t>
      </w:r>
    </w:p>
    <w:p w:rsidR="001604BE" w:rsidRPr="001604BE" w:rsidRDefault="001604BE" w:rsidP="001604BE">
      <w:pPr>
        <w:pStyle w:val="aa"/>
        <w:spacing w:after="0" w:line="240" w:lineRule="auto"/>
        <w:ind w:left="1069"/>
        <w:jc w:val="both"/>
        <w:rPr>
          <w:rFonts w:ascii="Times New Roman" w:eastAsia="Times New Roman" w:hAnsi="Times New Roman" w:cs="Times New Roman"/>
          <w:sz w:val="24"/>
          <w:szCs w:val="24"/>
        </w:rPr>
      </w:pPr>
    </w:p>
    <w:p w:rsidR="00357CE4" w:rsidRPr="001604BE" w:rsidRDefault="00357CE4" w:rsidP="001604BE">
      <w:pPr>
        <w:shd w:val="clear" w:color="auto" w:fill="FFFFFF"/>
        <w:spacing w:after="0" w:line="240" w:lineRule="auto"/>
        <w:ind w:firstLine="720"/>
        <w:jc w:val="both"/>
        <w:outlineLvl w:val="0"/>
        <w:rPr>
          <w:rFonts w:ascii="Times New Roman" w:hAnsi="Times New Roman" w:cs="Times New Roman"/>
          <w:spacing w:val="-2"/>
          <w:sz w:val="24"/>
          <w:szCs w:val="24"/>
        </w:rPr>
      </w:pPr>
    </w:p>
    <w:p w:rsidR="00357CE4" w:rsidRPr="001604BE" w:rsidRDefault="00357CE4" w:rsidP="001604BE">
      <w:pPr>
        <w:shd w:val="clear" w:color="auto" w:fill="FFFFFF"/>
        <w:spacing w:after="0" w:line="240" w:lineRule="auto"/>
        <w:ind w:firstLine="720"/>
        <w:jc w:val="both"/>
        <w:outlineLvl w:val="0"/>
        <w:rPr>
          <w:rFonts w:ascii="Times New Roman" w:hAnsi="Times New Roman" w:cs="Times New Roman"/>
          <w:spacing w:val="-2"/>
          <w:sz w:val="24"/>
          <w:szCs w:val="24"/>
        </w:rPr>
        <w:sectPr w:rsidR="00357CE4" w:rsidRPr="001604BE" w:rsidSect="00696E0B">
          <w:pgSz w:w="11906" w:h="16838"/>
          <w:pgMar w:top="1134" w:right="851" w:bottom="1134" w:left="1701" w:header="709" w:footer="709" w:gutter="0"/>
          <w:cols w:space="708"/>
          <w:docGrid w:linePitch="360"/>
        </w:sectPr>
      </w:pPr>
    </w:p>
    <w:p w:rsidR="0020330C" w:rsidRPr="00A901D4" w:rsidRDefault="0020330C" w:rsidP="001604BE">
      <w:pPr>
        <w:shd w:val="clear" w:color="auto" w:fill="FFFFFF"/>
        <w:spacing w:after="0" w:line="240" w:lineRule="auto"/>
        <w:ind w:firstLine="720"/>
        <w:jc w:val="center"/>
        <w:outlineLvl w:val="0"/>
        <w:rPr>
          <w:rFonts w:ascii="Times New Roman" w:hAnsi="Times New Roman" w:cs="Times New Roman"/>
          <w:spacing w:val="-2"/>
          <w:sz w:val="24"/>
          <w:szCs w:val="24"/>
        </w:rPr>
      </w:pPr>
      <w:r w:rsidRPr="001604BE">
        <w:rPr>
          <w:rFonts w:ascii="Times New Roman" w:hAnsi="Times New Roman" w:cs="Times New Roman"/>
          <w:spacing w:val="-2"/>
          <w:sz w:val="24"/>
          <w:szCs w:val="24"/>
        </w:rPr>
        <w:lastRenderedPageBreak/>
        <w:t xml:space="preserve">Сравни </w:t>
      </w:r>
      <w:r w:rsidRPr="00A901D4">
        <w:rPr>
          <w:rFonts w:ascii="Times New Roman" w:hAnsi="Times New Roman" w:cs="Times New Roman"/>
          <w:spacing w:val="-2"/>
          <w:sz w:val="24"/>
          <w:szCs w:val="24"/>
        </w:rPr>
        <w:t>тельная таблица</w:t>
      </w:r>
    </w:p>
    <w:p w:rsidR="0020330C" w:rsidRPr="00A901D4" w:rsidRDefault="0020330C" w:rsidP="001604BE">
      <w:pPr>
        <w:shd w:val="clear" w:color="auto" w:fill="FFFFFF"/>
        <w:spacing w:after="0" w:line="240" w:lineRule="auto"/>
        <w:ind w:firstLine="720"/>
        <w:jc w:val="center"/>
        <w:outlineLvl w:val="0"/>
        <w:rPr>
          <w:rFonts w:ascii="Times New Roman" w:hAnsi="Times New Roman" w:cs="Times New Roman"/>
          <w:sz w:val="24"/>
          <w:szCs w:val="24"/>
        </w:rPr>
      </w:pPr>
      <w:r w:rsidRPr="00A901D4">
        <w:rPr>
          <w:rFonts w:ascii="Times New Roman" w:hAnsi="Times New Roman" w:cs="Times New Roman"/>
          <w:spacing w:val="-2"/>
          <w:sz w:val="24"/>
          <w:szCs w:val="24"/>
        </w:rPr>
        <w:t xml:space="preserve">к проекту </w:t>
      </w:r>
      <w:r w:rsidRPr="00A901D4">
        <w:rPr>
          <w:rFonts w:ascii="Times New Roman" w:hAnsi="Times New Roman" w:cs="Times New Roman"/>
          <w:sz w:val="24"/>
          <w:szCs w:val="24"/>
        </w:rPr>
        <w:t>Закона Приднестровской Молдавской Республики</w:t>
      </w:r>
    </w:p>
    <w:p w:rsidR="0020330C" w:rsidRPr="00A901D4" w:rsidRDefault="0020330C" w:rsidP="001604BE">
      <w:pPr>
        <w:shd w:val="clear" w:color="auto" w:fill="FFFFFF"/>
        <w:spacing w:after="0" w:line="240" w:lineRule="auto"/>
        <w:ind w:firstLine="720"/>
        <w:jc w:val="center"/>
        <w:outlineLvl w:val="0"/>
        <w:rPr>
          <w:rFonts w:ascii="Times New Roman" w:hAnsi="Times New Roman" w:cs="Times New Roman"/>
          <w:sz w:val="24"/>
          <w:szCs w:val="24"/>
        </w:rPr>
      </w:pPr>
      <w:r w:rsidRPr="00A901D4">
        <w:rPr>
          <w:rFonts w:ascii="Times New Roman" w:hAnsi="Times New Roman" w:cs="Times New Roman"/>
          <w:sz w:val="24"/>
          <w:szCs w:val="24"/>
        </w:rPr>
        <w:t>«</w:t>
      </w:r>
      <w:r w:rsidRPr="00A901D4">
        <w:rPr>
          <w:rFonts w:ascii="Times New Roman" w:eastAsia="Calibri" w:hAnsi="Times New Roman" w:cs="Times New Roman"/>
          <w:sz w:val="24"/>
          <w:szCs w:val="24"/>
        </w:rPr>
        <w:t xml:space="preserve">О </w:t>
      </w:r>
      <w:r w:rsidRPr="00A901D4">
        <w:rPr>
          <w:rFonts w:ascii="Times New Roman" w:hAnsi="Times New Roman" w:cs="Times New Roman"/>
          <w:sz w:val="24"/>
          <w:szCs w:val="24"/>
        </w:rPr>
        <w:t>внесении изменений и дополнений в Закон Приднестровской Молдавской Республики</w:t>
      </w:r>
    </w:p>
    <w:p w:rsidR="00357CE4" w:rsidRDefault="0020330C" w:rsidP="001604BE">
      <w:pPr>
        <w:shd w:val="clear" w:color="auto" w:fill="FFFFFF"/>
        <w:spacing w:after="0" w:line="240" w:lineRule="auto"/>
        <w:ind w:firstLine="720"/>
        <w:jc w:val="center"/>
        <w:outlineLvl w:val="0"/>
        <w:rPr>
          <w:rFonts w:ascii="Times New Roman" w:hAnsi="Times New Roman" w:cs="Times New Roman"/>
          <w:sz w:val="24"/>
          <w:szCs w:val="24"/>
        </w:rPr>
      </w:pPr>
      <w:r w:rsidRPr="00A901D4">
        <w:rPr>
          <w:rFonts w:ascii="Times New Roman" w:eastAsia="Calibri" w:hAnsi="Times New Roman" w:cs="Times New Roman"/>
          <w:sz w:val="24"/>
          <w:szCs w:val="24"/>
        </w:rPr>
        <w:t xml:space="preserve">«О </w:t>
      </w:r>
      <w:r w:rsidRPr="00A901D4">
        <w:rPr>
          <w:rFonts w:ascii="Times New Roman" w:hAnsi="Times New Roman" w:cs="Times New Roman"/>
          <w:sz w:val="24"/>
          <w:szCs w:val="24"/>
        </w:rPr>
        <w:t>статусе столицы Приднестровской Молдавской Республики</w:t>
      </w:r>
      <w:r w:rsidRPr="00A901D4">
        <w:rPr>
          <w:rFonts w:ascii="Times New Roman" w:eastAsia="Calibri" w:hAnsi="Times New Roman" w:cs="Times New Roman"/>
          <w:sz w:val="24"/>
          <w:szCs w:val="24"/>
        </w:rPr>
        <w:t>»</w:t>
      </w:r>
      <w:r w:rsidRPr="00A901D4">
        <w:rPr>
          <w:rFonts w:ascii="Times New Roman" w:hAnsi="Times New Roman" w:cs="Times New Roman"/>
          <w:sz w:val="24"/>
          <w:szCs w:val="24"/>
        </w:rPr>
        <w:t>»</w:t>
      </w:r>
    </w:p>
    <w:p w:rsidR="004A363D" w:rsidRPr="00A901D4" w:rsidRDefault="004A363D" w:rsidP="001604BE">
      <w:pPr>
        <w:shd w:val="clear" w:color="auto" w:fill="FFFFFF"/>
        <w:spacing w:after="0" w:line="240" w:lineRule="auto"/>
        <w:ind w:firstLine="720"/>
        <w:jc w:val="center"/>
        <w:outlineLvl w:val="0"/>
        <w:rPr>
          <w:rFonts w:ascii="Times New Roman" w:hAnsi="Times New Roman" w:cs="Times New Roman"/>
          <w:spacing w:val="-2"/>
          <w:sz w:val="24"/>
          <w:szCs w:val="24"/>
        </w:rPr>
      </w:pPr>
    </w:p>
    <w:tbl>
      <w:tblPr>
        <w:tblStyle w:val="a7"/>
        <w:tblW w:w="15276" w:type="dxa"/>
        <w:tblLook w:val="04A0" w:firstRow="1" w:lastRow="0" w:firstColumn="1" w:lastColumn="0" w:noHBand="0" w:noVBand="1"/>
      </w:tblPr>
      <w:tblGrid>
        <w:gridCol w:w="7638"/>
        <w:gridCol w:w="7638"/>
      </w:tblGrid>
      <w:tr w:rsidR="00357CE4" w:rsidRPr="00A901D4" w:rsidTr="00357CE4">
        <w:tc>
          <w:tcPr>
            <w:tcW w:w="7638" w:type="dxa"/>
          </w:tcPr>
          <w:p w:rsidR="00357CE4" w:rsidRPr="00A901D4" w:rsidRDefault="00357CE4" w:rsidP="001604BE">
            <w:pPr>
              <w:jc w:val="both"/>
              <w:outlineLvl w:val="0"/>
              <w:rPr>
                <w:rFonts w:ascii="Times New Roman" w:hAnsi="Times New Roman" w:cs="Times New Roman"/>
                <w:sz w:val="24"/>
                <w:szCs w:val="24"/>
              </w:rPr>
            </w:pPr>
            <w:r w:rsidRPr="00A901D4">
              <w:rPr>
                <w:rFonts w:ascii="Times New Roman" w:hAnsi="Times New Roman" w:cs="Times New Roman"/>
                <w:sz w:val="24"/>
                <w:szCs w:val="24"/>
              </w:rPr>
              <w:t xml:space="preserve">Действующая редакция </w:t>
            </w:r>
          </w:p>
        </w:tc>
        <w:tc>
          <w:tcPr>
            <w:tcW w:w="7638" w:type="dxa"/>
          </w:tcPr>
          <w:p w:rsidR="00357CE4" w:rsidRPr="00A901D4" w:rsidRDefault="00357CE4" w:rsidP="001604BE">
            <w:pPr>
              <w:jc w:val="both"/>
              <w:outlineLvl w:val="0"/>
              <w:rPr>
                <w:rFonts w:ascii="Times New Roman" w:hAnsi="Times New Roman" w:cs="Times New Roman"/>
                <w:sz w:val="24"/>
                <w:szCs w:val="24"/>
              </w:rPr>
            </w:pPr>
            <w:r w:rsidRPr="00A901D4">
              <w:rPr>
                <w:rFonts w:ascii="Times New Roman" w:hAnsi="Times New Roman" w:cs="Times New Roman"/>
                <w:sz w:val="24"/>
                <w:szCs w:val="24"/>
              </w:rPr>
              <w:t xml:space="preserve">Предлагаемая редакция </w:t>
            </w:r>
          </w:p>
        </w:tc>
      </w:tr>
      <w:tr w:rsidR="00357CE4" w:rsidRPr="00A901D4" w:rsidTr="004A363D">
        <w:tc>
          <w:tcPr>
            <w:tcW w:w="7638" w:type="dxa"/>
            <w:shd w:val="clear" w:color="auto" w:fill="FFFFFF" w:themeFill="background1"/>
          </w:tcPr>
          <w:p w:rsidR="00357CE4" w:rsidRPr="00A901D4" w:rsidRDefault="00357CE4" w:rsidP="001604BE">
            <w:pPr>
              <w:shd w:val="clear" w:color="auto" w:fill="FFFFFF"/>
              <w:jc w:val="center"/>
              <w:outlineLvl w:val="0"/>
              <w:rPr>
                <w:rFonts w:ascii="Times New Roman" w:hAnsi="Times New Roman" w:cs="Times New Roman"/>
                <w:b/>
                <w:spacing w:val="-2"/>
                <w:sz w:val="24"/>
                <w:szCs w:val="24"/>
              </w:rPr>
            </w:pPr>
            <w:r w:rsidRPr="00A901D4">
              <w:rPr>
                <w:rFonts w:ascii="Times New Roman" w:hAnsi="Times New Roman" w:cs="Times New Roman"/>
                <w:b/>
                <w:spacing w:val="-2"/>
                <w:sz w:val="24"/>
                <w:szCs w:val="24"/>
              </w:rPr>
              <w:t>О СТАТУСЕ СТОЛИЦЫ</w:t>
            </w:r>
          </w:p>
          <w:p w:rsidR="00357CE4" w:rsidRPr="00A901D4" w:rsidRDefault="00357CE4" w:rsidP="001604BE">
            <w:pPr>
              <w:shd w:val="clear" w:color="auto" w:fill="FFFFFF"/>
              <w:jc w:val="center"/>
              <w:rPr>
                <w:rFonts w:ascii="Times New Roman" w:hAnsi="Times New Roman" w:cs="Times New Roman"/>
                <w:b/>
                <w:spacing w:val="-2"/>
                <w:sz w:val="24"/>
                <w:szCs w:val="24"/>
              </w:rPr>
            </w:pPr>
            <w:r w:rsidRPr="00A901D4">
              <w:rPr>
                <w:rFonts w:ascii="Times New Roman" w:hAnsi="Times New Roman" w:cs="Times New Roman"/>
                <w:b/>
                <w:spacing w:val="-2"/>
                <w:sz w:val="24"/>
                <w:szCs w:val="24"/>
              </w:rPr>
              <w:t>ПРИДНЕСТРОВСКОЙ МОЛДАВСКОЙ РЕСПУБЛИКИ</w:t>
            </w:r>
          </w:p>
          <w:p w:rsidR="00357CE4" w:rsidRPr="00A901D4" w:rsidRDefault="00357CE4" w:rsidP="001604BE">
            <w:pPr>
              <w:jc w:val="both"/>
              <w:outlineLvl w:val="0"/>
              <w:rPr>
                <w:rFonts w:ascii="Times New Roman" w:hAnsi="Times New Roman" w:cs="Times New Roman"/>
                <w:sz w:val="24"/>
                <w:szCs w:val="24"/>
              </w:rPr>
            </w:pPr>
          </w:p>
        </w:tc>
        <w:tc>
          <w:tcPr>
            <w:tcW w:w="7638" w:type="dxa"/>
            <w:shd w:val="clear" w:color="auto" w:fill="FFFFFF" w:themeFill="background1"/>
          </w:tcPr>
          <w:p w:rsidR="001604BE" w:rsidRPr="00A901D4" w:rsidRDefault="001604BE" w:rsidP="001604BE">
            <w:pPr>
              <w:shd w:val="clear" w:color="auto" w:fill="FFFFFF"/>
              <w:jc w:val="center"/>
              <w:outlineLvl w:val="0"/>
              <w:rPr>
                <w:rFonts w:ascii="Times New Roman" w:hAnsi="Times New Roman" w:cs="Times New Roman"/>
                <w:b/>
                <w:spacing w:val="-2"/>
                <w:sz w:val="24"/>
                <w:szCs w:val="24"/>
              </w:rPr>
            </w:pPr>
            <w:r w:rsidRPr="00A901D4">
              <w:rPr>
                <w:rFonts w:ascii="Times New Roman" w:hAnsi="Times New Roman" w:cs="Times New Roman"/>
                <w:b/>
                <w:spacing w:val="-2"/>
                <w:sz w:val="24"/>
                <w:szCs w:val="24"/>
              </w:rPr>
              <w:t>О СТАТУСЕ СТОЛИЦЫ</w:t>
            </w:r>
          </w:p>
          <w:p w:rsidR="001604BE" w:rsidRPr="00A901D4" w:rsidRDefault="001604BE" w:rsidP="001604BE">
            <w:pPr>
              <w:shd w:val="clear" w:color="auto" w:fill="FFFFFF"/>
              <w:jc w:val="center"/>
              <w:rPr>
                <w:rFonts w:ascii="Times New Roman" w:hAnsi="Times New Roman" w:cs="Times New Roman"/>
                <w:b/>
                <w:spacing w:val="-2"/>
                <w:sz w:val="24"/>
                <w:szCs w:val="24"/>
              </w:rPr>
            </w:pPr>
            <w:r w:rsidRPr="00A901D4">
              <w:rPr>
                <w:rFonts w:ascii="Times New Roman" w:hAnsi="Times New Roman" w:cs="Times New Roman"/>
                <w:b/>
                <w:spacing w:val="-2"/>
                <w:sz w:val="24"/>
                <w:szCs w:val="24"/>
              </w:rPr>
              <w:t>ПРИДНЕСТРОВСКОЙ МОЛДАВСКОЙ РЕСПУБЛИКИ</w:t>
            </w:r>
          </w:p>
          <w:p w:rsidR="00357CE4" w:rsidRPr="00A901D4" w:rsidRDefault="00357CE4" w:rsidP="001604BE">
            <w:pPr>
              <w:jc w:val="both"/>
              <w:outlineLvl w:val="0"/>
              <w:rPr>
                <w:rFonts w:ascii="Times New Roman" w:hAnsi="Times New Roman" w:cs="Times New Roman"/>
                <w:sz w:val="24"/>
                <w:szCs w:val="24"/>
              </w:rPr>
            </w:pPr>
          </w:p>
        </w:tc>
      </w:tr>
      <w:tr w:rsidR="00B76755" w:rsidRPr="00A901D4" w:rsidTr="00EF04DC">
        <w:tc>
          <w:tcPr>
            <w:tcW w:w="7638" w:type="dxa"/>
            <w:shd w:val="clear" w:color="auto" w:fill="FFFFFF" w:themeFill="background1"/>
          </w:tcPr>
          <w:p w:rsidR="00B76755" w:rsidRPr="00C427DC" w:rsidRDefault="00B76755" w:rsidP="0098129B">
            <w:pPr>
              <w:shd w:val="clear" w:color="auto" w:fill="FFFFFF"/>
              <w:ind w:firstLine="713"/>
              <w:jc w:val="both"/>
              <w:rPr>
                <w:rFonts w:ascii="Times New Roman" w:hAnsi="Times New Roman" w:cs="Times New Roman"/>
                <w:sz w:val="24"/>
                <w:szCs w:val="24"/>
              </w:rPr>
            </w:pPr>
            <w:r w:rsidRPr="00C427DC">
              <w:rPr>
                <w:rFonts w:ascii="Times New Roman" w:hAnsi="Times New Roman" w:cs="Times New Roman"/>
                <w:sz w:val="24"/>
                <w:szCs w:val="24"/>
              </w:rPr>
              <w:t xml:space="preserve">Настоящий Закон определяет статус столицы Приднестровской Молдавской </w:t>
            </w:r>
            <w:r w:rsidRPr="00C427DC">
              <w:rPr>
                <w:rFonts w:ascii="Times New Roman" w:hAnsi="Times New Roman" w:cs="Times New Roman"/>
                <w:spacing w:val="1"/>
                <w:sz w:val="24"/>
                <w:szCs w:val="24"/>
              </w:rPr>
              <w:t>Республики – города Тирасполя, а также устанавливает гарантии осуществления городом Тирасполем функций столицы</w:t>
            </w:r>
            <w:r w:rsidRPr="00C427DC">
              <w:rPr>
                <w:rFonts w:ascii="Times New Roman" w:hAnsi="Times New Roman" w:cs="Times New Roman"/>
                <w:sz w:val="24"/>
                <w:szCs w:val="24"/>
              </w:rPr>
              <w:t xml:space="preserve"> </w:t>
            </w:r>
            <w:r w:rsidRPr="00C427DC">
              <w:rPr>
                <w:rFonts w:ascii="Times New Roman" w:hAnsi="Times New Roman" w:cs="Times New Roman"/>
                <w:spacing w:val="1"/>
                <w:sz w:val="24"/>
                <w:szCs w:val="24"/>
              </w:rPr>
              <w:t xml:space="preserve">в целях </w:t>
            </w:r>
            <w:proofErr w:type="gramStart"/>
            <w:r w:rsidRPr="00C427DC">
              <w:rPr>
                <w:rFonts w:ascii="Times New Roman" w:hAnsi="Times New Roman" w:cs="Times New Roman"/>
                <w:spacing w:val="1"/>
                <w:sz w:val="24"/>
                <w:szCs w:val="24"/>
              </w:rPr>
              <w:t>сочетания интересов населения столицы Приднестровской Молдавской Республики</w:t>
            </w:r>
            <w:proofErr w:type="gramEnd"/>
            <w:r w:rsidRPr="00C427DC">
              <w:rPr>
                <w:rFonts w:ascii="Times New Roman" w:hAnsi="Times New Roman" w:cs="Times New Roman"/>
                <w:spacing w:val="1"/>
                <w:sz w:val="24"/>
                <w:szCs w:val="24"/>
              </w:rPr>
              <w:t xml:space="preserve"> и общегосударственных интересов Приднестровской Молдавской </w:t>
            </w:r>
            <w:r w:rsidRPr="00C427DC">
              <w:rPr>
                <w:rFonts w:ascii="Times New Roman" w:hAnsi="Times New Roman" w:cs="Times New Roman"/>
                <w:spacing w:val="-1"/>
                <w:sz w:val="24"/>
                <w:szCs w:val="24"/>
              </w:rPr>
              <w:t>Республики.</w:t>
            </w:r>
          </w:p>
          <w:p w:rsidR="00B76755" w:rsidRPr="00C427DC" w:rsidRDefault="00B76755" w:rsidP="0098129B">
            <w:pPr>
              <w:jc w:val="both"/>
              <w:outlineLvl w:val="0"/>
              <w:rPr>
                <w:rFonts w:ascii="Times New Roman" w:hAnsi="Times New Roman" w:cs="Times New Roman"/>
                <w:sz w:val="24"/>
                <w:szCs w:val="24"/>
              </w:rPr>
            </w:pPr>
          </w:p>
        </w:tc>
        <w:tc>
          <w:tcPr>
            <w:tcW w:w="7638" w:type="dxa"/>
            <w:shd w:val="clear" w:color="auto" w:fill="FFFFFF" w:themeFill="background1"/>
          </w:tcPr>
          <w:p w:rsidR="00B76755" w:rsidRPr="00C427DC" w:rsidRDefault="00B76755" w:rsidP="0098129B">
            <w:pPr>
              <w:jc w:val="both"/>
              <w:rPr>
                <w:rFonts w:ascii="Times New Roman" w:hAnsi="Times New Roman" w:cs="Times New Roman"/>
                <w:sz w:val="24"/>
                <w:szCs w:val="24"/>
              </w:rPr>
            </w:pPr>
          </w:p>
        </w:tc>
      </w:tr>
      <w:tr w:rsidR="00B76755" w:rsidRPr="00A901D4" w:rsidTr="00EF04DC">
        <w:tc>
          <w:tcPr>
            <w:tcW w:w="7638" w:type="dxa"/>
            <w:shd w:val="clear" w:color="auto" w:fill="FFFFFF" w:themeFill="background1"/>
          </w:tcPr>
          <w:p w:rsidR="00B76755" w:rsidRPr="00C427DC" w:rsidRDefault="00B76755" w:rsidP="0098129B">
            <w:pPr>
              <w:pStyle w:val="a3"/>
              <w:ind w:left="0" w:firstLine="708"/>
              <w:outlineLvl w:val="0"/>
              <w:rPr>
                <w:bCs/>
                <w:color w:val="auto"/>
                <w:sz w:val="24"/>
                <w:szCs w:val="24"/>
              </w:rPr>
            </w:pPr>
            <w:r w:rsidRPr="00C427DC">
              <w:rPr>
                <w:b/>
                <w:bCs/>
                <w:color w:val="auto"/>
                <w:sz w:val="24"/>
                <w:szCs w:val="24"/>
              </w:rPr>
              <w:t>Статья 1.</w:t>
            </w:r>
            <w:r w:rsidRPr="00C427DC">
              <w:rPr>
                <w:bCs/>
                <w:color w:val="auto"/>
                <w:sz w:val="24"/>
                <w:szCs w:val="24"/>
              </w:rPr>
              <w:t xml:space="preserve"> Столица Приднестровской Молдавской Республики</w:t>
            </w:r>
          </w:p>
          <w:p w:rsidR="00B76755" w:rsidRPr="00C427DC" w:rsidRDefault="00B76755" w:rsidP="0098129B">
            <w:pPr>
              <w:pStyle w:val="a3"/>
              <w:ind w:left="0" w:firstLine="708"/>
              <w:outlineLvl w:val="0"/>
              <w:rPr>
                <w:bCs/>
                <w:color w:val="auto"/>
                <w:sz w:val="24"/>
                <w:szCs w:val="24"/>
              </w:rPr>
            </w:pPr>
          </w:p>
          <w:p w:rsidR="00B76755" w:rsidRPr="00C427DC" w:rsidRDefault="00B76755" w:rsidP="0098129B">
            <w:pPr>
              <w:pStyle w:val="a3"/>
              <w:ind w:left="0" w:firstLine="708"/>
              <w:rPr>
                <w:bCs/>
                <w:color w:val="auto"/>
                <w:sz w:val="24"/>
                <w:szCs w:val="24"/>
              </w:rPr>
            </w:pPr>
            <w:r w:rsidRPr="00C427DC">
              <w:rPr>
                <w:bCs/>
                <w:color w:val="auto"/>
                <w:sz w:val="24"/>
                <w:szCs w:val="24"/>
              </w:rPr>
              <w:t>В соответствии с Конституцией Приднестровской Молдавской Республики столицей Приднестровской Молдавской Республики является город Тирасполь.</w:t>
            </w:r>
          </w:p>
          <w:p w:rsidR="00B76755" w:rsidRPr="00C427DC" w:rsidRDefault="00B76755" w:rsidP="0098129B">
            <w:pPr>
              <w:shd w:val="clear" w:color="auto" w:fill="FFFFFF"/>
              <w:ind w:firstLine="710"/>
              <w:jc w:val="both"/>
              <w:rPr>
                <w:rFonts w:ascii="Times New Roman" w:hAnsi="Times New Roman" w:cs="Times New Roman"/>
                <w:bCs/>
                <w:sz w:val="24"/>
                <w:szCs w:val="24"/>
              </w:rPr>
            </w:pPr>
            <w:r w:rsidRPr="00C427DC">
              <w:rPr>
                <w:rFonts w:ascii="Times New Roman" w:hAnsi="Times New Roman" w:cs="Times New Roman"/>
                <w:bCs/>
                <w:sz w:val="24"/>
                <w:szCs w:val="24"/>
              </w:rPr>
              <w:t>Столица Приднестровской Молдавской Республики – город, относящийся к особой категории населенных пунктов Приднестровской Молдавской Республики, являющийся самостоятельной единицей административно-территориального устройства Приднестровской Молдавской Республики в фиксированных границах, административно-политическим, экономическим и культурным центром государства.</w:t>
            </w:r>
          </w:p>
          <w:p w:rsidR="00B76755" w:rsidRPr="00C427DC" w:rsidRDefault="00B76755" w:rsidP="0098129B">
            <w:pPr>
              <w:shd w:val="clear" w:color="auto" w:fill="FFFFFF"/>
              <w:ind w:firstLine="710"/>
              <w:jc w:val="both"/>
              <w:rPr>
                <w:rFonts w:ascii="Times New Roman" w:hAnsi="Times New Roman" w:cs="Times New Roman"/>
                <w:bCs/>
                <w:sz w:val="24"/>
                <w:szCs w:val="24"/>
              </w:rPr>
            </w:pPr>
            <w:r w:rsidRPr="00C427DC">
              <w:rPr>
                <w:rFonts w:ascii="Times New Roman" w:hAnsi="Times New Roman" w:cs="Times New Roman"/>
                <w:bCs/>
                <w:sz w:val="24"/>
                <w:szCs w:val="24"/>
              </w:rPr>
              <w:t>Территория города Тирасполя включает в себя городские земли в пределах черты города и иные земельные участки, передаваемые городу в установленном законом порядке.</w:t>
            </w:r>
          </w:p>
          <w:p w:rsidR="00B76755" w:rsidRPr="00C427DC" w:rsidRDefault="00B76755" w:rsidP="0098129B">
            <w:pPr>
              <w:shd w:val="clear" w:color="auto" w:fill="FFFFFF"/>
              <w:ind w:firstLine="713"/>
              <w:jc w:val="both"/>
              <w:rPr>
                <w:rFonts w:ascii="Times New Roman" w:hAnsi="Times New Roman" w:cs="Times New Roman"/>
                <w:bCs/>
                <w:sz w:val="24"/>
                <w:szCs w:val="24"/>
              </w:rPr>
            </w:pPr>
            <w:proofErr w:type="gramStart"/>
            <w:r w:rsidRPr="00C427DC">
              <w:rPr>
                <w:rFonts w:ascii="Times New Roman" w:hAnsi="Times New Roman" w:cs="Times New Roman"/>
                <w:sz w:val="24"/>
                <w:szCs w:val="24"/>
              </w:rPr>
              <w:t xml:space="preserve">Столица Приднестровской Молдавской Республики – место нахождения официальной резиденции Президента Приднестровской </w:t>
            </w:r>
            <w:r w:rsidRPr="00C427DC">
              <w:rPr>
                <w:rFonts w:ascii="Times New Roman" w:hAnsi="Times New Roman" w:cs="Times New Roman"/>
                <w:sz w:val="24"/>
                <w:szCs w:val="24"/>
              </w:rPr>
              <w:lastRenderedPageBreak/>
              <w:t>Молдавской Республики, Верховного Совета Приднестровской Молдавской Республики, Правительства Приднестровской Молдавской Республики, Конституционного суда Приднестровской Молдавской Республики, Верховного суда Приднестровской Молдавской Республики, Арбитражного суда Приднестровской Молдавской Республики, Уполномоченного по правам человека в Приднестровской Молдавской Республике и его Аппарата, иных органов государственной власти республиканского значения, дипломатических представительств, консульских учреждений иностранных государств и</w:t>
            </w:r>
            <w:proofErr w:type="gramEnd"/>
            <w:r w:rsidRPr="00C427DC">
              <w:rPr>
                <w:rFonts w:ascii="Times New Roman" w:hAnsi="Times New Roman" w:cs="Times New Roman"/>
                <w:sz w:val="24"/>
                <w:szCs w:val="24"/>
              </w:rPr>
              <w:t xml:space="preserve"> представительств международных организаций в Приднестровской Молдавской Республике</w:t>
            </w:r>
            <w:r w:rsidRPr="00C427DC">
              <w:rPr>
                <w:rFonts w:ascii="Times New Roman" w:hAnsi="Times New Roman" w:cs="Times New Roman"/>
                <w:bCs/>
                <w:sz w:val="24"/>
                <w:szCs w:val="24"/>
              </w:rPr>
              <w:t>.</w:t>
            </w:r>
          </w:p>
          <w:p w:rsidR="00B76755" w:rsidRPr="00C427DC" w:rsidRDefault="00B76755" w:rsidP="0098129B">
            <w:pPr>
              <w:pStyle w:val="a3"/>
              <w:ind w:left="0" w:firstLine="709"/>
              <w:rPr>
                <w:sz w:val="24"/>
                <w:szCs w:val="24"/>
              </w:rPr>
            </w:pPr>
          </w:p>
        </w:tc>
        <w:tc>
          <w:tcPr>
            <w:tcW w:w="7638" w:type="dxa"/>
            <w:shd w:val="clear" w:color="auto" w:fill="FFFFFF" w:themeFill="background1"/>
          </w:tcPr>
          <w:p w:rsidR="00B76755" w:rsidRPr="00C427DC" w:rsidRDefault="00B76755" w:rsidP="0098129B">
            <w:pPr>
              <w:jc w:val="both"/>
              <w:rPr>
                <w:rFonts w:ascii="Times New Roman" w:hAnsi="Times New Roman" w:cs="Times New Roman"/>
                <w:sz w:val="24"/>
                <w:szCs w:val="24"/>
              </w:rPr>
            </w:pPr>
          </w:p>
        </w:tc>
      </w:tr>
      <w:tr w:rsidR="00B76755" w:rsidRPr="00A901D4" w:rsidTr="00EF04DC">
        <w:tc>
          <w:tcPr>
            <w:tcW w:w="7638" w:type="dxa"/>
            <w:shd w:val="clear" w:color="auto" w:fill="FFFFFF" w:themeFill="background1"/>
          </w:tcPr>
          <w:p w:rsidR="00B76755" w:rsidRPr="00C427DC" w:rsidRDefault="00B76755" w:rsidP="0098129B">
            <w:pPr>
              <w:shd w:val="clear" w:color="auto" w:fill="FFFFFF"/>
              <w:ind w:firstLine="713"/>
              <w:jc w:val="both"/>
              <w:outlineLvl w:val="0"/>
              <w:rPr>
                <w:rFonts w:ascii="Times New Roman" w:hAnsi="Times New Roman" w:cs="Times New Roman"/>
                <w:sz w:val="24"/>
                <w:szCs w:val="24"/>
              </w:rPr>
            </w:pPr>
            <w:r w:rsidRPr="00C427DC">
              <w:rPr>
                <w:rFonts w:ascii="Times New Roman" w:hAnsi="Times New Roman" w:cs="Times New Roman"/>
                <w:b/>
                <w:sz w:val="24"/>
                <w:szCs w:val="24"/>
              </w:rPr>
              <w:lastRenderedPageBreak/>
              <w:t>Статья 2.</w:t>
            </w:r>
            <w:r w:rsidRPr="00C427DC">
              <w:rPr>
                <w:rFonts w:ascii="Times New Roman" w:hAnsi="Times New Roman" w:cs="Times New Roman"/>
                <w:sz w:val="24"/>
                <w:szCs w:val="24"/>
              </w:rPr>
              <w:t xml:space="preserve"> Статус столицы Приднестровской Молдавской Республики</w:t>
            </w:r>
          </w:p>
          <w:p w:rsidR="00B76755" w:rsidRPr="00C427DC" w:rsidRDefault="00B76755" w:rsidP="0098129B">
            <w:pPr>
              <w:shd w:val="clear" w:color="auto" w:fill="FFFFFF"/>
              <w:ind w:firstLine="713"/>
              <w:jc w:val="both"/>
              <w:rPr>
                <w:rFonts w:ascii="Times New Roman" w:hAnsi="Times New Roman" w:cs="Times New Roman"/>
                <w:sz w:val="24"/>
                <w:szCs w:val="24"/>
              </w:rPr>
            </w:pPr>
          </w:p>
          <w:p w:rsidR="00B76755" w:rsidRPr="00C427DC" w:rsidRDefault="00B76755" w:rsidP="0098129B">
            <w:pPr>
              <w:shd w:val="clear" w:color="auto" w:fill="FFFFFF"/>
              <w:ind w:firstLine="710"/>
              <w:jc w:val="both"/>
              <w:rPr>
                <w:rFonts w:ascii="Times New Roman" w:hAnsi="Times New Roman" w:cs="Times New Roman"/>
                <w:bCs/>
                <w:sz w:val="24"/>
                <w:szCs w:val="24"/>
              </w:rPr>
            </w:pPr>
            <w:r w:rsidRPr="00C427DC">
              <w:rPr>
                <w:rFonts w:ascii="Times New Roman" w:hAnsi="Times New Roman" w:cs="Times New Roman"/>
                <w:bCs/>
                <w:sz w:val="24"/>
                <w:szCs w:val="24"/>
              </w:rPr>
              <w:t>Под статусом столицы Приднестровской Молдавской Республики</w:t>
            </w:r>
            <w:r w:rsidRPr="00C427DC">
              <w:rPr>
                <w:rFonts w:ascii="Times New Roman" w:hAnsi="Times New Roman" w:cs="Times New Roman"/>
                <w:bCs/>
                <w:spacing w:val="11"/>
                <w:sz w:val="24"/>
                <w:szCs w:val="24"/>
              </w:rPr>
              <w:t xml:space="preserve"> </w:t>
            </w:r>
            <w:r w:rsidRPr="00C427DC">
              <w:rPr>
                <w:rFonts w:ascii="Times New Roman" w:hAnsi="Times New Roman" w:cs="Times New Roman"/>
                <w:bCs/>
                <w:sz w:val="24"/>
                <w:szCs w:val="24"/>
              </w:rPr>
              <w:t xml:space="preserve">понимается правовое положение города Тирасполя, обусловленное особенностями местного управления и самоуправления, необходимостью обеспечения функционирования органов и организаций, перечисленных в части четвертой статьи 1 настоящего Закона, и связанное с осуществлением городом Тирасполем функций столицы </w:t>
            </w:r>
            <w:r w:rsidRPr="00C427DC">
              <w:rPr>
                <w:rFonts w:ascii="Times New Roman" w:hAnsi="Times New Roman" w:cs="Times New Roman"/>
                <w:bCs/>
                <w:spacing w:val="1"/>
                <w:sz w:val="24"/>
                <w:szCs w:val="24"/>
              </w:rPr>
              <w:t>Приднестровской Молдавской Республики</w:t>
            </w:r>
            <w:r w:rsidRPr="00C427DC">
              <w:rPr>
                <w:rFonts w:ascii="Times New Roman" w:hAnsi="Times New Roman" w:cs="Times New Roman"/>
                <w:bCs/>
                <w:sz w:val="24"/>
                <w:szCs w:val="24"/>
              </w:rPr>
              <w:t>.</w:t>
            </w:r>
          </w:p>
          <w:p w:rsidR="00B76755" w:rsidRPr="00C427DC" w:rsidRDefault="00B76755" w:rsidP="0098129B">
            <w:pPr>
              <w:pStyle w:val="a3"/>
              <w:ind w:left="1843"/>
              <w:rPr>
                <w:b/>
                <w:color w:val="auto"/>
                <w:sz w:val="24"/>
                <w:szCs w:val="24"/>
              </w:rPr>
            </w:pPr>
          </w:p>
          <w:p w:rsidR="00B76755" w:rsidRPr="00C427DC" w:rsidRDefault="00B76755" w:rsidP="0098129B">
            <w:pPr>
              <w:jc w:val="both"/>
              <w:outlineLvl w:val="0"/>
              <w:rPr>
                <w:rFonts w:ascii="Times New Roman" w:hAnsi="Times New Roman" w:cs="Times New Roman"/>
                <w:sz w:val="24"/>
                <w:szCs w:val="24"/>
              </w:rPr>
            </w:pPr>
          </w:p>
        </w:tc>
        <w:tc>
          <w:tcPr>
            <w:tcW w:w="7638" w:type="dxa"/>
            <w:shd w:val="clear" w:color="auto" w:fill="FFFFFF" w:themeFill="background1"/>
          </w:tcPr>
          <w:p w:rsidR="00B76755" w:rsidRPr="00C427DC" w:rsidRDefault="00B76755" w:rsidP="0098129B">
            <w:pPr>
              <w:shd w:val="clear" w:color="auto" w:fill="FFFFFF"/>
              <w:ind w:firstLine="713"/>
              <w:jc w:val="both"/>
              <w:outlineLvl w:val="0"/>
              <w:rPr>
                <w:rFonts w:ascii="Times New Roman" w:hAnsi="Times New Roman" w:cs="Times New Roman"/>
                <w:sz w:val="24"/>
                <w:szCs w:val="24"/>
              </w:rPr>
            </w:pPr>
            <w:r w:rsidRPr="00C427DC">
              <w:rPr>
                <w:rFonts w:ascii="Times New Roman" w:hAnsi="Times New Roman" w:cs="Times New Roman"/>
                <w:b/>
                <w:sz w:val="24"/>
                <w:szCs w:val="24"/>
              </w:rPr>
              <w:t>Статья 2.</w:t>
            </w:r>
            <w:r w:rsidRPr="00C427DC">
              <w:rPr>
                <w:rFonts w:ascii="Times New Roman" w:hAnsi="Times New Roman" w:cs="Times New Roman"/>
                <w:sz w:val="24"/>
                <w:szCs w:val="24"/>
              </w:rPr>
              <w:t xml:space="preserve"> Статус столицы Приднестровской Молдавской Республики</w:t>
            </w:r>
          </w:p>
          <w:p w:rsidR="00B76755" w:rsidRPr="00C427DC" w:rsidRDefault="00B76755" w:rsidP="0098129B">
            <w:pPr>
              <w:shd w:val="clear" w:color="auto" w:fill="FFFFFF"/>
              <w:ind w:firstLine="713"/>
              <w:jc w:val="both"/>
              <w:rPr>
                <w:rFonts w:ascii="Times New Roman" w:hAnsi="Times New Roman" w:cs="Times New Roman"/>
                <w:sz w:val="24"/>
                <w:szCs w:val="24"/>
              </w:rPr>
            </w:pPr>
          </w:p>
          <w:p w:rsidR="00B76755" w:rsidRPr="00C427DC" w:rsidRDefault="00B76755" w:rsidP="004A363D">
            <w:pPr>
              <w:shd w:val="clear" w:color="auto" w:fill="FFFFFF" w:themeFill="background1"/>
              <w:ind w:firstLine="567"/>
              <w:jc w:val="both"/>
              <w:rPr>
                <w:rFonts w:ascii="Times New Roman" w:hAnsi="Times New Roman" w:cs="Times New Roman"/>
                <w:bCs/>
                <w:sz w:val="24"/>
                <w:szCs w:val="24"/>
              </w:rPr>
            </w:pPr>
            <w:proofErr w:type="gramStart"/>
            <w:r w:rsidRPr="004A363D">
              <w:rPr>
                <w:rFonts w:ascii="Times New Roman" w:hAnsi="Times New Roman" w:cs="Times New Roman"/>
                <w:bCs/>
                <w:sz w:val="24"/>
                <w:szCs w:val="24"/>
              </w:rPr>
              <w:t>Под статусом столицы Приднестровской Молдавской Республики</w:t>
            </w:r>
            <w:r w:rsidRPr="004A363D">
              <w:rPr>
                <w:rFonts w:ascii="Times New Roman" w:hAnsi="Times New Roman" w:cs="Times New Roman"/>
                <w:bCs/>
                <w:spacing w:val="11"/>
                <w:sz w:val="24"/>
                <w:szCs w:val="24"/>
              </w:rPr>
              <w:t xml:space="preserve"> </w:t>
            </w:r>
            <w:r w:rsidRPr="004A363D">
              <w:rPr>
                <w:rFonts w:ascii="Times New Roman" w:hAnsi="Times New Roman" w:cs="Times New Roman"/>
                <w:bCs/>
                <w:sz w:val="24"/>
                <w:szCs w:val="24"/>
              </w:rPr>
              <w:t xml:space="preserve">понимается правовое положение города Тирасполя, обусловленное особенностями местного управления и самоуправления, необходимостью обеспечения функционирования органов и организаций, перечисленных в части четвертой статьи 1 настоящего Закона, и связанное с осуществлением городом Тирасполем функций столицы </w:t>
            </w:r>
            <w:r w:rsidRPr="004A363D">
              <w:rPr>
                <w:rFonts w:ascii="Times New Roman" w:hAnsi="Times New Roman" w:cs="Times New Roman"/>
                <w:bCs/>
                <w:spacing w:val="1"/>
                <w:sz w:val="24"/>
                <w:szCs w:val="24"/>
              </w:rPr>
              <w:t>Приднестровской Молдавской Республики</w:t>
            </w:r>
            <w:r w:rsidRPr="004A363D">
              <w:rPr>
                <w:rFonts w:ascii="Times New Roman" w:hAnsi="Times New Roman" w:cs="Times New Roman"/>
                <w:bCs/>
                <w:sz w:val="24"/>
                <w:szCs w:val="24"/>
              </w:rPr>
              <w:t xml:space="preserve">, </w:t>
            </w:r>
            <w:r w:rsidRPr="004A363D">
              <w:rPr>
                <w:rFonts w:ascii="Times New Roman" w:hAnsi="Times New Roman" w:cs="Times New Roman"/>
                <w:b/>
                <w:bCs/>
                <w:sz w:val="24"/>
                <w:szCs w:val="24"/>
                <w:u w:val="single"/>
              </w:rPr>
              <w:t xml:space="preserve">а также </w:t>
            </w:r>
            <w:r w:rsidRPr="004A363D">
              <w:rPr>
                <w:rFonts w:ascii="Times New Roman" w:eastAsia="Times New Roman" w:hAnsi="Times New Roman" w:cs="Times New Roman"/>
                <w:b/>
                <w:color w:val="000000"/>
                <w:sz w:val="24"/>
                <w:szCs w:val="24"/>
                <w:u w:val="single"/>
              </w:rPr>
              <w:t>созданием объектов инфраструктуры международного, республиканского и местного значения.</w:t>
            </w:r>
            <w:proofErr w:type="gramEnd"/>
          </w:p>
          <w:p w:rsidR="00B76755" w:rsidRPr="00C427DC" w:rsidRDefault="00B76755" w:rsidP="0098129B">
            <w:pPr>
              <w:jc w:val="both"/>
              <w:rPr>
                <w:rFonts w:ascii="Times New Roman" w:hAnsi="Times New Roman" w:cs="Times New Roman"/>
                <w:sz w:val="24"/>
                <w:szCs w:val="24"/>
              </w:rPr>
            </w:pPr>
          </w:p>
        </w:tc>
      </w:tr>
      <w:tr w:rsidR="00B76755" w:rsidRPr="00A901D4" w:rsidTr="00EF04DC">
        <w:tc>
          <w:tcPr>
            <w:tcW w:w="7638" w:type="dxa"/>
            <w:shd w:val="clear" w:color="auto" w:fill="FFFFFF" w:themeFill="background1"/>
          </w:tcPr>
          <w:p w:rsidR="00B76755" w:rsidRPr="00C427DC" w:rsidRDefault="00B76755" w:rsidP="0098129B">
            <w:pPr>
              <w:pStyle w:val="a3"/>
              <w:ind w:left="1843"/>
              <w:rPr>
                <w:color w:val="auto"/>
                <w:sz w:val="24"/>
                <w:szCs w:val="24"/>
              </w:rPr>
            </w:pPr>
            <w:r w:rsidRPr="00C427DC">
              <w:rPr>
                <w:b/>
                <w:color w:val="auto"/>
                <w:sz w:val="24"/>
                <w:szCs w:val="24"/>
              </w:rPr>
              <w:t xml:space="preserve">Статья 3. </w:t>
            </w:r>
            <w:r w:rsidRPr="00C427DC">
              <w:rPr>
                <w:color w:val="auto"/>
                <w:sz w:val="24"/>
                <w:szCs w:val="24"/>
              </w:rPr>
              <w:t xml:space="preserve">Правовое регулирование статуса столицы </w:t>
            </w:r>
          </w:p>
          <w:p w:rsidR="00B76755" w:rsidRPr="00C427DC" w:rsidRDefault="00B76755" w:rsidP="0098129B">
            <w:pPr>
              <w:pStyle w:val="a3"/>
              <w:ind w:left="1843" w:firstLine="0"/>
              <w:rPr>
                <w:color w:val="auto"/>
                <w:sz w:val="24"/>
                <w:szCs w:val="24"/>
              </w:rPr>
            </w:pPr>
            <w:r w:rsidRPr="00C427DC">
              <w:rPr>
                <w:b/>
                <w:color w:val="auto"/>
                <w:sz w:val="24"/>
                <w:szCs w:val="24"/>
              </w:rPr>
              <w:t xml:space="preserve">  </w:t>
            </w:r>
            <w:r w:rsidRPr="00C427DC">
              <w:rPr>
                <w:color w:val="auto"/>
                <w:sz w:val="24"/>
                <w:szCs w:val="24"/>
              </w:rPr>
              <w:t xml:space="preserve">Приднестровской Молдавской Республики </w:t>
            </w:r>
          </w:p>
          <w:p w:rsidR="00B76755" w:rsidRPr="00C427DC" w:rsidRDefault="00B76755" w:rsidP="0098129B">
            <w:pPr>
              <w:pStyle w:val="a3"/>
              <w:rPr>
                <w:color w:val="auto"/>
                <w:sz w:val="24"/>
                <w:szCs w:val="24"/>
              </w:rPr>
            </w:pPr>
          </w:p>
          <w:p w:rsidR="00B76755" w:rsidRPr="00C427DC" w:rsidRDefault="00B76755" w:rsidP="0098129B">
            <w:pPr>
              <w:pStyle w:val="a3"/>
              <w:ind w:left="0" w:firstLine="720"/>
              <w:rPr>
                <w:color w:val="auto"/>
                <w:sz w:val="24"/>
                <w:szCs w:val="24"/>
              </w:rPr>
            </w:pPr>
            <w:r w:rsidRPr="00C427DC">
              <w:rPr>
                <w:color w:val="auto"/>
                <w:sz w:val="24"/>
                <w:szCs w:val="24"/>
              </w:rPr>
              <w:t>Законодательство Приднестровской Молдавской Республики о статусе столицы Приднестровской Молдавской Республики состоит из Конституции Приднестровской Молдавской Республики, настоящего Закона и иных актов законодательства Приднестровской Молдавской Республики.</w:t>
            </w:r>
          </w:p>
          <w:p w:rsidR="00B76755" w:rsidRPr="00C427DC" w:rsidRDefault="00B76755" w:rsidP="0098129B">
            <w:pPr>
              <w:jc w:val="both"/>
              <w:outlineLvl w:val="0"/>
              <w:rPr>
                <w:rFonts w:ascii="Times New Roman" w:hAnsi="Times New Roman" w:cs="Times New Roman"/>
                <w:sz w:val="24"/>
                <w:szCs w:val="24"/>
              </w:rPr>
            </w:pPr>
          </w:p>
        </w:tc>
        <w:tc>
          <w:tcPr>
            <w:tcW w:w="7638" w:type="dxa"/>
            <w:shd w:val="clear" w:color="auto" w:fill="FFFFFF" w:themeFill="background1"/>
          </w:tcPr>
          <w:p w:rsidR="00B76755" w:rsidRPr="00C427DC" w:rsidRDefault="00B76755" w:rsidP="0098129B">
            <w:pPr>
              <w:jc w:val="both"/>
              <w:rPr>
                <w:rFonts w:ascii="Times New Roman" w:hAnsi="Times New Roman" w:cs="Times New Roman"/>
                <w:sz w:val="24"/>
                <w:szCs w:val="24"/>
              </w:rPr>
            </w:pPr>
          </w:p>
        </w:tc>
      </w:tr>
      <w:tr w:rsidR="00B76755" w:rsidRPr="00A901D4" w:rsidTr="00EF04DC">
        <w:tc>
          <w:tcPr>
            <w:tcW w:w="7638" w:type="dxa"/>
            <w:shd w:val="clear" w:color="auto" w:fill="FFFFFF" w:themeFill="background1"/>
          </w:tcPr>
          <w:p w:rsidR="00B76755" w:rsidRPr="00C427DC" w:rsidRDefault="00B76755" w:rsidP="0098129B">
            <w:pPr>
              <w:pStyle w:val="a3"/>
              <w:ind w:left="1843"/>
              <w:outlineLvl w:val="0"/>
              <w:rPr>
                <w:color w:val="auto"/>
                <w:sz w:val="24"/>
                <w:szCs w:val="24"/>
              </w:rPr>
            </w:pPr>
            <w:r w:rsidRPr="00C427DC">
              <w:rPr>
                <w:b/>
                <w:color w:val="auto"/>
                <w:sz w:val="24"/>
                <w:szCs w:val="24"/>
              </w:rPr>
              <w:lastRenderedPageBreak/>
              <w:t>Статья 4.</w:t>
            </w:r>
            <w:r w:rsidRPr="00C427DC">
              <w:rPr>
                <w:color w:val="auto"/>
                <w:sz w:val="24"/>
                <w:szCs w:val="24"/>
              </w:rPr>
              <w:t xml:space="preserve"> Основные функции столицы Приднестровской Молдавской </w:t>
            </w:r>
            <w:r w:rsidRPr="00C427DC">
              <w:rPr>
                <w:b/>
                <w:color w:val="auto"/>
                <w:sz w:val="24"/>
                <w:szCs w:val="24"/>
              </w:rPr>
              <w:tab/>
              <w:t xml:space="preserve">  </w:t>
            </w:r>
            <w:r w:rsidRPr="00C427DC">
              <w:rPr>
                <w:color w:val="auto"/>
                <w:sz w:val="24"/>
                <w:szCs w:val="24"/>
              </w:rPr>
              <w:t>Республики</w:t>
            </w:r>
          </w:p>
          <w:p w:rsidR="00B76755" w:rsidRPr="00C427DC" w:rsidRDefault="00B76755" w:rsidP="0098129B">
            <w:pPr>
              <w:pStyle w:val="a3"/>
              <w:ind w:left="0" w:firstLine="540"/>
              <w:rPr>
                <w:color w:val="auto"/>
                <w:sz w:val="24"/>
                <w:szCs w:val="24"/>
              </w:rPr>
            </w:pPr>
          </w:p>
          <w:p w:rsidR="00B76755" w:rsidRPr="00C427DC" w:rsidRDefault="00B76755" w:rsidP="0098129B">
            <w:pPr>
              <w:pStyle w:val="a3"/>
              <w:ind w:left="0" w:firstLine="709"/>
              <w:rPr>
                <w:color w:val="auto"/>
                <w:sz w:val="24"/>
                <w:szCs w:val="24"/>
              </w:rPr>
            </w:pPr>
            <w:r w:rsidRPr="00C427DC">
              <w:rPr>
                <w:color w:val="auto"/>
                <w:sz w:val="24"/>
                <w:szCs w:val="24"/>
              </w:rPr>
              <w:t xml:space="preserve">К основным функциям столицы Приднестровской Молдавской Республики относятся: </w:t>
            </w:r>
          </w:p>
          <w:p w:rsidR="00B76755" w:rsidRPr="00C427DC" w:rsidRDefault="00B76755" w:rsidP="0098129B">
            <w:pPr>
              <w:pStyle w:val="a3"/>
              <w:ind w:left="0" w:firstLine="709"/>
              <w:rPr>
                <w:color w:val="auto"/>
                <w:sz w:val="24"/>
                <w:szCs w:val="24"/>
              </w:rPr>
            </w:pPr>
            <w:r w:rsidRPr="00C427DC">
              <w:rPr>
                <w:color w:val="auto"/>
                <w:sz w:val="24"/>
                <w:szCs w:val="24"/>
              </w:rPr>
              <w:t xml:space="preserve">а) обеспечение деятельности органов государственной власти Приднестровской Молдавской Республики </w:t>
            </w:r>
            <w:r w:rsidRPr="00C427DC">
              <w:rPr>
                <w:b/>
                <w:color w:val="auto"/>
                <w:sz w:val="24"/>
                <w:szCs w:val="24"/>
              </w:rPr>
              <w:t>связью,</w:t>
            </w:r>
            <w:r w:rsidRPr="00C427DC">
              <w:rPr>
                <w:color w:val="auto"/>
                <w:sz w:val="24"/>
                <w:szCs w:val="24"/>
              </w:rPr>
              <w:t xml:space="preserve"> зданиями, помещениями и иными сооружениями для их размещения, коммунальными, транспортными, медицинскими  и иными услугами;</w:t>
            </w:r>
          </w:p>
          <w:p w:rsidR="00B76755" w:rsidRPr="00C427DC" w:rsidRDefault="00B76755" w:rsidP="0098129B">
            <w:pPr>
              <w:pStyle w:val="a3"/>
              <w:ind w:left="0" w:firstLine="708"/>
              <w:rPr>
                <w:color w:val="auto"/>
                <w:sz w:val="24"/>
                <w:szCs w:val="24"/>
              </w:rPr>
            </w:pPr>
            <w:r w:rsidRPr="00C427DC">
              <w:rPr>
                <w:color w:val="auto"/>
                <w:sz w:val="24"/>
                <w:szCs w:val="24"/>
              </w:rPr>
              <w:t>б) создание необходимых условий для организации и проведения общегосударственных и международных мероприятий;</w:t>
            </w:r>
          </w:p>
          <w:p w:rsidR="00B76755" w:rsidRPr="00C427DC" w:rsidRDefault="00B76755" w:rsidP="0098129B">
            <w:pPr>
              <w:pStyle w:val="a3"/>
              <w:ind w:left="0" w:firstLine="708"/>
              <w:rPr>
                <w:color w:val="auto"/>
                <w:sz w:val="24"/>
                <w:szCs w:val="24"/>
              </w:rPr>
            </w:pPr>
            <w:r w:rsidRPr="00C427DC">
              <w:rPr>
                <w:color w:val="auto"/>
                <w:sz w:val="24"/>
                <w:szCs w:val="24"/>
              </w:rPr>
              <w:t>в) развитие культурных традиций и духовных ценностей народов, населяющих Приднестровскую Молдавскую Республику;</w:t>
            </w:r>
          </w:p>
          <w:p w:rsidR="00B76755" w:rsidRPr="00C427DC" w:rsidRDefault="00B76755" w:rsidP="0098129B">
            <w:pPr>
              <w:pStyle w:val="a3"/>
              <w:ind w:left="0" w:firstLine="708"/>
              <w:rPr>
                <w:color w:val="auto"/>
                <w:sz w:val="24"/>
                <w:szCs w:val="24"/>
              </w:rPr>
            </w:pPr>
            <w:r w:rsidRPr="00C427DC">
              <w:rPr>
                <w:color w:val="auto"/>
                <w:sz w:val="24"/>
                <w:szCs w:val="24"/>
              </w:rPr>
              <w:t>г) установление и поддержание культурных связей с международными организациями и иностранными государствами.</w:t>
            </w:r>
          </w:p>
          <w:p w:rsidR="00B76755" w:rsidRPr="00C427DC" w:rsidRDefault="00B76755" w:rsidP="0098129B">
            <w:pPr>
              <w:pStyle w:val="a3"/>
              <w:ind w:left="0" w:firstLine="709"/>
              <w:rPr>
                <w:color w:val="auto"/>
                <w:sz w:val="24"/>
                <w:szCs w:val="24"/>
              </w:rPr>
            </w:pPr>
          </w:p>
          <w:p w:rsidR="00B76755" w:rsidRPr="00C427DC" w:rsidRDefault="00B76755" w:rsidP="0098129B">
            <w:pPr>
              <w:jc w:val="both"/>
              <w:outlineLvl w:val="0"/>
              <w:rPr>
                <w:rFonts w:ascii="Times New Roman" w:hAnsi="Times New Roman" w:cs="Times New Roman"/>
                <w:sz w:val="24"/>
                <w:szCs w:val="24"/>
              </w:rPr>
            </w:pPr>
          </w:p>
        </w:tc>
        <w:tc>
          <w:tcPr>
            <w:tcW w:w="7638" w:type="dxa"/>
            <w:shd w:val="clear" w:color="auto" w:fill="FFFFFF" w:themeFill="background1"/>
          </w:tcPr>
          <w:p w:rsidR="00B76755" w:rsidRPr="00C427DC" w:rsidRDefault="00B76755" w:rsidP="0098129B">
            <w:pPr>
              <w:pStyle w:val="a3"/>
              <w:ind w:left="1843"/>
              <w:outlineLvl w:val="0"/>
              <w:rPr>
                <w:color w:val="auto"/>
                <w:sz w:val="24"/>
                <w:szCs w:val="24"/>
              </w:rPr>
            </w:pPr>
            <w:r w:rsidRPr="00C427DC">
              <w:rPr>
                <w:b/>
                <w:color w:val="auto"/>
                <w:sz w:val="24"/>
                <w:szCs w:val="24"/>
              </w:rPr>
              <w:t>Статья 4.</w:t>
            </w:r>
            <w:r w:rsidRPr="00C427DC">
              <w:rPr>
                <w:color w:val="auto"/>
                <w:sz w:val="24"/>
                <w:szCs w:val="24"/>
              </w:rPr>
              <w:t xml:space="preserve"> Основные функции столицы Приднестровской Молдавской </w:t>
            </w:r>
            <w:r w:rsidRPr="00C427DC">
              <w:rPr>
                <w:b/>
                <w:color w:val="auto"/>
                <w:sz w:val="24"/>
                <w:szCs w:val="24"/>
              </w:rPr>
              <w:tab/>
              <w:t xml:space="preserve">  </w:t>
            </w:r>
            <w:r w:rsidRPr="00C427DC">
              <w:rPr>
                <w:color w:val="auto"/>
                <w:sz w:val="24"/>
                <w:szCs w:val="24"/>
              </w:rPr>
              <w:t>Республики</w:t>
            </w:r>
          </w:p>
          <w:p w:rsidR="00B76755" w:rsidRPr="00C427DC" w:rsidRDefault="00B76755" w:rsidP="0098129B">
            <w:pPr>
              <w:pStyle w:val="a3"/>
              <w:ind w:left="0" w:firstLine="540"/>
              <w:rPr>
                <w:color w:val="auto"/>
                <w:sz w:val="24"/>
                <w:szCs w:val="24"/>
              </w:rPr>
            </w:pPr>
          </w:p>
          <w:p w:rsidR="00B76755" w:rsidRPr="00C427DC" w:rsidRDefault="00B76755" w:rsidP="0098129B">
            <w:pPr>
              <w:pStyle w:val="a3"/>
              <w:ind w:left="0" w:firstLine="709"/>
              <w:rPr>
                <w:color w:val="auto"/>
                <w:sz w:val="24"/>
                <w:szCs w:val="24"/>
              </w:rPr>
            </w:pPr>
            <w:r w:rsidRPr="00C427DC">
              <w:rPr>
                <w:color w:val="auto"/>
                <w:sz w:val="24"/>
                <w:szCs w:val="24"/>
              </w:rPr>
              <w:t xml:space="preserve">К основным функциям столицы Приднестровской Молдавской Республики относятся: </w:t>
            </w:r>
          </w:p>
          <w:p w:rsidR="00B76755" w:rsidRPr="00C427DC" w:rsidRDefault="00B76755" w:rsidP="0098129B">
            <w:pPr>
              <w:pStyle w:val="a3"/>
              <w:ind w:left="0" w:firstLine="709"/>
              <w:rPr>
                <w:b/>
                <w:color w:val="auto"/>
                <w:sz w:val="24"/>
                <w:szCs w:val="24"/>
                <w:u w:val="single"/>
              </w:rPr>
            </w:pPr>
            <w:r w:rsidRPr="00C427DC">
              <w:rPr>
                <w:b/>
                <w:sz w:val="24"/>
                <w:szCs w:val="24"/>
                <w:u w:val="single"/>
              </w:rPr>
              <w:t>а) обеспечение деятельности органов государственной власти и управления Приднестровской Молдавской Республики, а также организаций, перечисленных в части четвертой статьи 1 настоящего Закона, зданиями, строениями, сооружениями и помещениями для их размещения, коммунальными, транспортными, медицинскими и иными услугами;</w:t>
            </w:r>
          </w:p>
          <w:p w:rsidR="00B76755" w:rsidRPr="00C427DC" w:rsidRDefault="00B76755" w:rsidP="0098129B">
            <w:pPr>
              <w:pStyle w:val="a3"/>
              <w:ind w:left="0" w:firstLine="708"/>
              <w:rPr>
                <w:color w:val="auto"/>
                <w:sz w:val="24"/>
                <w:szCs w:val="24"/>
              </w:rPr>
            </w:pPr>
            <w:r w:rsidRPr="00C427DC">
              <w:rPr>
                <w:color w:val="auto"/>
                <w:sz w:val="24"/>
                <w:szCs w:val="24"/>
              </w:rPr>
              <w:t>б) создание необходимых условий для организации и проведения общегосударственных и международных мероприятий;</w:t>
            </w:r>
          </w:p>
          <w:p w:rsidR="00B76755" w:rsidRPr="00C427DC" w:rsidRDefault="00B76755" w:rsidP="0098129B">
            <w:pPr>
              <w:pStyle w:val="a3"/>
              <w:ind w:left="0" w:firstLine="708"/>
              <w:rPr>
                <w:color w:val="auto"/>
                <w:sz w:val="24"/>
                <w:szCs w:val="24"/>
              </w:rPr>
            </w:pPr>
            <w:r w:rsidRPr="00C427DC">
              <w:rPr>
                <w:color w:val="auto"/>
                <w:sz w:val="24"/>
                <w:szCs w:val="24"/>
              </w:rPr>
              <w:t>в) развитие культурных традиций и духовных ценностей народов, населяющих Приднестровскую Молдавскую Республику;</w:t>
            </w:r>
          </w:p>
          <w:p w:rsidR="00B76755" w:rsidRPr="00C427DC" w:rsidRDefault="00B76755" w:rsidP="0098129B">
            <w:pPr>
              <w:pStyle w:val="a3"/>
              <w:ind w:left="0" w:firstLine="708"/>
              <w:rPr>
                <w:sz w:val="24"/>
                <w:szCs w:val="24"/>
              </w:rPr>
            </w:pPr>
            <w:r w:rsidRPr="00C427DC">
              <w:rPr>
                <w:sz w:val="24"/>
                <w:szCs w:val="24"/>
              </w:rPr>
              <w:t>г) установление и поддержание культурных связей с международными организациями и иностранными государствами.</w:t>
            </w:r>
          </w:p>
        </w:tc>
      </w:tr>
      <w:tr w:rsidR="00B76755" w:rsidRPr="00A901D4" w:rsidTr="00EF04DC">
        <w:tc>
          <w:tcPr>
            <w:tcW w:w="7638" w:type="dxa"/>
            <w:shd w:val="clear" w:color="auto" w:fill="FFFFFF" w:themeFill="background1"/>
          </w:tcPr>
          <w:p w:rsidR="00B76755" w:rsidRPr="00C427DC" w:rsidRDefault="00B76755" w:rsidP="0098129B">
            <w:pPr>
              <w:pStyle w:val="a3"/>
              <w:ind w:left="0" w:firstLine="709"/>
              <w:rPr>
                <w:sz w:val="24"/>
                <w:szCs w:val="24"/>
              </w:rPr>
            </w:pPr>
            <w:r w:rsidRPr="00C427DC">
              <w:rPr>
                <w:b/>
                <w:color w:val="auto"/>
                <w:spacing w:val="4"/>
                <w:sz w:val="24"/>
                <w:szCs w:val="24"/>
              </w:rPr>
              <w:t>Статья 5.</w:t>
            </w:r>
            <w:r w:rsidRPr="00C427DC">
              <w:rPr>
                <w:color w:val="auto"/>
                <w:spacing w:val="4"/>
                <w:sz w:val="24"/>
                <w:szCs w:val="24"/>
              </w:rPr>
              <w:t xml:space="preserve"> </w:t>
            </w:r>
            <w:r w:rsidRPr="00C427DC">
              <w:rPr>
                <w:sz w:val="24"/>
                <w:szCs w:val="24"/>
              </w:rPr>
              <w:t>Гарантии и компенсации затрат в связи с осуществлением городом Тирасполем функций столицы</w:t>
            </w:r>
          </w:p>
          <w:p w:rsidR="00B76755" w:rsidRPr="00C427DC" w:rsidRDefault="00B76755" w:rsidP="0098129B">
            <w:pPr>
              <w:pStyle w:val="a3"/>
              <w:ind w:left="0" w:firstLine="709"/>
              <w:rPr>
                <w:sz w:val="24"/>
                <w:szCs w:val="24"/>
              </w:rPr>
            </w:pPr>
          </w:p>
          <w:p w:rsidR="00B76755" w:rsidRPr="00C427DC" w:rsidRDefault="00B76755" w:rsidP="0098129B">
            <w:pPr>
              <w:pStyle w:val="a3"/>
              <w:ind w:left="0" w:firstLine="709"/>
              <w:rPr>
                <w:sz w:val="24"/>
                <w:szCs w:val="24"/>
              </w:rPr>
            </w:pPr>
            <w:r w:rsidRPr="00C427DC">
              <w:rPr>
                <w:sz w:val="24"/>
                <w:szCs w:val="24"/>
              </w:rPr>
              <w:t>Государство обеспечивает осуществление городом Тирасполем функций столицы Приднестровской Молдавской Республики путем:</w:t>
            </w:r>
          </w:p>
          <w:p w:rsidR="00B76755" w:rsidRPr="00B76755" w:rsidRDefault="00B76755" w:rsidP="0098129B">
            <w:pPr>
              <w:pStyle w:val="a5"/>
              <w:ind w:firstLine="709"/>
              <w:jc w:val="both"/>
              <w:rPr>
                <w:rFonts w:ascii="Times New Roman" w:hAnsi="Times New Roman" w:cs="Times New Roman"/>
                <w:sz w:val="24"/>
                <w:szCs w:val="24"/>
                <w:lang w:eastAsia="en-US"/>
              </w:rPr>
            </w:pPr>
            <w:r w:rsidRPr="00B76755">
              <w:rPr>
                <w:rFonts w:ascii="Times New Roman" w:hAnsi="Times New Roman" w:cs="Times New Roman"/>
                <w:sz w:val="24"/>
                <w:szCs w:val="24"/>
                <w:lang w:eastAsia="en-US"/>
              </w:rPr>
              <w:t>а) планирования на предстоящий финансовый год в республиканском бюджете расходов на осуществление городом Тирасполем функций столицы Приднестровской Молдавской Республики в соответствии с законом Приднестровской Молдавской Республики о бюджетной классификации либо увеличения доходов местного бюджета на указанные цели при расчете межбюджетных отношений;</w:t>
            </w:r>
          </w:p>
          <w:p w:rsidR="00B76755" w:rsidRPr="00C427DC" w:rsidRDefault="00B76755" w:rsidP="0098129B">
            <w:pPr>
              <w:pStyle w:val="a3"/>
              <w:ind w:left="0" w:firstLine="709"/>
              <w:rPr>
                <w:sz w:val="24"/>
                <w:szCs w:val="24"/>
              </w:rPr>
            </w:pPr>
            <w:r w:rsidRPr="00C427DC">
              <w:rPr>
                <w:sz w:val="24"/>
                <w:szCs w:val="24"/>
              </w:rPr>
              <w:t xml:space="preserve">б) передачи в муниципальную собственность имущества, необходимого для осуществления функций столицы Приднестровской Молдавской Республики, в соответствии с требованиями </w:t>
            </w:r>
            <w:r w:rsidRPr="00C427DC">
              <w:rPr>
                <w:sz w:val="24"/>
                <w:szCs w:val="24"/>
              </w:rPr>
              <w:lastRenderedPageBreak/>
              <w:t>действующего законодательства Приднестровской Молдавской Республики;</w:t>
            </w:r>
          </w:p>
          <w:p w:rsidR="00B76755" w:rsidRPr="00C427DC" w:rsidRDefault="00B76755" w:rsidP="0098129B">
            <w:pPr>
              <w:pStyle w:val="a5"/>
              <w:ind w:firstLine="709"/>
              <w:jc w:val="both"/>
              <w:rPr>
                <w:rFonts w:ascii="Times New Roman" w:hAnsi="Times New Roman" w:cs="Times New Roman"/>
                <w:sz w:val="24"/>
                <w:szCs w:val="24"/>
                <w:lang w:eastAsia="en-US"/>
              </w:rPr>
            </w:pPr>
            <w:r w:rsidRPr="00C427DC">
              <w:rPr>
                <w:rFonts w:ascii="Times New Roman" w:hAnsi="Times New Roman" w:cs="Times New Roman"/>
                <w:sz w:val="24"/>
                <w:szCs w:val="24"/>
              </w:rPr>
              <w:t xml:space="preserve">в) принятия иных мер по обеспечению реализации городом Тирасполем функций столицы </w:t>
            </w:r>
            <w:r w:rsidRPr="00C427DC">
              <w:rPr>
                <w:rFonts w:ascii="Times New Roman" w:hAnsi="Times New Roman" w:cs="Times New Roman"/>
                <w:sz w:val="24"/>
                <w:szCs w:val="24"/>
                <w:lang w:eastAsia="en-US"/>
              </w:rPr>
              <w:t>Приднестровской Молдавской Республики, не противоречащих требованиям действующего законодательства Приднестровской Молдавской Республики либо предусмотренных законом Приднестровской Молдавской Республики о республиканском бюджете».</w:t>
            </w:r>
          </w:p>
          <w:p w:rsidR="00B76755" w:rsidRPr="00C427DC" w:rsidRDefault="00B76755" w:rsidP="0098129B">
            <w:pPr>
              <w:shd w:val="clear" w:color="auto" w:fill="FFFFFF"/>
              <w:ind w:firstLine="718"/>
              <w:jc w:val="both"/>
              <w:rPr>
                <w:rFonts w:ascii="Times New Roman" w:hAnsi="Times New Roman" w:cs="Times New Roman"/>
                <w:spacing w:val="4"/>
                <w:sz w:val="24"/>
                <w:szCs w:val="24"/>
              </w:rPr>
            </w:pPr>
          </w:p>
          <w:p w:rsidR="00B76755" w:rsidRPr="00C427DC" w:rsidRDefault="00B76755" w:rsidP="0098129B">
            <w:pPr>
              <w:jc w:val="both"/>
              <w:outlineLvl w:val="0"/>
              <w:rPr>
                <w:rFonts w:ascii="Times New Roman" w:hAnsi="Times New Roman" w:cs="Times New Roman"/>
                <w:sz w:val="24"/>
                <w:szCs w:val="24"/>
              </w:rPr>
            </w:pPr>
          </w:p>
        </w:tc>
        <w:tc>
          <w:tcPr>
            <w:tcW w:w="7638" w:type="dxa"/>
            <w:shd w:val="clear" w:color="auto" w:fill="FFFFFF" w:themeFill="background1"/>
          </w:tcPr>
          <w:p w:rsidR="00B76755" w:rsidRPr="00C427DC" w:rsidRDefault="00B76755" w:rsidP="0098129B">
            <w:pPr>
              <w:pStyle w:val="a3"/>
              <w:ind w:left="0" w:firstLine="709"/>
              <w:rPr>
                <w:sz w:val="24"/>
                <w:szCs w:val="24"/>
              </w:rPr>
            </w:pPr>
            <w:r w:rsidRPr="00C427DC">
              <w:rPr>
                <w:b/>
                <w:color w:val="auto"/>
                <w:spacing w:val="4"/>
                <w:sz w:val="24"/>
                <w:szCs w:val="24"/>
              </w:rPr>
              <w:lastRenderedPageBreak/>
              <w:t>Статья 5.</w:t>
            </w:r>
            <w:r w:rsidRPr="00C427DC">
              <w:rPr>
                <w:color w:val="auto"/>
                <w:spacing w:val="4"/>
                <w:sz w:val="24"/>
                <w:szCs w:val="24"/>
              </w:rPr>
              <w:t xml:space="preserve"> </w:t>
            </w:r>
            <w:r w:rsidRPr="00C427DC">
              <w:rPr>
                <w:sz w:val="24"/>
                <w:szCs w:val="24"/>
              </w:rPr>
              <w:t>Гарантии и компенсации затрат в связи с осуществлением городом Тирасполем функций столицы</w:t>
            </w:r>
          </w:p>
          <w:p w:rsidR="00B76755" w:rsidRPr="00C427DC" w:rsidRDefault="00B76755" w:rsidP="0098129B">
            <w:pPr>
              <w:pStyle w:val="32"/>
              <w:shd w:val="clear" w:color="auto" w:fill="auto"/>
              <w:spacing w:after="0" w:line="240" w:lineRule="auto"/>
              <w:ind w:right="20" w:firstLine="720"/>
              <w:jc w:val="both"/>
              <w:rPr>
                <w:sz w:val="24"/>
                <w:szCs w:val="24"/>
              </w:rPr>
            </w:pPr>
          </w:p>
          <w:p w:rsidR="00B76755" w:rsidRPr="00C427DC" w:rsidRDefault="00B76755" w:rsidP="0098129B">
            <w:pPr>
              <w:pStyle w:val="32"/>
              <w:shd w:val="clear" w:color="auto" w:fill="auto"/>
              <w:spacing w:after="0" w:line="240" w:lineRule="auto"/>
              <w:ind w:right="20" w:firstLine="720"/>
              <w:jc w:val="both"/>
              <w:rPr>
                <w:sz w:val="24"/>
                <w:szCs w:val="24"/>
              </w:rPr>
            </w:pPr>
            <w:r w:rsidRPr="00C427DC">
              <w:rPr>
                <w:sz w:val="24"/>
                <w:szCs w:val="24"/>
              </w:rPr>
              <w:t>Государство обеспечивает осуществление городом Тирасполем функций столицы Приднестровской Молдавской Республики путем:</w:t>
            </w:r>
          </w:p>
          <w:p w:rsidR="00B76755" w:rsidRPr="00C427DC" w:rsidRDefault="00B76755" w:rsidP="0098129B">
            <w:pPr>
              <w:pStyle w:val="32"/>
              <w:shd w:val="clear" w:color="auto" w:fill="auto"/>
              <w:tabs>
                <w:tab w:val="left" w:pos="1051"/>
              </w:tabs>
              <w:spacing w:after="0" w:line="240" w:lineRule="auto"/>
              <w:ind w:right="20" w:firstLine="720"/>
              <w:jc w:val="both"/>
              <w:rPr>
                <w:sz w:val="24"/>
                <w:szCs w:val="24"/>
              </w:rPr>
            </w:pPr>
            <w:r w:rsidRPr="00C427DC">
              <w:rPr>
                <w:sz w:val="24"/>
                <w:szCs w:val="24"/>
              </w:rPr>
              <w:t>а)</w:t>
            </w:r>
            <w:r w:rsidRPr="00C427DC">
              <w:rPr>
                <w:sz w:val="24"/>
                <w:szCs w:val="24"/>
              </w:rPr>
              <w:tab/>
              <w:t>планирования на предстоящий финансовый год в республиканском бюджете расходов на осуществление городом Тирасполем функций столицы Приднестровской Молдавской Республики в соответствии с законом Приднестровской Молдавской Республики о бюджетной классификации либо увеличения доходов местного бюджета на указанные цели при расчете межбюджетных отношений;</w:t>
            </w:r>
          </w:p>
          <w:p w:rsidR="00B76755" w:rsidRPr="00C427DC" w:rsidRDefault="00B76755" w:rsidP="0098129B">
            <w:pPr>
              <w:pStyle w:val="32"/>
              <w:shd w:val="clear" w:color="auto" w:fill="auto"/>
              <w:tabs>
                <w:tab w:val="left" w:pos="1018"/>
              </w:tabs>
              <w:spacing w:after="0" w:line="240" w:lineRule="auto"/>
              <w:ind w:right="20" w:firstLine="720"/>
              <w:jc w:val="both"/>
              <w:rPr>
                <w:sz w:val="24"/>
                <w:szCs w:val="24"/>
              </w:rPr>
            </w:pPr>
            <w:r w:rsidRPr="00C427DC">
              <w:rPr>
                <w:sz w:val="24"/>
                <w:szCs w:val="24"/>
              </w:rPr>
              <w:t>б)</w:t>
            </w:r>
            <w:r w:rsidRPr="00C427DC">
              <w:rPr>
                <w:sz w:val="24"/>
                <w:szCs w:val="24"/>
              </w:rPr>
              <w:tab/>
              <w:t xml:space="preserve">передачи в муниципальную собственность имущества, необходимого для осуществления функций столицы Приднестровской Молдавской Республики, в соответствии с требованиями </w:t>
            </w:r>
            <w:r w:rsidRPr="00C427DC">
              <w:rPr>
                <w:sz w:val="24"/>
                <w:szCs w:val="24"/>
              </w:rPr>
              <w:lastRenderedPageBreak/>
              <w:t>действующего законодательства Приднестровской Молдавской Республики;</w:t>
            </w:r>
          </w:p>
          <w:p w:rsidR="00B76755" w:rsidRPr="00C427DC" w:rsidRDefault="00B76755" w:rsidP="0098129B">
            <w:pPr>
              <w:pStyle w:val="32"/>
              <w:shd w:val="clear" w:color="auto" w:fill="auto"/>
              <w:tabs>
                <w:tab w:val="left" w:pos="1013"/>
              </w:tabs>
              <w:spacing w:after="0" w:line="240" w:lineRule="auto"/>
              <w:ind w:right="20" w:firstLine="720"/>
              <w:jc w:val="both"/>
              <w:rPr>
                <w:sz w:val="24"/>
                <w:szCs w:val="24"/>
              </w:rPr>
            </w:pPr>
            <w:r w:rsidRPr="00C427DC">
              <w:rPr>
                <w:sz w:val="24"/>
                <w:szCs w:val="24"/>
              </w:rPr>
              <w:t>в)</w:t>
            </w:r>
            <w:r w:rsidRPr="00C427DC">
              <w:rPr>
                <w:sz w:val="24"/>
                <w:szCs w:val="24"/>
              </w:rPr>
              <w:tab/>
              <w:t>принятия иных мер по обеспечению реализации городом Тирасполем функций столицы Приднестровской Молдавской Республики, не противоречащих требованиям действующего законодательства Приднестровской Молдавской Республики либо предусмотренных законом Приднестровской Молдавской Республики о республиканском бюджете.</w:t>
            </w:r>
          </w:p>
          <w:p w:rsidR="00B76755" w:rsidRPr="00C427DC" w:rsidRDefault="00B76755" w:rsidP="0098129B">
            <w:pPr>
              <w:pStyle w:val="12"/>
              <w:keepNext/>
              <w:keepLines/>
              <w:shd w:val="clear" w:color="auto" w:fill="auto"/>
              <w:spacing w:line="240" w:lineRule="auto"/>
              <w:ind w:right="20"/>
              <w:rPr>
                <w:b/>
                <w:sz w:val="24"/>
                <w:szCs w:val="24"/>
                <w:u w:val="single"/>
              </w:rPr>
            </w:pPr>
            <w:r w:rsidRPr="00C427DC">
              <w:rPr>
                <w:b/>
                <w:sz w:val="24"/>
                <w:szCs w:val="24"/>
                <w:u w:val="single"/>
              </w:rPr>
              <w:t>Объем субсидий из республиканского бюджета на цели осуществления городом Тирасполем функций столицы определяется законом о республиканском бюджете на очередной финансовый год.</w:t>
            </w:r>
          </w:p>
          <w:p w:rsidR="00B76755" w:rsidRPr="00C427DC" w:rsidRDefault="00B76755" w:rsidP="0098129B">
            <w:pPr>
              <w:pStyle w:val="12"/>
              <w:keepNext/>
              <w:keepLines/>
              <w:shd w:val="clear" w:color="auto" w:fill="auto"/>
              <w:spacing w:line="240" w:lineRule="auto"/>
              <w:ind w:right="20"/>
              <w:rPr>
                <w:spacing w:val="4"/>
                <w:sz w:val="24"/>
                <w:szCs w:val="24"/>
              </w:rPr>
            </w:pPr>
            <w:r w:rsidRPr="00C427DC">
              <w:rPr>
                <w:b/>
                <w:sz w:val="24"/>
                <w:szCs w:val="24"/>
                <w:u w:val="single"/>
              </w:rPr>
              <w:t>Функции столицы осуществляются городом Тирасполем на основании программы, разработанной органом местного государственного управления и утвержденной решением представительного органа местного самоуправления города Тирасполь.</w:t>
            </w:r>
          </w:p>
          <w:p w:rsidR="00B76755" w:rsidRPr="00C427DC" w:rsidRDefault="00B76755" w:rsidP="0098129B">
            <w:pPr>
              <w:jc w:val="both"/>
              <w:outlineLvl w:val="0"/>
              <w:rPr>
                <w:rFonts w:ascii="Times New Roman" w:hAnsi="Times New Roman" w:cs="Times New Roman"/>
                <w:sz w:val="24"/>
                <w:szCs w:val="24"/>
              </w:rPr>
            </w:pPr>
          </w:p>
        </w:tc>
      </w:tr>
      <w:tr w:rsidR="00B76755" w:rsidRPr="00B76755" w:rsidTr="00EF04DC">
        <w:tc>
          <w:tcPr>
            <w:tcW w:w="7638" w:type="dxa"/>
            <w:shd w:val="clear" w:color="auto" w:fill="FFFFFF" w:themeFill="background1"/>
          </w:tcPr>
          <w:p w:rsidR="00B76755" w:rsidRPr="00B76755" w:rsidRDefault="00B76755" w:rsidP="0098129B">
            <w:pPr>
              <w:pStyle w:val="a3"/>
              <w:ind w:left="0" w:firstLine="708"/>
              <w:rPr>
                <w:color w:val="auto"/>
                <w:sz w:val="24"/>
                <w:szCs w:val="24"/>
              </w:rPr>
            </w:pPr>
            <w:r w:rsidRPr="00B76755">
              <w:rPr>
                <w:b/>
                <w:color w:val="auto"/>
                <w:sz w:val="24"/>
                <w:szCs w:val="24"/>
              </w:rPr>
              <w:lastRenderedPageBreak/>
              <w:t>Статья 6.</w:t>
            </w:r>
            <w:r w:rsidRPr="00B76755">
              <w:rPr>
                <w:color w:val="auto"/>
                <w:sz w:val="24"/>
                <w:szCs w:val="24"/>
              </w:rPr>
              <w:t xml:space="preserve"> Полномочия </w:t>
            </w:r>
            <w:r w:rsidRPr="00B76755">
              <w:rPr>
                <w:b/>
                <w:color w:val="auto"/>
                <w:sz w:val="24"/>
                <w:szCs w:val="24"/>
                <w:u w:val="single"/>
              </w:rPr>
              <w:t>местного представительного органа государственной власти и местного исполнительного органа государственной власти города Тирасполя</w:t>
            </w:r>
            <w:r w:rsidRPr="00B76755">
              <w:rPr>
                <w:color w:val="auto"/>
                <w:sz w:val="24"/>
                <w:szCs w:val="24"/>
              </w:rPr>
              <w:t xml:space="preserve">   в связи с осуществлением городом функций столицы Приднестровской Молдавской Республики</w:t>
            </w:r>
          </w:p>
          <w:p w:rsidR="00B76755" w:rsidRPr="00B76755" w:rsidRDefault="00B76755" w:rsidP="0098129B">
            <w:pPr>
              <w:pStyle w:val="a3"/>
              <w:ind w:left="0" w:firstLine="0"/>
              <w:rPr>
                <w:color w:val="auto"/>
                <w:sz w:val="24"/>
                <w:szCs w:val="24"/>
              </w:rPr>
            </w:pPr>
          </w:p>
          <w:p w:rsidR="00B76755" w:rsidRPr="00B76755" w:rsidRDefault="00B76755" w:rsidP="0098129B">
            <w:pPr>
              <w:pStyle w:val="a3"/>
              <w:ind w:left="0" w:firstLine="720"/>
              <w:rPr>
                <w:color w:val="auto"/>
                <w:spacing w:val="-2"/>
                <w:sz w:val="24"/>
                <w:szCs w:val="24"/>
              </w:rPr>
            </w:pPr>
            <w:r w:rsidRPr="00B76755">
              <w:rPr>
                <w:color w:val="auto"/>
                <w:sz w:val="24"/>
                <w:szCs w:val="24"/>
              </w:rPr>
              <w:t xml:space="preserve">1. </w:t>
            </w:r>
            <w:r w:rsidRPr="00B76755">
              <w:rPr>
                <w:color w:val="auto"/>
                <w:spacing w:val="8"/>
                <w:sz w:val="24"/>
                <w:szCs w:val="24"/>
              </w:rPr>
              <w:t xml:space="preserve">В связи с осуществлением городом Тирасполем функций столицы </w:t>
            </w:r>
            <w:r w:rsidRPr="00B76755">
              <w:rPr>
                <w:color w:val="auto"/>
                <w:sz w:val="24"/>
                <w:szCs w:val="24"/>
              </w:rPr>
              <w:t xml:space="preserve">Приднестровской Молдавской Республики </w:t>
            </w:r>
            <w:r w:rsidRPr="00B76755">
              <w:rPr>
                <w:b/>
                <w:color w:val="auto"/>
                <w:sz w:val="24"/>
                <w:szCs w:val="24"/>
                <w:u w:val="single"/>
              </w:rPr>
              <w:t>местный представительный орган государственной власти города Тирасполя</w:t>
            </w:r>
            <w:r w:rsidRPr="00B76755">
              <w:rPr>
                <w:color w:val="auto"/>
                <w:spacing w:val="-2"/>
                <w:sz w:val="24"/>
                <w:szCs w:val="24"/>
              </w:rPr>
              <w:t>:</w:t>
            </w:r>
          </w:p>
          <w:p w:rsidR="00B76755" w:rsidRPr="00B76755" w:rsidRDefault="00B76755" w:rsidP="0098129B">
            <w:pPr>
              <w:pStyle w:val="a3"/>
              <w:ind w:left="0" w:firstLine="720"/>
              <w:rPr>
                <w:color w:val="auto"/>
                <w:spacing w:val="-2"/>
                <w:sz w:val="24"/>
                <w:szCs w:val="24"/>
              </w:rPr>
            </w:pPr>
            <w:r w:rsidRPr="00B76755">
              <w:rPr>
                <w:color w:val="auto"/>
                <w:spacing w:val="-2"/>
                <w:sz w:val="24"/>
                <w:szCs w:val="24"/>
              </w:rPr>
              <w:t>а) утверждает правила благоустройства и содержания города Тирасполя;</w:t>
            </w:r>
          </w:p>
          <w:p w:rsidR="00B76755" w:rsidRPr="00B76755" w:rsidRDefault="00B76755" w:rsidP="0098129B">
            <w:pPr>
              <w:pStyle w:val="a3"/>
              <w:ind w:left="0" w:firstLine="720"/>
              <w:rPr>
                <w:color w:val="auto"/>
                <w:spacing w:val="-2"/>
                <w:sz w:val="24"/>
                <w:szCs w:val="24"/>
              </w:rPr>
            </w:pPr>
            <w:r w:rsidRPr="00B76755">
              <w:rPr>
                <w:color w:val="auto"/>
                <w:spacing w:val="-2"/>
                <w:sz w:val="24"/>
                <w:szCs w:val="24"/>
              </w:rPr>
              <w:t>б) утверждает целевые</w:t>
            </w:r>
            <w:r w:rsidRPr="00B76755">
              <w:rPr>
                <w:color w:val="auto"/>
                <w:spacing w:val="-3"/>
                <w:sz w:val="24"/>
                <w:szCs w:val="24"/>
              </w:rPr>
              <w:t xml:space="preserve">  программы развития столицы</w:t>
            </w:r>
            <w:r w:rsidRPr="00B76755">
              <w:rPr>
                <w:color w:val="auto"/>
                <w:spacing w:val="-2"/>
                <w:sz w:val="24"/>
                <w:szCs w:val="24"/>
              </w:rPr>
              <w:t>;</w:t>
            </w:r>
          </w:p>
          <w:p w:rsidR="00B76755" w:rsidRPr="00B76755" w:rsidRDefault="00B76755" w:rsidP="0098129B">
            <w:pPr>
              <w:pStyle w:val="a3"/>
              <w:ind w:left="0" w:firstLine="720"/>
              <w:rPr>
                <w:b/>
                <w:color w:val="auto"/>
                <w:spacing w:val="-2"/>
                <w:sz w:val="24"/>
                <w:szCs w:val="24"/>
                <w:u w:val="single"/>
              </w:rPr>
            </w:pPr>
            <w:r w:rsidRPr="00B76755">
              <w:rPr>
                <w:b/>
                <w:color w:val="auto"/>
                <w:spacing w:val="-2"/>
                <w:sz w:val="24"/>
                <w:szCs w:val="24"/>
                <w:u w:val="single"/>
              </w:rPr>
              <w:t xml:space="preserve">в) участвует в согласовании </w:t>
            </w:r>
            <w:proofErr w:type="gramStart"/>
            <w:r w:rsidRPr="00B76755">
              <w:rPr>
                <w:b/>
                <w:color w:val="auto"/>
                <w:spacing w:val="-2"/>
                <w:sz w:val="24"/>
                <w:szCs w:val="24"/>
                <w:u w:val="single"/>
              </w:rPr>
              <w:t>проекта генерального плана развития города Тирасполя</w:t>
            </w:r>
            <w:proofErr w:type="gramEnd"/>
            <w:r w:rsidRPr="00B76755">
              <w:rPr>
                <w:b/>
                <w:color w:val="auto"/>
                <w:spacing w:val="-2"/>
                <w:sz w:val="24"/>
                <w:szCs w:val="24"/>
                <w:u w:val="single"/>
              </w:rPr>
              <w:t>;</w:t>
            </w:r>
          </w:p>
          <w:p w:rsidR="00B76755" w:rsidRPr="00B76755" w:rsidRDefault="00B76755" w:rsidP="0098129B">
            <w:pPr>
              <w:pStyle w:val="a3"/>
              <w:ind w:left="0" w:firstLine="720"/>
              <w:rPr>
                <w:color w:val="auto"/>
                <w:spacing w:val="-2"/>
                <w:sz w:val="24"/>
                <w:szCs w:val="24"/>
              </w:rPr>
            </w:pPr>
            <w:proofErr w:type="gramStart"/>
            <w:r w:rsidRPr="00B76755">
              <w:rPr>
                <w:b/>
                <w:color w:val="auto"/>
                <w:spacing w:val="-2"/>
                <w:sz w:val="24"/>
                <w:szCs w:val="24"/>
                <w:u w:val="single"/>
              </w:rPr>
              <w:lastRenderedPageBreak/>
              <w:t xml:space="preserve">в-1) – отсутствует </w:t>
            </w:r>
            <w:proofErr w:type="gramEnd"/>
          </w:p>
          <w:p w:rsidR="00B76755" w:rsidRPr="00B76755" w:rsidRDefault="00B76755" w:rsidP="0098129B">
            <w:pPr>
              <w:pStyle w:val="a3"/>
              <w:ind w:left="0" w:firstLine="720"/>
              <w:rPr>
                <w:color w:val="auto"/>
                <w:spacing w:val="-2"/>
                <w:sz w:val="24"/>
                <w:szCs w:val="24"/>
              </w:rPr>
            </w:pPr>
          </w:p>
          <w:p w:rsidR="00B76755" w:rsidRPr="00B76755" w:rsidRDefault="00B76755" w:rsidP="0098129B">
            <w:pPr>
              <w:pStyle w:val="a3"/>
              <w:ind w:left="0" w:firstLine="720"/>
              <w:rPr>
                <w:color w:val="auto"/>
                <w:spacing w:val="-2"/>
                <w:sz w:val="24"/>
                <w:szCs w:val="24"/>
              </w:rPr>
            </w:pPr>
            <w:proofErr w:type="gramStart"/>
            <w:r w:rsidRPr="00B76755">
              <w:rPr>
                <w:b/>
                <w:color w:val="auto"/>
                <w:spacing w:val="-2"/>
                <w:sz w:val="24"/>
                <w:szCs w:val="24"/>
                <w:u w:val="single"/>
              </w:rPr>
              <w:t xml:space="preserve">в-2) – отсутствует </w:t>
            </w:r>
            <w:proofErr w:type="gramEnd"/>
          </w:p>
          <w:p w:rsidR="00B76755" w:rsidRPr="00B76755" w:rsidRDefault="00B76755" w:rsidP="0098129B">
            <w:pPr>
              <w:pStyle w:val="a3"/>
              <w:ind w:left="0" w:firstLine="720"/>
              <w:rPr>
                <w:color w:val="auto"/>
                <w:spacing w:val="-2"/>
                <w:sz w:val="24"/>
                <w:szCs w:val="24"/>
              </w:rPr>
            </w:pPr>
          </w:p>
          <w:p w:rsidR="00B76755" w:rsidRPr="00B76755" w:rsidRDefault="00B76755" w:rsidP="0098129B">
            <w:pPr>
              <w:pStyle w:val="a3"/>
              <w:ind w:left="0" w:firstLine="720"/>
              <w:rPr>
                <w:color w:val="auto"/>
                <w:spacing w:val="-2"/>
                <w:sz w:val="24"/>
                <w:szCs w:val="24"/>
              </w:rPr>
            </w:pPr>
          </w:p>
          <w:p w:rsidR="00B76755" w:rsidRPr="00B76755" w:rsidRDefault="00B76755" w:rsidP="0098129B">
            <w:pPr>
              <w:pStyle w:val="a3"/>
              <w:ind w:left="0" w:firstLine="720"/>
              <w:rPr>
                <w:color w:val="auto"/>
                <w:spacing w:val="-2"/>
                <w:sz w:val="24"/>
                <w:szCs w:val="24"/>
              </w:rPr>
            </w:pPr>
          </w:p>
          <w:p w:rsidR="00B76755" w:rsidRPr="00B76755" w:rsidRDefault="00B76755" w:rsidP="0098129B">
            <w:pPr>
              <w:jc w:val="both"/>
              <w:rPr>
                <w:rFonts w:ascii="Times New Roman" w:hAnsi="Times New Roman" w:cs="Times New Roman"/>
                <w:spacing w:val="-2"/>
                <w:sz w:val="24"/>
                <w:szCs w:val="24"/>
              </w:rPr>
            </w:pPr>
            <w:r w:rsidRPr="00B76755">
              <w:rPr>
                <w:rFonts w:ascii="Times New Roman" w:hAnsi="Times New Roman" w:cs="Times New Roman"/>
                <w:spacing w:val="-2"/>
                <w:sz w:val="24"/>
                <w:szCs w:val="24"/>
              </w:rPr>
              <w:tab/>
              <w:t xml:space="preserve">г) представляет город Тирасполь в отношениях с иностранными государствами и международными организациями по вопросам, отнесенным настоящим Законом и другими законодательными актами Приднестровской Молдавской Республики к компетенции </w:t>
            </w:r>
            <w:r w:rsidRPr="00B76755">
              <w:rPr>
                <w:rFonts w:ascii="Times New Roman" w:hAnsi="Times New Roman" w:cs="Times New Roman"/>
                <w:b/>
                <w:spacing w:val="-2"/>
                <w:sz w:val="24"/>
                <w:szCs w:val="24"/>
                <w:u w:val="single"/>
              </w:rPr>
              <w:t>местного представительного органа государственной власти</w:t>
            </w:r>
            <w:r w:rsidRPr="00B76755">
              <w:rPr>
                <w:rFonts w:ascii="Times New Roman" w:hAnsi="Times New Roman" w:cs="Times New Roman"/>
                <w:spacing w:val="-2"/>
                <w:sz w:val="24"/>
                <w:szCs w:val="24"/>
              </w:rPr>
              <w:t>;</w:t>
            </w:r>
          </w:p>
          <w:p w:rsidR="00B76755" w:rsidRPr="00B76755" w:rsidRDefault="00B76755" w:rsidP="0098129B">
            <w:pPr>
              <w:pStyle w:val="a3"/>
              <w:ind w:left="0" w:firstLine="720"/>
              <w:rPr>
                <w:color w:val="auto"/>
                <w:spacing w:val="-2"/>
                <w:sz w:val="24"/>
                <w:szCs w:val="24"/>
              </w:rPr>
            </w:pPr>
            <w:r w:rsidRPr="00B76755">
              <w:rPr>
                <w:color w:val="auto"/>
                <w:spacing w:val="-2"/>
                <w:sz w:val="24"/>
                <w:szCs w:val="24"/>
              </w:rPr>
              <w:t xml:space="preserve">д) утверждает проекты положений, определяющие особенности производства работ и оказания услуг на территории столицы; </w:t>
            </w:r>
          </w:p>
          <w:p w:rsidR="00B76755" w:rsidRPr="00B76755" w:rsidRDefault="00B76755" w:rsidP="0098129B">
            <w:pPr>
              <w:pStyle w:val="a3"/>
              <w:ind w:left="0" w:firstLine="720"/>
              <w:rPr>
                <w:color w:val="auto"/>
                <w:sz w:val="24"/>
                <w:szCs w:val="24"/>
              </w:rPr>
            </w:pPr>
            <w:r w:rsidRPr="00B76755">
              <w:rPr>
                <w:color w:val="auto"/>
                <w:spacing w:val="-2"/>
                <w:sz w:val="24"/>
                <w:szCs w:val="24"/>
              </w:rPr>
              <w:t>е) осуществляет иные полномочия в соответствии с действующим законодательством Приднестровской Молдавской Республики</w:t>
            </w:r>
            <w:r w:rsidRPr="00B76755">
              <w:rPr>
                <w:color w:val="auto"/>
                <w:sz w:val="24"/>
                <w:szCs w:val="24"/>
              </w:rPr>
              <w:t>.</w:t>
            </w:r>
          </w:p>
          <w:p w:rsidR="00B76755" w:rsidRPr="00B76755" w:rsidRDefault="00B76755" w:rsidP="0098129B">
            <w:pPr>
              <w:pStyle w:val="a3"/>
              <w:ind w:left="0" w:firstLine="720"/>
              <w:rPr>
                <w:color w:val="auto"/>
                <w:sz w:val="24"/>
                <w:szCs w:val="24"/>
              </w:rPr>
            </w:pPr>
          </w:p>
          <w:p w:rsidR="00B76755" w:rsidRPr="00B76755" w:rsidRDefault="00B76755" w:rsidP="0098129B">
            <w:pPr>
              <w:ind w:firstLine="720"/>
              <w:jc w:val="both"/>
              <w:rPr>
                <w:rFonts w:ascii="Times New Roman" w:hAnsi="Times New Roman" w:cs="Times New Roman"/>
                <w:b/>
                <w:spacing w:val="-2"/>
                <w:sz w:val="24"/>
                <w:szCs w:val="24"/>
                <w:u w:val="single"/>
              </w:rPr>
            </w:pPr>
            <w:r w:rsidRPr="00B76755">
              <w:rPr>
                <w:rFonts w:ascii="Times New Roman" w:hAnsi="Times New Roman" w:cs="Times New Roman"/>
                <w:spacing w:val="8"/>
                <w:sz w:val="24"/>
                <w:szCs w:val="24"/>
              </w:rPr>
              <w:t xml:space="preserve">2. В связи с осуществлением городом Тирасполем функций столицы </w:t>
            </w:r>
            <w:r w:rsidRPr="00B76755">
              <w:rPr>
                <w:rFonts w:ascii="Times New Roman" w:hAnsi="Times New Roman" w:cs="Times New Roman"/>
                <w:sz w:val="24"/>
                <w:szCs w:val="24"/>
              </w:rPr>
              <w:t xml:space="preserve">Приднестровской Молдавской Республики </w:t>
            </w:r>
            <w:r w:rsidRPr="00B76755">
              <w:rPr>
                <w:rFonts w:ascii="Times New Roman" w:hAnsi="Times New Roman" w:cs="Times New Roman"/>
                <w:b/>
                <w:sz w:val="24"/>
                <w:szCs w:val="24"/>
                <w:u w:val="single"/>
              </w:rPr>
              <w:t>местный исполнительный орган государственной власти города Тирасполя</w:t>
            </w:r>
            <w:r w:rsidRPr="00B76755">
              <w:rPr>
                <w:rFonts w:ascii="Times New Roman" w:hAnsi="Times New Roman" w:cs="Times New Roman"/>
                <w:b/>
                <w:spacing w:val="-2"/>
                <w:sz w:val="24"/>
                <w:szCs w:val="24"/>
                <w:u w:val="single"/>
              </w:rPr>
              <w:t>:</w:t>
            </w:r>
          </w:p>
          <w:p w:rsidR="00B76755" w:rsidRPr="00B76755" w:rsidRDefault="00B76755" w:rsidP="0098129B">
            <w:pPr>
              <w:ind w:firstLine="709"/>
              <w:jc w:val="both"/>
              <w:rPr>
                <w:rFonts w:ascii="Times New Roman" w:hAnsi="Times New Roman" w:cs="Times New Roman"/>
                <w:spacing w:val="-3"/>
                <w:sz w:val="24"/>
                <w:szCs w:val="24"/>
              </w:rPr>
            </w:pPr>
            <w:proofErr w:type="gramStart"/>
            <w:r w:rsidRPr="00B76755">
              <w:rPr>
                <w:rFonts w:ascii="Times New Roman" w:hAnsi="Times New Roman" w:cs="Times New Roman"/>
                <w:spacing w:val="1"/>
                <w:sz w:val="24"/>
                <w:szCs w:val="24"/>
              </w:rPr>
              <w:t xml:space="preserve">а) предоставляет в установленном действующим законодательством Приднестровской Молдавской Республики порядке органам государственной </w:t>
            </w:r>
            <w:r w:rsidRPr="00B76755">
              <w:rPr>
                <w:rFonts w:ascii="Times New Roman" w:hAnsi="Times New Roman" w:cs="Times New Roman"/>
                <w:spacing w:val="2"/>
                <w:sz w:val="24"/>
                <w:szCs w:val="24"/>
              </w:rPr>
              <w:t xml:space="preserve">власти Приднестровской Молдавской Республики, дипломатическим </w:t>
            </w:r>
            <w:r w:rsidRPr="00B76755">
              <w:rPr>
                <w:rFonts w:ascii="Times New Roman" w:hAnsi="Times New Roman" w:cs="Times New Roman"/>
                <w:spacing w:val="3"/>
                <w:sz w:val="24"/>
                <w:szCs w:val="24"/>
              </w:rPr>
              <w:t xml:space="preserve">представительствам иностранных государств, консульским учреждениям </w:t>
            </w:r>
            <w:r w:rsidRPr="00B76755">
              <w:rPr>
                <w:rFonts w:ascii="Times New Roman" w:hAnsi="Times New Roman" w:cs="Times New Roman"/>
                <w:spacing w:val="1"/>
                <w:sz w:val="24"/>
                <w:szCs w:val="24"/>
              </w:rPr>
              <w:t xml:space="preserve">иностранных государств и представительствам международных организаций в </w:t>
            </w:r>
            <w:r w:rsidRPr="00B76755">
              <w:rPr>
                <w:rFonts w:ascii="Times New Roman" w:hAnsi="Times New Roman" w:cs="Times New Roman"/>
                <w:sz w:val="24"/>
                <w:szCs w:val="24"/>
              </w:rPr>
              <w:t xml:space="preserve">Приднестровской Молдавской Республике здания, строения, </w:t>
            </w:r>
            <w:r w:rsidRPr="00B76755">
              <w:rPr>
                <w:rFonts w:ascii="Times New Roman" w:hAnsi="Times New Roman" w:cs="Times New Roman"/>
                <w:spacing w:val="12"/>
                <w:sz w:val="24"/>
                <w:szCs w:val="24"/>
              </w:rPr>
              <w:t xml:space="preserve">сооружения и помещения, жилищный фонд, жилищно-коммунальные, </w:t>
            </w:r>
            <w:r w:rsidRPr="00B76755">
              <w:rPr>
                <w:rFonts w:ascii="Times New Roman" w:hAnsi="Times New Roman" w:cs="Times New Roman"/>
                <w:spacing w:val="-3"/>
                <w:sz w:val="24"/>
                <w:szCs w:val="24"/>
              </w:rPr>
              <w:t>транспортные и иные услуги;</w:t>
            </w:r>
            <w:proofErr w:type="gramEnd"/>
          </w:p>
          <w:p w:rsidR="00B76755" w:rsidRPr="00B76755" w:rsidRDefault="00B76755" w:rsidP="0098129B">
            <w:pPr>
              <w:ind w:firstLine="709"/>
              <w:jc w:val="both"/>
              <w:rPr>
                <w:rFonts w:ascii="Times New Roman" w:hAnsi="Times New Roman" w:cs="Times New Roman"/>
                <w:spacing w:val="-3"/>
                <w:sz w:val="24"/>
                <w:szCs w:val="24"/>
              </w:rPr>
            </w:pPr>
          </w:p>
          <w:p w:rsidR="00B76755" w:rsidRPr="00B76755" w:rsidRDefault="00B76755" w:rsidP="0098129B">
            <w:pPr>
              <w:ind w:firstLine="709"/>
              <w:jc w:val="both"/>
              <w:rPr>
                <w:rFonts w:ascii="Times New Roman" w:hAnsi="Times New Roman" w:cs="Times New Roman"/>
                <w:spacing w:val="-3"/>
                <w:sz w:val="24"/>
                <w:szCs w:val="24"/>
              </w:rPr>
            </w:pPr>
            <w:r w:rsidRPr="00B76755">
              <w:rPr>
                <w:rFonts w:ascii="Times New Roman" w:hAnsi="Times New Roman" w:cs="Times New Roman"/>
                <w:spacing w:val="-3"/>
                <w:sz w:val="24"/>
                <w:szCs w:val="24"/>
              </w:rPr>
              <w:t>б) участвует в разработке и осуществлении  целевых программ развития столицы;</w:t>
            </w:r>
          </w:p>
          <w:p w:rsidR="00B76755" w:rsidRPr="00B76755" w:rsidRDefault="00B76755" w:rsidP="0098129B">
            <w:pPr>
              <w:ind w:firstLine="709"/>
              <w:jc w:val="both"/>
              <w:rPr>
                <w:rFonts w:ascii="Times New Roman" w:hAnsi="Times New Roman" w:cs="Times New Roman"/>
                <w:spacing w:val="-3"/>
                <w:sz w:val="24"/>
                <w:szCs w:val="24"/>
              </w:rPr>
            </w:pPr>
            <w:r w:rsidRPr="00B76755">
              <w:rPr>
                <w:rFonts w:ascii="Times New Roman" w:hAnsi="Times New Roman" w:cs="Times New Roman"/>
                <w:spacing w:val="-3"/>
                <w:sz w:val="24"/>
                <w:szCs w:val="24"/>
              </w:rPr>
              <w:t>в) обеспечивает необходимые условия для проведения общегосударственных и международных мероприятий;</w:t>
            </w:r>
          </w:p>
          <w:p w:rsidR="00B76755" w:rsidRPr="00B76755" w:rsidRDefault="00B76755" w:rsidP="0098129B">
            <w:pPr>
              <w:ind w:firstLine="709"/>
              <w:jc w:val="both"/>
              <w:rPr>
                <w:rFonts w:ascii="Times New Roman" w:hAnsi="Times New Roman" w:cs="Times New Roman"/>
                <w:b/>
                <w:spacing w:val="-3"/>
                <w:sz w:val="24"/>
                <w:szCs w:val="24"/>
                <w:u w:val="single"/>
              </w:rPr>
            </w:pPr>
            <w:r w:rsidRPr="00B76755">
              <w:rPr>
                <w:rFonts w:ascii="Times New Roman" w:hAnsi="Times New Roman" w:cs="Times New Roman"/>
                <w:b/>
                <w:sz w:val="24"/>
                <w:szCs w:val="24"/>
                <w:u w:val="single"/>
              </w:rPr>
              <w:lastRenderedPageBreak/>
              <w:t>г) разрабатывает и согласовывает с уполномоченными Правительством Приднестровской Молдавской Республики органами государственной власти Приднестровской Молдавской Республики проект генерального плана развития города Тирасполя и направляет его на утверждение Правительству Приднестровской Молдавской Республики</w:t>
            </w:r>
            <w:r w:rsidRPr="00B76755">
              <w:rPr>
                <w:rFonts w:ascii="Times New Roman" w:hAnsi="Times New Roman" w:cs="Times New Roman"/>
                <w:b/>
                <w:spacing w:val="-3"/>
                <w:sz w:val="24"/>
                <w:szCs w:val="24"/>
                <w:u w:val="single"/>
              </w:rPr>
              <w:t>;</w:t>
            </w:r>
          </w:p>
          <w:p w:rsidR="00B76755" w:rsidRPr="00B76755" w:rsidRDefault="00B76755" w:rsidP="0098129B">
            <w:pPr>
              <w:ind w:firstLine="709"/>
              <w:jc w:val="both"/>
              <w:rPr>
                <w:rFonts w:ascii="Times New Roman" w:hAnsi="Times New Roman" w:cs="Times New Roman"/>
                <w:spacing w:val="-3"/>
                <w:sz w:val="24"/>
                <w:szCs w:val="24"/>
              </w:rPr>
            </w:pPr>
          </w:p>
          <w:p w:rsidR="00B76755" w:rsidRPr="00B76755" w:rsidRDefault="00B76755" w:rsidP="0098129B">
            <w:pPr>
              <w:ind w:firstLine="709"/>
              <w:jc w:val="both"/>
              <w:rPr>
                <w:rFonts w:ascii="Times New Roman" w:hAnsi="Times New Roman" w:cs="Times New Roman"/>
                <w:spacing w:val="-2"/>
                <w:sz w:val="24"/>
                <w:szCs w:val="24"/>
              </w:rPr>
            </w:pPr>
            <w:r w:rsidRPr="00B76755">
              <w:rPr>
                <w:rFonts w:ascii="Times New Roman" w:hAnsi="Times New Roman" w:cs="Times New Roman"/>
                <w:spacing w:val="-2"/>
                <w:sz w:val="24"/>
                <w:szCs w:val="24"/>
              </w:rPr>
              <w:t xml:space="preserve">д) разрабатывает и согласовывает с уполномоченными </w:t>
            </w:r>
            <w:r w:rsidRPr="00B76755">
              <w:rPr>
                <w:rFonts w:ascii="Times New Roman" w:hAnsi="Times New Roman" w:cs="Times New Roman"/>
                <w:sz w:val="24"/>
                <w:szCs w:val="24"/>
              </w:rPr>
              <w:t>Правительством Приднестровской Молдавской Республики</w:t>
            </w:r>
            <w:r w:rsidRPr="00B76755">
              <w:rPr>
                <w:rFonts w:ascii="Times New Roman" w:hAnsi="Times New Roman" w:cs="Times New Roman"/>
                <w:spacing w:val="-2"/>
                <w:sz w:val="24"/>
                <w:szCs w:val="24"/>
              </w:rPr>
              <w:t xml:space="preserve"> органами государственной власти Приднестровской Молдавской Республики проекты планов застройки, градостроительные и </w:t>
            </w:r>
            <w:proofErr w:type="spellStart"/>
            <w:r w:rsidRPr="00B76755">
              <w:rPr>
                <w:rFonts w:ascii="Times New Roman" w:hAnsi="Times New Roman" w:cs="Times New Roman"/>
                <w:spacing w:val="-2"/>
                <w:sz w:val="24"/>
                <w:szCs w:val="24"/>
              </w:rPr>
              <w:t>эксплутационные</w:t>
            </w:r>
            <w:proofErr w:type="spellEnd"/>
            <w:r w:rsidRPr="00B76755">
              <w:rPr>
                <w:rFonts w:ascii="Times New Roman" w:hAnsi="Times New Roman" w:cs="Times New Roman"/>
                <w:spacing w:val="-2"/>
                <w:sz w:val="24"/>
                <w:szCs w:val="24"/>
              </w:rPr>
              <w:t xml:space="preserve"> нормы и правила города Тирасполя;</w:t>
            </w:r>
          </w:p>
          <w:p w:rsidR="00B76755" w:rsidRPr="00B76755" w:rsidRDefault="00B76755" w:rsidP="0098129B">
            <w:pPr>
              <w:pStyle w:val="3"/>
              <w:rPr>
                <w:rFonts w:ascii="Times New Roman" w:hAnsi="Times New Roman" w:cs="Times New Roman"/>
                <w:b w:val="0"/>
                <w:bCs w:val="0"/>
                <w:color w:val="auto"/>
                <w:sz w:val="24"/>
                <w:u w:val="none"/>
              </w:rPr>
            </w:pPr>
            <w:r w:rsidRPr="00B76755">
              <w:rPr>
                <w:rFonts w:ascii="Times New Roman" w:hAnsi="Times New Roman" w:cs="Times New Roman"/>
                <w:b w:val="0"/>
                <w:bCs w:val="0"/>
                <w:color w:val="auto"/>
                <w:sz w:val="24"/>
                <w:u w:val="none"/>
              </w:rPr>
              <w:tab/>
            </w:r>
          </w:p>
          <w:p w:rsidR="00B76755" w:rsidRPr="00B76755" w:rsidRDefault="00B76755" w:rsidP="0098129B">
            <w:pPr>
              <w:pStyle w:val="3"/>
              <w:rPr>
                <w:rFonts w:ascii="Times New Roman" w:hAnsi="Times New Roman" w:cs="Times New Roman"/>
                <w:bCs w:val="0"/>
                <w:color w:val="auto"/>
                <w:sz w:val="24"/>
              </w:rPr>
            </w:pPr>
            <w:r w:rsidRPr="00B76755">
              <w:rPr>
                <w:rFonts w:ascii="Times New Roman" w:hAnsi="Times New Roman" w:cs="Times New Roman"/>
                <w:bCs w:val="0"/>
                <w:color w:val="auto"/>
                <w:sz w:val="24"/>
              </w:rPr>
              <w:t>е) организует строительство, реконструкцию и содержание на территории города Тирасполя объектов, необходимых для осуществления городом Тирасполем функций столицы Приднестровской Молдавской Республики;</w:t>
            </w:r>
          </w:p>
          <w:p w:rsidR="00B76755" w:rsidRPr="00B76755" w:rsidRDefault="00B76755" w:rsidP="0098129B">
            <w:pPr>
              <w:pStyle w:val="20"/>
              <w:rPr>
                <w:rFonts w:ascii="Times New Roman" w:hAnsi="Times New Roman" w:cs="Times New Roman"/>
                <w:color w:val="auto"/>
                <w:sz w:val="24"/>
              </w:rPr>
            </w:pPr>
            <w:r w:rsidRPr="00B76755">
              <w:rPr>
                <w:rFonts w:ascii="Times New Roman" w:hAnsi="Times New Roman" w:cs="Times New Roman"/>
                <w:color w:val="auto"/>
                <w:sz w:val="24"/>
              </w:rPr>
              <w:tab/>
            </w:r>
          </w:p>
          <w:p w:rsidR="00B76755" w:rsidRPr="00B76755" w:rsidRDefault="00B76755" w:rsidP="0098129B">
            <w:pPr>
              <w:pStyle w:val="20"/>
              <w:rPr>
                <w:rFonts w:ascii="Times New Roman" w:hAnsi="Times New Roman" w:cs="Times New Roman"/>
                <w:color w:val="auto"/>
                <w:sz w:val="24"/>
              </w:rPr>
            </w:pPr>
          </w:p>
          <w:p w:rsidR="00B76755" w:rsidRPr="00B76755" w:rsidRDefault="00B76755" w:rsidP="0098129B">
            <w:pPr>
              <w:pStyle w:val="20"/>
              <w:rPr>
                <w:rFonts w:ascii="Times New Roman" w:hAnsi="Times New Roman" w:cs="Times New Roman"/>
                <w:color w:val="auto"/>
                <w:sz w:val="24"/>
              </w:rPr>
            </w:pPr>
            <w:r w:rsidRPr="00B76755">
              <w:rPr>
                <w:rFonts w:ascii="Times New Roman" w:hAnsi="Times New Roman" w:cs="Times New Roman"/>
                <w:color w:val="auto"/>
                <w:sz w:val="24"/>
              </w:rPr>
              <w:t xml:space="preserve">ж) представляет город Тирасполь в отношениях с иностранными государствами и международными организациями по вопросам, отнесенным настоящим Законом и другими законодательными актами Приднестровской Молдавской Республики к компетенции </w:t>
            </w:r>
            <w:r w:rsidRPr="00B76755">
              <w:rPr>
                <w:rFonts w:ascii="Times New Roman" w:hAnsi="Times New Roman" w:cs="Times New Roman"/>
                <w:b/>
                <w:color w:val="auto"/>
                <w:sz w:val="24"/>
                <w:u w:val="single"/>
              </w:rPr>
              <w:t>местного исполнительного органа государственной власти</w:t>
            </w:r>
            <w:r w:rsidRPr="00B76755">
              <w:rPr>
                <w:rFonts w:ascii="Times New Roman" w:hAnsi="Times New Roman" w:cs="Times New Roman"/>
                <w:color w:val="auto"/>
                <w:sz w:val="24"/>
              </w:rPr>
              <w:t>;</w:t>
            </w:r>
          </w:p>
          <w:p w:rsidR="00B76755" w:rsidRPr="00B76755" w:rsidRDefault="00B76755" w:rsidP="0098129B">
            <w:pPr>
              <w:ind w:firstLine="720"/>
              <w:jc w:val="both"/>
              <w:rPr>
                <w:rFonts w:ascii="Times New Roman" w:hAnsi="Times New Roman" w:cs="Times New Roman"/>
                <w:spacing w:val="-2"/>
                <w:sz w:val="24"/>
                <w:szCs w:val="24"/>
              </w:rPr>
            </w:pPr>
            <w:r w:rsidRPr="00B76755">
              <w:rPr>
                <w:rFonts w:ascii="Times New Roman" w:hAnsi="Times New Roman" w:cs="Times New Roman"/>
                <w:spacing w:val="-2"/>
                <w:sz w:val="24"/>
                <w:szCs w:val="24"/>
              </w:rPr>
              <w:t>з) разрабатывает проекты положений, определяющие особенности производства и оказания услуг на территории столицы;</w:t>
            </w:r>
          </w:p>
          <w:p w:rsidR="00B76755" w:rsidRPr="00B76755" w:rsidRDefault="00B76755" w:rsidP="0098129B">
            <w:pPr>
              <w:rPr>
                <w:rFonts w:ascii="Times New Roman" w:hAnsi="Times New Roman" w:cs="Times New Roman"/>
                <w:b/>
                <w:spacing w:val="-2"/>
                <w:sz w:val="24"/>
                <w:szCs w:val="24"/>
              </w:rPr>
            </w:pPr>
            <w:r w:rsidRPr="00B76755">
              <w:rPr>
                <w:rFonts w:ascii="Times New Roman" w:hAnsi="Times New Roman" w:cs="Times New Roman"/>
                <w:b/>
                <w:spacing w:val="-2"/>
                <w:sz w:val="24"/>
                <w:szCs w:val="24"/>
              </w:rPr>
              <w:t xml:space="preserve">и) – отсутствует </w:t>
            </w:r>
          </w:p>
          <w:p w:rsidR="00B76755" w:rsidRPr="00B76755" w:rsidRDefault="00B76755" w:rsidP="0098129B">
            <w:pPr>
              <w:rPr>
                <w:rFonts w:ascii="Times New Roman" w:hAnsi="Times New Roman" w:cs="Times New Roman"/>
                <w:sz w:val="24"/>
                <w:szCs w:val="24"/>
              </w:rPr>
            </w:pPr>
          </w:p>
          <w:p w:rsidR="00B76755" w:rsidRPr="00B76755" w:rsidRDefault="00B76755" w:rsidP="0098129B">
            <w:pPr>
              <w:pStyle w:val="a3"/>
              <w:ind w:left="0" w:firstLine="708"/>
              <w:rPr>
                <w:color w:val="auto"/>
                <w:spacing w:val="-2"/>
                <w:sz w:val="24"/>
                <w:szCs w:val="24"/>
              </w:rPr>
            </w:pPr>
          </w:p>
          <w:p w:rsidR="00B76755" w:rsidRPr="00B76755" w:rsidRDefault="00B76755" w:rsidP="0098129B">
            <w:pPr>
              <w:pStyle w:val="a3"/>
              <w:ind w:left="0" w:firstLine="708"/>
              <w:rPr>
                <w:spacing w:val="-2"/>
                <w:sz w:val="24"/>
                <w:szCs w:val="24"/>
              </w:rPr>
            </w:pPr>
            <w:r w:rsidRPr="00B76755">
              <w:rPr>
                <w:b/>
                <w:color w:val="auto"/>
                <w:spacing w:val="-2"/>
                <w:sz w:val="24"/>
                <w:szCs w:val="24"/>
                <w:u w:val="single"/>
              </w:rPr>
              <w:t>и</w:t>
            </w:r>
            <w:r w:rsidRPr="00B76755">
              <w:rPr>
                <w:color w:val="auto"/>
                <w:spacing w:val="-2"/>
                <w:sz w:val="24"/>
                <w:szCs w:val="24"/>
              </w:rPr>
              <w:t>) осуществляет иные полномочия в соответствии с действующим законодательством Приднестровской Молдавской Республики, в том числе делегируемые ему другими органами государственной власти.</w:t>
            </w:r>
          </w:p>
          <w:p w:rsidR="00B76755" w:rsidRPr="00B76755" w:rsidRDefault="00B76755" w:rsidP="0098129B">
            <w:pPr>
              <w:jc w:val="both"/>
              <w:outlineLvl w:val="0"/>
              <w:rPr>
                <w:rFonts w:ascii="Times New Roman" w:hAnsi="Times New Roman" w:cs="Times New Roman"/>
                <w:sz w:val="24"/>
                <w:szCs w:val="24"/>
              </w:rPr>
            </w:pPr>
          </w:p>
        </w:tc>
        <w:tc>
          <w:tcPr>
            <w:tcW w:w="7638" w:type="dxa"/>
            <w:shd w:val="clear" w:color="auto" w:fill="FFFFFF" w:themeFill="background1"/>
          </w:tcPr>
          <w:p w:rsidR="00B76755" w:rsidRPr="00B76755" w:rsidRDefault="00B76755" w:rsidP="0098129B">
            <w:pPr>
              <w:pStyle w:val="a3"/>
              <w:ind w:left="0" w:firstLine="708"/>
              <w:rPr>
                <w:color w:val="auto"/>
                <w:sz w:val="24"/>
                <w:szCs w:val="24"/>
              </w:rPr>
            </w:pPr>
            <w:r w:rsidRPr="00B76755">
              <w:rPr>
                <w:b/>
                <w:color w:val="auto"/>
                <w:sz w:val="24"/>
                <w:szCs w:val="24"/>
              </w:rPr>
              <w:lastRenderedPageBreak/>
              <w:t>Статья 6.</w:t>
            </w:r>
            <w:r w:rsidRPr="00B76755">
              <w:rPr>
                <w:color w:val="auto"/>
                <w:sz w:val="24"/>
                <w:szCs w:val="24"/>
              </w:rPr>
              <w:t xml:space="preserve"> Полномочия </w:t>
            </w:r>
            <w:r w:rsidRPr="00B76755">
              <w:rPr>
                <w:b/>
                <w:sz w:val="24"/>
                <w:szCs w:val="24"/>
                <w:u w:val="single"/>
              </w:rPr>
              <w:t xml:space="preserve">представительного органа местного самоуправления города Тирасполь </w:t>
            </w:r>
            <w:r w:rsidRPr="00B76755">
              <w:rPr>
                <w:color w:val="auto"/>
                <w:sz w:val="24"/>
                <w:szCs w:val="24"/>
              </w:rPr>
              <w:t xml:space="preserve">и </w:t>
            </w:r>
            <w:r w:rsidRPr="00B76755">
              <w:rPr>
                <w:b/>
                <w:sz w:val="24"/>
                <w:szCs w:val="24"/>
                <w:u w:val="single"/>
              </w:rPr>
              <w:t xml:space="preserve">органа местного государственного управления </w:t>
            </w:r>
            <w:r w:rsidRPr="00B76755">
              <w:rPr>
                <w:color w:val="auto"/>
                <w:sz w:val="24"/>
                <w:szCs w:val="24"/>
              </w:rPr>
              <w:t>города Тирасполя   в связи с осуществлением городом функций столицы Приднестровской Молдавской Республики</w:t>
            </w:r>
          </w:p>
          <w:p w:rsidR="00B76755" w:rsidRPr="00B76755" w:rsidRDefault="00B76755" w:rsidP="0098129B">
            <w:pPr>
              <w:pStyle w:val="a3"/>
              <w:ind w:left="0" w:firstLine="0"/>
              <w:rPr>
                <w:color w:val="auto"/>
                <w:sz w:val="24"/>
                <w:szCs w:val="24"/>
              </w:rPr>
            </w:pPr>
          </w:p>
          <w:p w:rsidR="00B76755" w:rsidRPr="00B76755" w:rsidRDefault="00B76755" w:rsidP="0098129B">
            <w:pPr>
              <w:pStyle w:val="a3"/>
              <w:ind w:left="0" w:firstLine="720"/>
              <w:rPr>
                <w:b/>
                <w:color w:val="auto"/>
                <w:spacing w:val="-2"/>
                <w:sz w:val="24"/>
                <w:szCs w:val="24"/>
                <w:u w:val="single"/>
              </w:rPr>
            </w:pPr>
            <w:r w:rsidRPr="00B76755">
              <w:rPr>
                <w:color w:val="auto"/>
                <w:sz w:val="24"/>
                <w:szCs w:val="24"/>
              </w:rPr>
              <w:t xml:space="preserve">1. </w:t>
            </w:r>
            <w:r w:rsidRPr="00B76755">
              <w:rPr>
                <w:color w:val="auto"/>
                <w:spacing w:val="8"/>
                <w:sz w:val="24"/>
                <w:szCs w:val="24"/>
              </w:rPr>
              <w:t xml:space="preserve">В связи с осуществлением городом Тирасполем функций столицы </w:t>
            </w:r>
            <w:r w:rsidRPr="00B76755">
              <w:rPr>
                <w:color w:val="auto"/>
                <w:sz w:val="24"/>
                <w:szCs w:val="24"/>
              </w:rPr>
              <w:t xml:space="preserve">Приднестровской Молдавской Республики </w:t>
            </w:r>
            <w:r w:rsidRPr="00B76755">
              <w:rPr>
                <w:b/>
                <w:sz w:val="24"/>
                <w:szCs w:val="24"/>
                <w:u w:val="single"/>
              </w:rPr>
              <w:t xml:space="preserve">представительный орган местного самоуправления </w:t>
            </w:r>
            <w:r w:rsidRPr="00B76755">
              <w:rPr>
                <w:b/>
                <w:color w:val="auto"/>
                <w:sz w:val="24"/>
                <w:szCs w:val="24"/>
                <w:u w:val="single"/>
              </w:rPr>
              <w:t>города Тирасполя</w:t>
            </w:r>
            <w:r w:rsidRPr="00B76755">
              <w:rPr>
                <w:b/>
                <w:color w:val="auto"/>
                <w:spacing w:val="-2"/>
                <w:sz w:val="24"/>
                <w:szCs w:val="24"/>
                <w:u w:val="single"/>
              </w:rPr>
              <w:t>:</w:t>
            </w:r>
          </w:p>
          <w:p w:rsidR="00B76755" w:rsidRPr="00B76755" w:rsidRDefault="00B76755" w:rsidP="0098129B">
            <w:pPr>
              <w:pStyle w:val="a3"/>
              <w:ind w:left="0" w:firstLine="720"/>
              <w:rPr>
                <w:color w:val="auto"/>
                <w:spacing w:val="-2"/>
                <w:sz w:val="24"/>
                <w:szCs w:val="24"/>
              </w:rPr>
            </w:pPr>
            <w:r w:rsidRPr="00B76755">
              <w:rPr>
                <w:color w:val="auto"/>
                <w:spacing w:val="-2"/>
                <w:sz w:val="24"/>
                <w:szCs w:val="24"/>
              </w:rPr>
              <w:t>а) утверждает правила благоустройства и содержания города Тирасполя;</w:t>
            </w:r>
          </w:p>
          <w:p w:rsidR="00B76755" w:rsidRPr="00B76755" w:rsidRDefault="00B76755" w:rsidP="0098129B">
            <w:pPr>
              <w:pStyle w:val="a3"/>
              <w:ind w:left="0" w:firstLine="720"/>
              <w:rPr>
                <w:color w:val="auto"/>
                <w:spacing w:val="-2"/>
                <w:sz w:val="24"/>
                <w:szCs w:val="24"/>
              </w:rPr>
            </w:pPr>
            <w:r w:rsidRPr="00B76755">
              <w:rPr>
                <w:color w:val="auto"/>
                <w:spacing w:val="-2"/>
                <w:sz w:val="24"/>
                <w:szCs w:val="24"/>
              </w:rPr>
              <w:t>б) утверждает целевые</w:t>
            </w:r>
            <w:r w:rsidRPr="00B76755">
              <w:rPr>
                <w:color w:val="auto"/>
                <w:spacing w:val="-3"/>
                <w:sz w:val="24"/>
                <w:szCs w:val="24"/>
              </w:rPr>
              <w:t xml:space="preserve">  программы развития столицы</w:t>
            </w:r>
            <w:r w:rsidRPr="00B76755">
              <w:rPr>
                <w:color w:val="auto"/>
                <w:spacing w:val="-2"/>
                <w:sz w:val="24"/>
                <w:szCs w:val="24"/>
              </w:rPr>
              <w:t>;</w:t>
            </w:r>
          </w:p>
          <w:p w:rsidR="00B76755" w:rsidRPr="00B76755" w:rsidRDefault="00B76755" w:rsidP="004A363D">
            <w:pPr>
              <w:pStyle w:val="a3"/>
              <w:shd w:val="clear" w:color="auto" w:fill="FFFFFF" w:themeFill="background1"/>
              <w:ind w:left="0" w:firstLine="720"/>
              <w:rPr>
                <w:b/>
                <w:color w:val="auto"/>
                <w:spacing w:val="-2"/>
                <w:sz w:val="24"/>
                <w:szCs w:val="24"/>
                <w:u w:val="single"/>
              </w:rPr>
            </w:pPr>
            <w:r w:rsidRPr="00B76755">
              <w:rPr>
                <w:b/>
                <w:color w:val="auto"/>
                <w:spacing w:val="-2"/>
                <w:sz w:val="24"/>
                <w:szCs w:val="24"/>
                <w:u w:val="single"/>
              </w:rPr>
              <w:t>в) утверждает проект генерального плана развития города Тирасполя;</w:t>
            </w:r>
          </w:p>
          <w:p w:rsidR="00B76755" w:rsidRPr="00B76755" w:rsidRDefault="00B76755" w:rsidP="004A363D">
            <w:pPr>
              <w:pStyle w:val="a3"/>
              <w:shd w:val="clear" w:color="auto" w:fill="FFFFFF" w:themeFill="background1"/>
              <w:ind w:left="0" w:firstLine="720"/>
              <w:rPr>
                <w:color w:val="auto"/>
                <w:sz w:val="24"/>
                <w:szCs w:val="24"/>
                <w:u w:val="single"/>
              </w:rPr>
            </w:pPr>
            <w:proofErr w:type="gramStart"/>
            <w:r w:rsidRPr="00B76755">
              <w:rPr>
                <w:b/>
                <w:color w:val="auto"/>
                <w:sz w:val="24"/>
                <w:szCs w:val="24"/>
                <w:u w:val="single"/>
              </w:rPr>
              <w:lastRenderedPageBreak/>
              <w:t xml:space="preserve">в-1) </w:t>
            </w:r>
            <w:r w:rsidRPr="00B76755">
              <w:rPr>
                <w:b/>
                <w:color w:val="auto"/>
                <w:spacing w:val="-2"/>
                <w:sz w:val="24"/>
                <w:szCs w:val="24"/>
                <w:u w:val="single"/>
              </w:rPr>
              <w:t xml:space="preserve">утверждает </w:t>
            </w:r>
            <w:r w:rsidRPr="00B76755">
              <w:rPr>
                <w:b/>
                <w:spacing w:val="-2"/>
                <w:sz w:val="24"/>
                <w:szCs w:val="24"/>
                <w:u w:val="single"/>
              </w:rPr>
              <w:t>проекты планов застройки, градостроительные нормы и правила города Тирасполя;</w:t>
            </w:r>
            <w:proofErr w:type="gramEnd"/>
          </w:p>
          <w:p w:rsidR="00B76755" w:rsidRPr="00B76755" w:rsidRDefault="00B76755" w:rsidP="004A363D">
            <w:pPr>
              <w:pStyle w:val="a3"/>
              <w:shd w:val="clear" w:color="auto" w:fill="FFFFFF" w:themeFill="background1"/>
              <w:ind w:left="0" w:firstLine="720"/>
              <w:rPr>
                <w:b/>
                <w:color w:val="auto"/>
                <w:sz w:val="24"/>
                <w:szCs w:val="24"/>
                <w:u w:val="single"/>
              </w:rPr>
            </w:pPr>
            <w:proofErr w:type="gramStart"/>
            <w:r w:rsidRPr="00B76755">
              <w:rPr>
                <w:b/>
                <w:color w:val="auto"/>
                <w:sz w:val="24"/>
                <w:szCs w:val="24"/>
                <w:u w:val="single"/>
              </w:rPr>
              <w:t>в-2) устанавливает международные связи с местными представительными органами других государств в соответствии с законодательством Приднестровской Молдавской Республики;</w:t>
            </w:r>
            <w:proofErr w:type="gramEnd"/>
          </w:p>
          <w:p w:rsidR="00B76755" w:rsidRPr="00B76755" w:rsidRDefault="00B76755" w:rsidP="004A363D">
            <w:pPr>
              <w:shd w:val="clear" w:color="auto" w:fill="FFFFFF" w:themeFill="background1"/>
              <w:jc w:val="both"/>
              <w:rPr>
                <w:rFonts w:ascii="Times New Roman" w:hAnsi="Times New Roman" w:cs="Times New Roman"/>
                <w:spacing w:val="-2"/>
                <w:sz w:val="24"/>
                <w:szCs w:val="24"/>
              </w:rPr>
            </w:pPr>
          </w:p>
          <w:p w:rsidR="00B76755" w:rsidRPr="00B76755" w:rsidRDefault="00B76755" w:rsidP="004A363D">
            <w:pPr>
              <w:shd w:val="clear" w:color="auto" w:fill="FFFFFF" w:themeFill="background1"/>
              <w:jc w:val="both"/>
              <w:rPr>
                <w:rFonts w:ascii="Times New Roman" w:hAnsi="Times New Roman" w:cs="Times New Roman"/>
                <w:spacing w:val="-2"/>
                <w:sz w:val="24"/>
                <w:szCs w:val="24"/>
              </w:rPr>
            </w:pPr>
            <w:r w:rsidRPr="00B76755">
              <w:rPr>
                <w:rFonts w:ascii="Times New Roman" w:hAnsi="Times New Roman" w:cs="Times New Roman"/>
                <w:spacing w:val="-2"/>
                <w:sz w:val="24"/>
                <w:szCs w:val="24"/>
              </w:rPr>
              <w:tab/>
              <w:t xml:space="preserve">г)  представляет город Тирасполь в отношениях с иностранными государствами и международными организациями по вопросам, отнесенным настоящим Законом и другими законодательными актами Приднестровской Молдавской Республики к компетенции </w:t>
            </w:r>
            <w:r w:rsidRPr="00B76755">
              <w:rPr>
                <w:rFonts w:ascii="Times New Roman" w:hAnsi="Times New Roman" w:cs="Times New Roman"/>
                <w:b/>
                <w:sz w:val="24"/>
                <w:szCs w:val="24"/>
                <w:u w:val="single"/>
              </w:rPr>
              <w:t>представительного органа местного самоуправления</w:t>
            </w:r>
            <w:r w:rsidRPr="00B76755">
              <w:rPr>
                <w:rFonts w:ascii="Times New Roman" w:hAnsi="Times New Roman" w:cs="Times New Roman"/>
                <w:spacing w:val="-2"/>
                <w:sz w:val="24"/>
                <w:szCs w:val="24"/>
              </w:rPr>
              <w:t>;</w:t>
            </w:r>
          </w:p>
          <w:p w:rsidR="00B76755" w:rsidRPr="00B76755" w:rsidRDefault="00B76755" w:rsidP="004A363D">
            <w:pPr>
              <w:pStyle w:val="a3"/>
              <w:shd w:val="clear" w:color="auto" w:fill="FFFFFF" w:themeFill="background1"/>
              <w:ind w:left="0" w:firstLine="720"/>
              <w:rPr>
                <w:color w:val="auto"/>
                <w:spacing w:val="-2"/>
                <w:sz w:val="24"/>
                <w:szCs w:val="24"/>
              </w:rPr>
            </w:pPr>
            <w:r w:rsidRPr="00B76755">
              <w:rPr>
                <w:color w:val="auto"/>
                <w:spacing w:val="-2"/>
                <w:sz w:val="24"/>
                <w:szCs w:val="24"/>
              </w:rPr>
              <w:t xml:space="preserve">д) утверждает проекты положений, определяющие особенности производства работ и оказания услуг на территории столицы; </w:t>
            </w:r>
          </w:p>
          <w:p w:rsidR="00B76755" w:rsidRPr="00B76755" w:rsidRDefault="00B76755" w:rsidP="004A363D">
            <w:pPr>
              <w:pStyle w:val="a3"/>
              <w:shd w:val="clear" w:color="auto" w:fill="FFFFFF" w:themeFill="background1"/>
              <w:ind w:left="0" w:firstLine="720"/>
              <w:rPr>
                <w:color w:val="auto"/>
                <w:sz w:val="24"/>
                <w:szCs w:val="24"/>
              </w:rPr>
            </w:pPr>
            <w:r w:rsidRPr="00B76755">
              <w:rPr>
                <w:color w:val="auto"/>
                <w:spacing w:val="-2"/>
                <w:sz w:val="24"/>
                <w:szCs w:val="24"/>
              </w:rPr>
              <w:t>е) осуществляет иные полномочия в соответствии с действующим законодательством Приднестровской Молдавской Республики</w:t>
            </w:r>
            <w:r w:rsidRPr="00B76755">
              <w:rPr>
                <w:color w:val="auto"/>
                <w:sz w:val="24"/>
                <w:szCs w:val="24"/>
              </w:rPr>
              <w:t>.</w:t>
            </w:r>
          </w:p>
          <w:p w:rsidR="00B76755" w:rsidRPr="00B76755" w:rsidRDefault="00B76755" w:rsidP="004A363D">
            <w:pPr>
              <w:pStyle w:val="a3"/>
              <w:shd w:val="clear" w:color="auto" w:fill="FFFFFF" w:themeFill="background1"/>
              <w:ind w:left="0" w:firstLine="720"/>
              <w:rPr>
                <w:color w:val="auto"/>
                <w:sz w:val="24"/>
                <w:szCs w:val="24"/>
              </w:rPr>
            </w:pPr>
          </w:p>
          <w:p w:rsidR="00B76755" w:rsidRPr="00B76755" w:rsidRDefault="00B76755" w:rsidP="004A363D">
            <w:pPr>
              <w:shd w:val="clear" w:color="auto" w:fill="FFFFFF" w:themeFill="background1"/>
              <w:ind w:firstLine="720"/>
              <w:jc w:val="both"/>
              <w:rPr>
                <w:rFonts w:ascii="Times New Roman" w:hAnsi="Times New Roman" w:cs="Times New Roman"/>
                <w:spacing w:val="-2"/>
                <w:sz w:val="24"/>
                <w:szCs w:val="24"/>
              </w:rPr>
            </w:pPr>
            <w:r w:rsidRPr="00B76755">
              <w:rPr>
                <w:rFonts w:ascii="Times New Roman" w:hAnsi="Times New Roman" w:cs="Times New Roman"/>
                <w:spacing w:val="8"/>
                <w:sz w:val="24"/>
                <w:szCs w:val="24"/>
              </w:rPr>
              <w:t xml:space="preserve">2. В связи с осуществлением городом Тирасполем функций столицы </w:t>
            </w:r>
            <w:r w:rsidRPr="00B76755">
              <w:rPr>
                <w:rFonts w:ascii="Times New Roman" w:hAnsi="Times New Roman" w:cs="Times New Roman"/>
                <w:sz w:val="24"/>
                <w:szCs w:val="24"/>
              </w:rPr>
              <w:t xml:space="preserve">Приднестровской Молдавской Республики </w:t>
            </w:r>
            <w:r w:rsidRPr="00B76755">
              <w:rPr>
                <w:rFonts w:ascii="Times New Roman" w:hAnsi="Times New Roman" w:cs="Times New Roman"/>
                <w:b/>
                <w:sz w:val="24"/>
                <w:szCs w:val="24"/>
                <w:u w:val="single"/>
              </w:rPr>
              <w:t>орган местного государственного управления города Тирасполя</w:t>
            </w:r>
            <w:r w:rsidRPr="00B76755">
              <w:rPr>
                <w:rFonts w:ascii="Times New Roman" w:hAnsi="Times New Roman" w:cs="Times New Roman"/>
                <w:spacing w:val="-2"/>
                <w:sz w:val="24"/>
                <w:szCs w:val="24"/>
              </w:rPr>
              <w:t>:</w:t>
            </w:r>
          </w:p>
          <w:p w:rsidR="00B76755" w:rsidRPr="00B76755" w:rsidRDefault="00B76755" w:rsidP="004A363D">
            <w:pPr>
              <w:shd w:val="clear" w:color="auto" w:fill="FFFFFF" w:themeFill="background1"/>
              <w:jc w:val="both"/>
              <w:rPr>
                <w:rFonts w:ascii="Times New Roman" w:hAnsi="Times New Roman" w:cs="Times New Roman"/>
                <w:b/>
                <w:spacing w:val="-3"/>
                <w:sz w:val="24"/>
                <w:szCs w:val="24"/>
                <w:u w:val="single"/>
              </w:rPr>
            </w:pPr>
            <w:r w:rsidRPr="00B76755">
              <w:rPr>
                <w:rFonts w:ascii="Times New Roman" w:hAnsi="Times New Roman" w:cs="Times New Roman"/>
                <w:spacing w:val="1"/>
                <w:sz w:val="24"/>
                <w:szCs w:val="24"/>
              </w:rPr>
              <w:tab/>
            </w:r>
            <w:proofErr w:type="gramStart"/>
            <w:r w:rsidRPr="00B76755">
              <w:rPr>
                <w:rFonts w:ascii="Times New Roman" w:hAnsi="Times New Roman" w:cs="Times New Roman"/>
                <w:b/>
                <w:sz w:val="24"/>
                <w:szCs w:val="24"/>
                <w:u w:val="single"/>
              </w:rPr>
              <w:t>а) предоставляет в установленном законодательством Приднестровской Молдавской Республики порядке органам государственной власти и управления Приднестровской Молдавской Республики, а также организациям, перечисленным в части четвертой статьи 1 настоящего Закона, здания, строения, сооружения и помещения, обеспечивает предоставление коммунальных, транспортных и иных услуг;</w:t>
            </w:r>
            <w:proofErr w:type="gramEnd"/>
          </w:p>
          <w:p w:rsidR="00B76755" w:rsidRPr="00B76755" w:rsidRDefault="00B76755" w:rsidP="004A363D">
            <w:pPr>
              <w:shd w:val="clear" w:color="auto" w:fill="FFFFFF" w:themeFill="background1"/>
              <w:jc w:val="both"/>
              <w:rPr>
                <w:rFonts w:ascii="Times New Roman" w:hAnsi="Times New Roman" w:cs="Times New Roman"/>
                <w:spacing w:val="-3"/>
                <w:sz w:val="24"/>
                <w:szCs w:val="24"/>
              </w:rPr>
            </w:pPr>
            <w:r w:rsidRPr="00B76755">
              <w:rPr>
                <w:rFonts w:ascii="Times New Roman" w:hAnsi="Times New Roman" w:cs="Times New Roman"/>
                <w:spacing w:val="-3"/>
                <w:sz w:val="24"/>
                <w:szCs w:val="24"/>
              </w:rPr>
              <w:tab/>
            </w:r>
          </w:p>
          <w:p w:rsidR="00B76755" w:rsidRPr="00B76755" w:rsidRDefault="00B76755" w:rsidP="004A363D">
            <w:pPr>
              <w:shd w:val="clear" w:color="auto" w:fill="FFFFFF" w:themeFill="background1"/>
              <w:jc w:val="both"/>
              <w:rPr>
                <w:rFonts w:ascii="Times New Roman" w:hAnsi="Times New Roman" w:cs="Times New Roman"/>
                <w:spacing w:val="-3"/>
                <w:sz w:val="24"/>
                <w:szCs w:val="24"/>
              </w:rPr>
            </w:pPr>
          </w:p>
          <w:p w:rsidR="00B76755" w:rsidRPr="00B76755" w:rsidRDefault="00B76755" w:rsidP="004A363D">
            <w:pPr>
              <w:shd w:val="clear" w:color="auto" w:fill="FFFFFF" w:themeFill="background1"/>
              <w:jc w:val="both"/>
              <w:rPr>
                <w:rFonts w:ascii="Times New Roman" w:hAnsi="Times New Roman" w:cs="Times New Roman"/>
                <w:spacing w:val="-3"/>
                <w:sz w:val="24"/>
                <w:szCs w:val="24"/>
              </w:rPr>
            </w:pPr>
          </w:p>
          <w:p w:rsidR="00B76755" w:rsidRPr="00B76755" w:rsidRDefault="00B76755" w:rsidP="004A363D">
            <w:pPr>
              <w:shd w:val="clear" w:color="auto" w:fill="FFFFFF" w:themeFill="background1"/>
              <w:jc w:val="both"/>
              <w:rPr>
                <w:rFonts w:ascii="Times New Roman" w:hAnsi="Times New Roman" w:cs="Times New Roman"/>
                <w:spacing w:val="-3"/>
                <w:sz w:val="24"/>
                <w:szCs w:val="24"/>
              </w:rPr>
            </w:pPr>
            <w:r w:rsidRPr="00B76755">
              <w:rPr>
                <w:rFonts w:ascii="Times New Roman" w:hAnsi="Times New Roman" w:cs="Times New Roman"/>
                <w:spacing w:val="-3"/>
                <w:sz w:val="24"/>
                <w:szCs w:val="24"/>
              </w:rPr>
              <w:t>б) участвует в разработке и осуществлении  целевых программ развития столицы;</w:t>
            </w:r>
          </w:p>
          <w:p w:rsidR="00B76755" w:rsidRPr="00B76755" w:rsidRDefault="00B76755" w:rsidP="004A363D">
            <w:pPr>
              <w:shd w:val="clear" w:color="auto" w:fill="FFFFFF" w:themeFill="background1"/>
              <w:jc w:val="both"/>
              <w:rPr>
                <w:rFonts w:ascii="Times New Roman" w:hAnsi="Times New Roman" w:cs="Times New Roman"/>
                <w:spacing w:val="-3"/>
                <w:sz w:val="24"/>
                <w:szCs w:val="24"/>
              </w:rPr>
            </w:pPr>
            <w:r w:rsidRPr="00B76755">
              <w:rPr>
                <w:rFonts w:ascii="Times New Roman" w:hAnsi="Times New Roman" w:cs="Times New Roman"/>
                <w:spacing w:val="-3"/>
                <w:sz w:val="24"/>
                <w:szCs w:val="24"/>
              </w:rPr>
              <w:tab/>
              <w:t>в) обеспечивает необходимые условия для проведения общегосударственных и международных мероприятий;</w:t>
            </w:r>
          </w:p>
          <w:p w:rsidR="00B76755" w:rsidRPr="00B76755" w:rsidRDefault="00B76755" w:rsidP="004A363D">
            <w:pPr>
              <w:shd w:val="clear" w:color="auto" w:fill="FFFFFF" w:themeFill="background1"/>
              <w:ind w:firstLine="633"/>
              <w:jc w:val="both"/>
              <w:rPr>
                <w:rFonts w:ascii="Times New Roman" w:hAnsi="Times New Roman" w:cs="Times New Roman"/>
                <w:b/>
                <w:sz w:val="24"/>
                <w:szCs w:val="24"/>
                <w:u w:val="single"/>
              </w:rPr>
            </w:pPr>
            <w:r w:rsidRPr="00B76755">
              <w:rPr>
                <w:rFonts w:ascii="Times New Roman" w:hAnsi="Times New Roman" w:cs="Times New Roman"/>
                <w:spacing w:val="-3"/>
                <w:sz w:val="24"/>
                <w:szCs w:val="24"/>
              </w:rPr>
              <w:lastRenderedPageBreak/>
              <w:tab/>
            </w:r>
            <w:r w:rsidRPr="00B76755">
              <w:rPr>
                <w:rFonts w:ascii="Times New Roman" w:hAnsi="Times New Roman" w:cs="Times New Roman"/>
                <w:b/>
                <w:sz w:val="24"/>
                <w:szCs w:val="24"/>
                <w:u w:val="single"/>
              </w:rPr>
              <w:t xml:space="preserve">г) разрабатывает и согласовывает с уполномоченными Правительством Приднестровской Молдавской Республики органами государственной власти </w:t>
            </w:r>
            <w:r w:rsidRPr="00B76755">
              <w:rPr>
                <w:rFonts w:ascii="Times New Roman" w:hAnsi="Times New Roman" w:cs="Times New Roman"/>
                <w:b/>
                <w:spacing w:val="2"/>
                <w:sz w:val="24"/>
                <w:szCs w:val="24"/>
                <w:u w:val="single"/>
              </w:rPr>
              <w:t>и управления</w:t>
            </w:r>
            <w:r w:rsidRPr="00B76755">
              <w:rPr>
                <w:rFonts w:ascii="Times New Roman" w:hAnsi="Times New Roman" w:cs="Times New Roman"/>
                <w:b/>
                <w:sz w:val="24"/>
                <w:szCs w:val="24"/>
                <w:u w:val="single"/>
              </w:rPr>
              <w:t xml:space="preserve"> Приднестровской Молдавской Республики проект генерального плана развития города Тирасполя и направляет его на утверждение представительному органу местного самоуправления города Тирасполь</w:t>
            </w:r>
            <w:r w:rsidRPr="00B76755">
              <w:rPr>
                <w:rFonts w:ascii="Times New Roman" w:hAnsi="Times New Roman" w:cs="Times New Roman"/>
                <w:b/>
                <w:spacing w:val="-3"/>
                <w:sz w:val="24"/>
                <w:szCs w:val="24"/>
                <w:u w:val="single"/>
              </w:rPr>
              <w:t>;</w:t>
            </w:r>
          </w:p>
          <w:p w:rsidR="00B76755" w:rsidRPr="00B76755" w:rsidRDefault="00B76755" w:rsidP="004A363D">
            <w:pPr>
              <w:shd w:val="clear" w:color="auto" w:fill="FFFFFF" w:themeFill="background1"/>
              <w:ind w:firstLine="633"/>
              <w:jc w:val="both"/>
              <w:rPr>
                <w:rFonts w:ascii="Times New Roman" w:hAnsi="Times New Roman" w:cs="Times New Roman"/>
                <w:spacing w:val="-2"/>
                <w:sz w:val="24"/>
                <w:szCs w:val="24"/>
              </w:rPr>
            </w:pPr>
            <w:r w:rsidRPr="00B76755">
              <w:rPr>
                <w:rFonts w:ascii="Times New Roman" w:hAnsi="Times New Roman" w:cs="Times New Roman"/>
                <w:spacing w:val="-2"/>
                <w:sz w:val="24"/>
                <w:szCs w:val="24"/>
              </w:rPr>
              <w:t xml:space="preserve">д) разрабатывает и согласовывает с уполномоченными </w:t>
            </w:r>
            <w:r w:rsidRPr="00B76755">
              <w:rPr>
                <w:rFonts w:ascii="Times New Roman" w:hAnsi="Times New Roman" w:cs="Times New Roman"/>
                <w:sz w:val="24"/>
                <w:szCs w:val="24"/>
              </w:rPr>
              <w:t>Правительством Приднестровской Молдавской Республики</w:t>
            </w:r>
            <w:r w:rsidRPr="00B76755">
              <w:rPr>
                <w:rFonts w:ascii="Times New Roman" w:hAnsi="Times New Roman" w:cs="Times New Roman"/>
                <w:spacing w:val="-2"/>
                <w:sz w:val="24"/>
                <w:szCs w:val="24"/>
              </w:rPr>
              <w:t xml:space="preserve"> органами государственной власти </w:t>
            </w:r>
            <w:r w:rsidRPr="00B76755">
              <w:rPr>
                <w:rFonts w:ascii="Times New Roman" w:hAnsi="Times New Roman" w:cs="Times New Roman"/>
                <w:spacing w:val="2"/>
                <w:sz w:val="24"/>
                <w:szCs w:val="24"/>
              </w:rPr>
              <w:t>и управления</w:t>
            </w:r>
            <w:r w:rsidRPr="00B76755">
              <w:rPr>
                <w:rFonts w:ascii="Times New Roman" w:hAnsi="Times New Roman" w:cs="Times New Roman"/>
                <w:sz w:val="24"/>
                <w:szCs w:val="24"/>
              </w:rPr>
              <w:t xml:space="preserve"> </w:t>
            </w:r>
            <w:r w:rsidRPr="00B76755">
              <w:rPr>
                <w:rFonts w:ascii="Times New Roman" w:hAnsi="Times New Roman" w:cs="Times New Roman"/>
                <w:spacing w:val="-2"/>
                <w:sz w:val="24"/>
                <w:szCs w:val="24"/>
              </w:rPr>
              <w:t xml:space="preserve">Приднестровской Молдавской Республики проекты планов застройки, градостроительные и </w:t>
            </w:r>
            <w:proofErr w:type="spellStart"/>
            <w:r w:rsidRPr="00B76755">
              <w:rPr>
                <w:rFonts w:ascii="Times New Roman" w:hAnsi="Times New Roman" w:cs="Times New Roman"/>
                <w:spacing w:val="-2"/>
                <w:sz w:val="24"/>
                <w:szCs w:val="24"/>
              </w:rPr>
              <w:t>эксплутационные</w:t>
            </w:r>
            <w:proofErr w:type="spellEnd"/>
            <w:r w:rsidRPr="00B76755">
              <w:rPr>
                <w:rFonts w:ascii="Times New Roman" w:hAnsi="Times New Roman" w:cs="Times New Roman"/>
                <w:spacing w:val="-2"/>
                <w:sz w:val="24"/>
                <w:szCs w:val="24"/>
              </w:rPr>
              <w:t xml:space="preserve"> нормы и правила города Тирасполя;</w:t>
            </w:r>
          </w:p>
          <w:p w:rsidR="00B76755" w:rsidRPr="00B76755" w:rsidRDefault="00B76755" w:rsidP="004A363D">
            <w:pPr>
              <w:shd w:val="clear" w:color="auto" w:fill="FFFFFF" w:themeFill="background1"/>
              <w:ind w:firstLine="633"/>
              <w:jc w:val="both"/>
              <w:rPr>
                <w:rFonts w:ascii="Times New Roman" w:hAnsi="Times New Roman" w:cs="Times New Roman"/>
                <w:spacing w:val="-2"/>
                <w:sz w:val="24"/>
                <w:szCs w:val="24"/>
              </w:rPr>
            </w:pPr>
          </w:p>
          <w:p w:rsidR="00B76755" w:rsidRPr="00B76755" w:rsidRDefault="00B76755" w:rsidP="004A363D">
            <w:pPr>
              <w:pStyle w:val="3"/>
              <w:shd w:val="clear" w:color="auto" w:fill="FFFFFF" w:themeFill="background1"/>
              <w:ind w:firstLine="633"/>
              <w:rPr>
                <w:rFonts w:ascii="Times New Roman" w:hAnsi="Times New Roman" w:cs="Times New Roman"/>
                <w:bCs w:val="0"/>
                <w:color w:val="auto"/>
                <w:sz w:val="24"/>
              </w:rPr>
            </w:pPr>
            <w:r w:rsidRPr="00B76755">
              <w:rPr>
                <w:rFonts w:ascii="Times New Roman" w:hAnsi="Times New Roman" w:cs="Times New Roman"/>
                <w:bCs w:val="0"/>
                <w:color w:val="auto"/>
                <w:sz w:val="24"/>
              </w:rPr>
              <w:t>е) организует строительство, реконструкцию и содержание на территории города Тирасполя объектов инфраструктуры, необходимых для осуществления городом Тирасполем функций столицы Приднестровской Молдавской Республики, определенных статьей 6-2 настоящего Закона;</w:t>
            </w:r>
          </w:p>
          <w:p w:rsidR="00B76755" w:rsidRPr="00B76755" w:rsidRDefault="00B76755" w:rsidP="004A363D">
            <w:pPr>
              <w:pStyle w:val="20"/>
              <w:shd w:val="clear" w:color="auto" w:fill="FFFFFF" w:themeFill="background1"/>
              <w:ind w:firstLine="633"/>
              <w:rPr>
                <w:rFonts w:ascii="Times New Roman" w:hAnsi="Times New Roman" w:cs="Times New Roman"/>
                <w:color w:val="auto"/>
                <w:sz w:val="24"/>
              </w:rPr>
            </w:pPr>
            <w:r w:rsidRPr="00B76755">
              <w:rPr>
                <w:rFonts w:ascii="Times New Roman" w:hAnsi="Times New Roman" w:cs="Times New Roman"/>
                <w:color w:val="auto"/>
                <w:sz w:val="24"/>
              </w:rPr>
              <w:tab/>
              <w:t xml:space="preserve">ж) представляет город Тирасполь в отношениях с иностранными государствами и международными организациями по вопросам, отнесенным настоящим Законом и другими законодательными актами Приднестровской Молдавской Республики к компетенции </w:t>
            </w:r>
            <w:r w:rsidRPr="00B76755">
              <w:rPr>
                <w:rFonts w:ascii="Times New Roman" w:hAnsi="Times New Roman" w:cs="Times New Roman"/>
                <w:b/>
                <w:sz w:val="24"/>
                <w:u w:val="single"/>
              </w:rPr>
              <w:t>органа местного государственного управления</w:t>
            </w:r>
            <w:r w:rsidRPr="00B76755">
              <w:rPr>
                <w:rFonts w:ascii="Times New Roman" w:hAnsi="Times New Roman" w:cs="Times New Roman"/>
                <w:color w:val="auto"/>
                <w:sz w:val="24"/>
              </w:rPr>
              <w:t>;</w:t>
            </w:r>
          </w:p>
          <w:p w:rsidR="00B76755" w:rsidRPr="00B76755" w:rsidRDefault="00B76755" w:rsidP="004A363D">
            <w:pPr>
              <w:shd w:val="clear" w:color="auto" w:fill="FFFFFF" w:themeFill="background1"/>
              <w:ind w:firstLine="720"/>
              <w:jc w:val="both"/>
              <w:rPr>
                <w:rFonts w:ascii="Times New Roman" w:hAnsi="Times New Roman" w:cs="Times New Roman"/>
                <w:spacing w:val="-2"/>
                <w:sz w:val="24"/>
                <w:szCs w:val="24"/>
              </w:rPr>
            </w:pPr>
            <w:r w:rsidRPr="00B76755">
              <w:rPr>
                <w:rFonts w:ascii="Times New Roman" w:hAnsi="Times New Roman" w:cs="Times New Roman"/>
                <w:spacing w:val="-2"/>
                <w:sz w:val="24"/>
                <w:szCs w:val="24"/>
              </w:rPr>
              <w:t>з) разрабатывает проекты положений, определяющие особенности производства и оказания услуг на территории столицы;</w:t>
            </w:r>
          </w:p>
          <w:p w:rsidR="00B76755" w:rsidRPr="00B76755" w:rsidRDefault="00B76755" w:rsidP="004A363D">
            <w:pPr>
              <w:shd w:val="clear" w:color="auto" w:fill="FFFFFF" w:themeFill="background1"/>
              <w:ind w:firstLine="720"/>
              <w:jc w:val="both"/>
              <w:rPr>
                <w:rFonts w:ascii="Times New Roman" w:hAnsi="Times New Roman" w:cs="Times New Roman"/>
                <w:spacing w:val="-2"/>
                <w:sz w:val="24"/>
                <w:szCs w:val="24"/>
              </w:rPr>
            </w:pPr>
          </w:p>
          <w:p w:rsidR="00B76755" w:rsidRPr="00B76755" w:rsidRDefault="00B76755" w:rsidP="004A363D">
            <w:pPr>
              <w:pStyle w:val="a3"/>
              <w:shd w:val="clear" w:color="auto" w:fill="FFFFFF" w:themeFill="background1"/>
              <w:ind w:left="0" w:firstLine="708"/>
              <w:rPr>
                <w:b/>
                <w:color w:val="auto"/>
                <w:spacing w:val="-2"/>
                <w:sz w:val="24"/>
                <w:szCs w:val="24"/>
                <w:u w:val="single"/>
              </w:rPr>
            </w:pPr>
            <w:r w:rsidRPr="00B76755">
              <w:rPr>
                <w:b/>
                <w:color w:val="auto"/>
                <w:spacing w:val="-2"/>
                <w:sz w:val="24"/>
                <w:szCs w:val="24"/>
                <w:u w:val="single"/>
              </w:rPr>
              <w:t xml:space="preserve">и) осуществляет международное сотрудничество по вопросам развития столицы </w:t>
            </w:r>
            <w:r w:rsidRPr="00B76755">
              <w:rPr>
                <w:b/>
                <w:bCs/>
                <w:color w:val="auto"/>
                <w:sz w:val="24"/>
                <w:szCs w:val="24"/>
                <w:u w:val="single"/>
              </w:rPr>
              <w:t>Приднестровской Молдавской Республики;</w:t>
            </w:r>
          </w:p>
          <w:p w:rsidR="00B76755" w:rsidRPr="00B76755" w:rsidRDefault="00B76755" w:rsidP="004A363D">
            <w:pPr>
              <w:pStyle w:val="a3"/>
              <w:shd w:val="clear" w:color="auto" w:fill="FFFFFF" w:themeFill="background1"/>
              <w:ind w:left="0" w:firstLine="708"/>
              <w:rPr>
                <w:color w:val="auto"/>
                <w:spacing w:val="-2"/>
                <w:sz w:val="24"/>
                <w:szCs w:val="24"/>
              </w:rPr>
            </w:pPr>
          </w:p>
          <w:p w:rsidR="00B76755" w:rsidRPr="00B76755" w:rsidRDefault="00B76755" w:rsidP="004A363D">
            <w:pPr>
              <w:pStyle w:val="a3"/>
              <w:shd w:val="clear" w:color="auto" w:fill="FFFFFF" w:themeFill="background1"/>
              <w:ind w:left="0" w:firstLine="708"/>
              <w:rPr>
                <w:color w:val="auto"/>
                <w:sz w:val="24"/>
                <w:szCs w:val="24"/>
              </w:rPr>
            </w:pPr>
            <w:r w:rsidRPr="00B76755">
              <w:rPr>
                <w:b/>
                <w:color w:val="auto"/>
                <w:spacing w:val="-2"/>
                <w:sz w:val="24"/>
                <w:szCs w:val="24"/>
                <w:u w:val="single"/>
                <w:shd w:val="clear" w:color="auto" w:fill="FFFF00"/>
              </w:rPr>
              <w:t>к)</w:t>
            </w:r>
            <w:r w:rsidRPr="00B76755">
              <w:rPr>
                <w:color w:val="auto"/>
                <w:spacing w:val="-2"/>
                <w:sz w:val="24"/>
                <w:szCs w:val="24"/>
              </w:rPr>
              <w:t xml:space="preserve"> осуществляет иные полномочия в соответствии с действующим законодательством Приднестровской Молдавской Республики, в том числе делегируемые ему другими органами государственной власти.</w:t>
            </w:r>
          </w:p>
          <w:p w:rsidR="00B76755" w:rsidRPr="00B76755" w:rsidRDefault="00B76755" w:rsidP="0098129B">
            <w:pPr>
              <w:jc w:val="both"/>
              <w:outlineLvl w:val="0"/>
              <w:rPr>
                <w:rFonts w:ascii="Times New Roman" w:hAnsi="Times New Roman" w:cs="Times New Roman"/>
                <w:sz w:val="24"/>
                <w:szCs w:val="24"/>
              </w:rPr>
            </w:pPr>
          </w:p>
        </w:tc>
      </w:tr>
      <w:tr w:rsidR="004A363D" w:rsidRPr="00B76755" w:rsidTr="00EF04DC">
        <w:tc>
          <w:tcPr>
            <w:tcW w:w="7638" w:type="dxa"/>
            <w:shd w:val="clear" w:color="auto" w:fill="FFFFFF" w:themeFill="background1"/>
          </w:tcPr>
          <w:p w:rsidR="004A363D" w:rsidRPr="00B76755" w:rsidRDefault="004A363D" w:rsidP="0098129B">
            <w:pPr>
              <w:shd w:val="clear" w:color="auto" w:fill="FFFFFF"/>
              <w:ind w:firstLine="709"/>
              <w:outlineLvl w:val="0"/>
              <w:rPr>
                <w:rFonts w:ascii="Times New Roman" w:hAnsi="Times New Roman" w:cs="Times New Roman"/>
                <w:b/>
                <w:spacing w:val="4"/>
                <w:sz w:val="24"/>
                <w:szCs w:val="24"/>
              </w:rPr>
            </w:pPr>
            <w:r w:rsidRPr="00B76755">
              <w:rPr>
                <w:rFonts w:ascii="Times New Roman" w:hAnsi="Times New Roman" w:cs="Times New Roman"/>
                <w:b/>
                <w:spacing w:val="4"/>
                <w:sz w:val="24"/>
                <w:szCs w:val="24"/>
                <w:u w:val="single"/>
              </w:rPr>
              <w:lastRenderedPageBreak/>
              <w:t xml:space="preserve">Статья </w:t>
            </w:r>
            <w:r w:rsidRPr="00B76755">
              <w:rPr>
                <w:rFonts w:ascii="Times New Roman" w:hAnsi="Times New Roman" w:cs="Times New Roman"/>
                <w:b/>
                <w:sz w:val="24"/>
                <w:szCs w:val="24"/>
                <w:u w:val="single"/>
              </w:rPr>
              <w:t xml:space="preserve">6-1.  </w:t>
            </w:r>
            <w:r w:rsidRPr="00B76755">
              <w:rPr>
                <w:rFonts w:ascii="Times New Roman" w:hAnsi="Times New Roman" w:cs="Times New Roman"/>
                <w:b/>
                <w:spacing w:val="-2"/>
                <w:sz w:val="24"/>
                <w:szCs w:val="24"/>
              </w:rPr>
              <w:t>– отсутствует</w:t>
            </w:r>
          </w:p>
        </w:tc>
        <w:tc>
          <w:tcPr>
            <w:tcW w:w="7638" w:type="dxa"/>
            <w:shd w:val="clear" w:color="auto" w:fill="FFFFFF" w:themeFill="background1"/>
          </w:tcPr>
          <w:p w:rsidR="004A363D" w:rsidRPr="00B76755" w:rsidRDefault="004A363D" w:rsidP="0098129B">
            <w:pPr>
              <w:pStyle w:val="a9"/>
              <w:shd w:val="clear" w:color="auto" w:fill="FFFFFF"/>
              <w:spacing w:before="0" w:beforeAutospacing="0" w:after="0" w:afterAutospacing="0"/>
              <w:ind w:firstLine="584"/>
              <w:jc w:val="both"/>
              <w:textAlignment w:val="baseline"/>
              <w:rPr>
                <w:b/>
                <w:bCs/>
                <w:spacing w:val="2"/>
                <w:u w:val="single"/>
                <w:bdr w:val="none" w:sz="0" w:space="0" w:color="auto" w:frame="1"/>
              </w:rPr>
            </w:pPr>
            <w:r w:rsidRPr="00B76755">
              <w:rPr>
                <w:b/>
                <w:bCs/>
                <w:spacing w:val="2"/>
                <w:u w:val="single"/>
                <w:bdr w:val="none" w:sz="0" w:space="0" w:color="auto" w:frame="1"/>
              </w:rPr>
              <w:t>Статья 6-1.  Развитие туризма в столице</w:t>
            </w:r>
            <w:r w:rsidRPr="00B76755">
              <w:rPr>
                <w:b/>
                <w:u w:val="single"/>
              </w:rPr>
              <w:t xml:space="preserve"> Приднестровской Молдавской Республики</w:t>
            </w:r>
          </w:p>
          <w:p w:rsidR="004A363D" w:rsidRPr="00B76755" w:rsidRDefault="004A363D" w:rsidP="0098129B">
            <w:pPr>
              <w:ind w:firstLine="584"/>
              <w:jc w:val="both"/>
              <w:rPr>
                <w:rFonts w:ascii="Times New Roman" w:hAnsi="Times New Roman" w:cs="Times New Roman"/>
                <w:b/>
                <w:sz w:val="24"/>
                <w:szCs w:val="24"/>
                <w:u w:val="single"/>
              </w:rPr>
            </w:pPr>
          </w:p>
          <w:p w:rsidR="004A363D" w:rsidRPr="00B76755" w:rsidRDefault="004A363D" w:rsidP="0098129B">
            <w:pPr>
              <w:ind w:firstLine="584"/>
              <w:jc w:val="both"/>
              <w:rPr>
                <w:rFonts w:ascii="Times New Roman" w:hAnsi="Times New Roman" w:cs="Times New Roman"/>
                <w:b/>
                <w:sz w:val="24"/>
                <w:szCs w:val="24"/>
                <w:u w:val="single"/>
              </w:rPr>
            </w:pPr>
            <w:r w:rsidRPr="00B76755">
              <w:rPr>
                <w:rFonts w:ascii="Times New Roman" w:hAnsi="Times New Roman" w:cs="Times New Roman"/>
                <w:b/>
                <w:sz w:val="24"/>
                <w:szCs w:val="24"/>
                <w:u w:val="single"/>
              </w:rPr>
              <w:t>1. Орган местного государственного управления города Тирасполя в целях р</w:t>
            </w:r>
            <w:r w:rsidRPr="00B76755">
              <w:rPr>
                <w:rFonts w:ascii="Times New Roman" w:hAnsi="Times New Roman" w:cs="Times New Roman"/>
                <w:b/>
                <w:bCs/>
                <w:spacing w:val="2"/>
                <w:sz w:val="24"/>
                <w:szCs w:val="24"/>
                <w:u w:val="single"/>
                <w:bdr w:val="none" w:sz="0" w:space="0" w:color="auto" w:frame="1"/>
              </w:rPr>
              <w:t>азвития туризма</w:t>
            </w:r>
          </w:p>
          <w:p w:rsidR="004A363D" w:rsidRPr="00B76755" w:rsidRDefault="004A363D" w:rsidP="0098129B">
            <w:pPr>
              <w:pStyle w:val="a9"/>
              <w:shd w:val="clear" w:color="auto" w:fill="FFFFFF"/>
              <w:spacing w:before="0" w:beforeAutospacing="0" w:after="0" w:afterAutospacing="0"/>
              <w:ind w:firstLine="584"/>
              <w:jc w:val="both"/>
              <w:textAlignment w:val="baseline"/>
              <w:rPr>
                <w:b/>
                <w:spacing w:val="2"/>
                <w:u w:val="single"/>
              </w:rPr>
            </w:pPr>
            <w:r w:rsidRPr="00B76755">
              <w:rPr>
                <w:b/>
                <w:spacing w:val="2"/>
                <w:u w:val="single"/>
              </w:rPr>
              <w:t xml:space="preserve">1) осуществляет выработку предложений по проведению мероприятий, направленных на продвижение </w:t>
            </w:r>
            <w:r w:rsidRPr="00B76755">
              <w:rPr>
                <w:b/>
                <w:u w:val="single"/>
              </w:rPr>
              <w:t>города Тирасполя  как столицы</w:t>
            </w:r>
            <w:r w:rsidRPr="00B76755">
              <w:rPr>
                <w:b/>
                <w:spacing w:val="2"/>
                <w:u w:val="single"/>
              </w:rPr>
              <w:t>, и реализацию данных мероприятий;</w:t>
            </w:r>
          </w:p>
          <w:p w:rsidR="004A363D" w:rsidRPr="00B76755" w:rsidRDefault="004A363D" w:rsidP="0098129B">
            <w:pPr>
              <w:pStyle w:val="a9"/>
              <w:shd w:val="clear" w:color="auto" w:fill="FFFFFF"/>
              <w:spacing w:before="0" w:beforeAutospacing="0" w:after="0" w:afterAutospacing="0"/>
              <w:ind w:firstLine="584"/>
              <w:jc w:val="both"/>
              <w:textAlignment w:val="baseline"/>
              <w:rPr>
                <w:b/>
                <w:spacing w:val="2"/>
                <w:u w:val="single"/>
              </w:rPr>
            </w:pPr>
            <w:r w:rsidRPr="00B76755">
              <w:rPr>
                <w:b/>
                <w:spacing w:val="2"/>
                <w:u w:val="single"/>
              </w:rPr>
              <w:t xml:space="preserve">2) осуществляют привлечение инвестиций и реализацию проектов в рамках развития </w:t>
            </w:r>
            <w:proofErr w:type="gramStart"/>
            <w:r w:rsidRPr="00B76755">
              <w:rPr>
                <w:b/>
                <w:spacing w:val="2"/>
                <w:u w:val="single"/>
              </w:rPr>
              <w:t>туристической</w:t>
            </w:r>
            <w:proofErr w:type="gramEnd"/>
            <w:r w:rsidRPr="00B76755">
              <w:rPr>
                <w:b/>
                <w:spacing w:val="2"/>
                <w:u w:val="single"/>
              </w:rPr>
              <w:t xml:space="preserve"> </w:t>
            </w:r>
            <w:proofErr w:type="spellStart"/>
            <w:r w:rsidRPr="00B76755">
              <w:rPr>
                <w:b/>
                <w:spacing w:val="2"/>
                <w:u w:val="single"/>
              </w:rPr>
              <w:t>дестинации</w:t>
            </w:r>
            <w:proofErr w:type="spellEnd"/>
            <w:r w:rsidRPr="00B76755">
              <w:rPr>
                <w:b/>
                <w:spacing w:val="2"/>
                <w:u w:val="single"/>
              </w:rPr>
              <w:t>;</w:t>
            </w:r>
          </w:p>
          <w:p w:rsidR="004A363D" w:rsidRPr="00B76755" w:rsidRDefault="004A363D" w:rsidP="0098129B">
            <w:pPr>
              <w:pStyle w:val="a9"/>
              <w:shd w:val="clear" w:color="auto" w:fill="FFFFFF"/>
              <w:spacing w:before="0" w:beforeAutospacing="0" w:after="0" w:afterAutospacing="0"/>
              <w:ind w:firstLine="584"/>
              <w:jc w:val="both"/>
              <w:textAlignment w:val="baseline"/>
              <w:rPr>
                <w:b/>
                <w:spacing w:val="2"/>
                <w:u w:val="single"/>
              </w:rPr>
            </w:pPr>
            <w:r w:rsidRPr="00B76755">
              <w:rPr>
                <w:b/>
                <w:spacing w:val="2"/>
                <w:u w:val="single"/>
              </w:rPr>
              <w:t>3) осуществляют  мероприятия, способствующие развитию туризма в столице;</w:t>
            </w:r>
          </w:p>
          <w:p w:rsidR="004A363D" w:rsidRPr="00B76755" w:rsidRDefault="004A363D" w:rsidP="0098129B">
            <w:pPr>
              <w:pStyle w:val="a9"/>
              <w:shd w:val="clear" w:color="auto" w:fill="FFFFFF"/>
              <w:spacing w:before="0" w:beforeAutospacing="0" w:after="0" w:afterAutospacing="0"/>
              <w:ind w:firstLine="584"/>
              <w:jc w:val="both"/>
              <w:textAlignment w:val="baseline"/>
              <w:rPr>
                <w:b/>
                <w:spacing w:val="2"/>
                <w:u w:val="single"/>
              </w:rPr>
            </w:pPr>
            <w:r w:rsidRPr="00B76755">
              <w:rPr>
                <w:b/>
                <w:spacing w:val="2"/>
                <w:u w:val="single"/>
              </w:rPr>
              <w:t>4) предоставляет необходимую информацию о столице местным туристам (</w:t>
            </w:r>
            <w:r w:rsidRPr="00B76755">
              <w:rPr>
                <w:b/>
                <w:u w:val="single"/>
              </w:rPr>
              <w:t xml:space="preserve">лицам, постоянно </w:t>
            </w:r>
            <w:proofErr w:type="gramStart"/>
            <w:r w:rsidRPr="00B76755">
              <w:rPr>
                <w:b/>
                <w:u w:val="single"/>
              </w:rPr>
              <w:t>проживающих</w:t>
            </w:r>
            <w:proofErr w:type="gramEnd"/>
            <w:r w:rsidRPr="00B76755">
              <w:rPr>
                <w:b/>
                <w:u w:val="single"/>
              </w:rPr>
              <w:t xml:space="preserve"> в Приднестровской Молдавской Республике)</w:t>
            </w:r>
            <w:r w:rsidRPr="00B76755">
              <w:rPr>
                <w:b/>
                <w:spacing w:val="2"/>
                <w:u w:val="single"/>
              </w:rPr>
              <w:t xml:space="preserve"> и зарубежным туристам (</w:t>
            </w:r>
            <w:r w:rsidRPr="00B76755">
              <w:rPr>
                <w:b/>
                <w:u w:val="single"/>
              </w:rPr>
              <w:t>лицам, не проживающих постоянно в Приднестровской Молдавской Республике)</w:t>
            </w:r>
            <w:r w:rsidRPr="00B76755">
              <w:rPr>
                <w:b/>
                <w:spacing w:val="2"/>
                <w:u w:val="single"/>
              </w:rPr>
              <w:t>;</w:t>
            </w:r>
          </w:p>
          <w:p w:rsidR="004A363D" w:rsidRPr="00B76755" w:rsidRDefault="004A363D" w:rsidP="0098129B">
            <w:pPr>
              <w:pStyle w:val="a9"/>
              <w:shd w:val="clear" w:color="auto" w:fill="FFFFFF"/>
              <w:spacing w:before="0" w:beforeAutospacing="0" w:after="0" w:afterAutospacing="0"/>
              <w:ind w:firstLine="584"/>
              <w:jc w:val="both"/>
              <w:textAlignment w:val="baseline"/>
              <w:rPr>
                <w:b/>
                <w:spacing w:val="2"/>
                <w:u w:val="single"/>
              </w:rPr>
            </w:pPr>
            <w:r w:rsidRPr="00B76755">
              <w:rPr>
                <w:b/>
                <w:spacing w:val="2"/>
                <w:u w:val="single"/>
              </w:rPr>
              <w:t>5) вносят предложения по развитию туристического потенциала столицы;</w:t>
            </w:r>
          </w:p>
          <w:p w:rsidR="004A363D" w:rsidRPr="00B76755" w:rsidRDefault="004A363D" w:rsidP="0098129B">
            <w:pPr>
              <w:pStyle w:val="a9"/>
              <w:shd w:val="clear" w:color="auto" w:fill="FFFFFF"/>
              <w:spacing w:before="0" w:beforeAutospacing="0" w:after="0" w:afterAutospacing="0"/>
              <w:ind w:firstLine="584"/>
              <w:jc w:val="both"/>
              <w:textAlignment w:val="baseline"/>
              <w:rPr>
                <w:b/>
                <w:bCs/>
                <w:spacing w:val="2"/>
                <w:u w:val="single"/>
                <w:bdr w:val="none" w:sz="0" w:space="0" w:color="auto" w:frame="1"/>
              </w:rPr>
            </w:pPr>
            <w:r w:rsidRPr="00B76755">
              <w:rPr>
                <w:b/>
                <w:spacing w:val="2"/>
                <w:u w:val="single"/>
              </w:rPr>
              <w:t xml:space="preserve">6) осуществляет иную деятельность, способствующую </w:t>
            </w:r>
            <w:r w:rsidRPr="00B76755">
              <w:rPr>
                <w:b/>
                <w:bCs/>
                <w:spacing w:val="2"/>
                <w:u w:val="single"/>
                <w:bdr w:val="none" w:sz="0" w:space="0" w:color="auto" w:frame="1"/>
              </w:rPr>
              <w:t>развитию туризма в столице.</w:t>
            </w:r>
          </w:p>
          <w:p w:rsidR="004A363D" w:rsidRPr="00B76755" w:rsidRDefault="004A363D" w:rsidP="0098129B">
            <w:pPr>
              <w:ind w:firstLine="584"/>
              <w:jc w:val="both"/>
              <w:rPr>
                <w:rFonts w:ascii="Times New Roman" w:hAnsi="Times New Roman" w:cs="Times New Roman"/>
                <w:b/>
                <w:sz w:val="24"/>
                <w:szCs w:val="24"/>
                <w:u w:val="single"/>
              </w:rPr>
            </w:pPr>
          </w:p>
          <w:p w:rsidR="004A363D" w:rsidRPr="00B76755" w:rsidRDefault="004A363D" w:rsidP="0098129B">
            <w:pPr>
              <w:ind w:firstLine="584"/>
              <w:jc w:val="both"/>
              <w:rPr>
                <w:rFonts w:ascii="Times New Roman" w:hAnsi="Times New Roman" w:cs="Times New Roman"/>
                <w:b/>
                <w:sz w:val="24"/>
                <w:szCs w:val="24"/>
                <w:u w:val="single"/>
              </w:rPr>
            </w:pPr>
            <w:r w:rsidRPr="00B76755">
              <w:rPr>
                <w:rFonts w:ascii="Times New Roman" w:hAnsi="Times New Roman" w:cs="Times New Roman"/>
                <w:b/>
                <w:sz w:val="24"/>
                <w:szCs w:val="24"/>
                <w:u w:val="single"/>
              </w:rPr>
              <w:t>2. Представительный орган местного самоуправления города Тирасполь в целях р</w:t>
            </w:r>
            <w:r w:rsidRPr="00B76755">
              <w:rPr>
                <w:rFonts w:ascii="Times New Roman" w:hAnsi="Times New Roman" w:cs="Times New Roman"/>
                <w:b/>
                <w:bCs/>
                <w:spacing w:val="2"/>
                <w:sz w:val="24"/>
                <w:szCs w:val="24"/>
                <w:u w:val="single"/>
                <w:bdr w:val="none" w:sz="0" w:space="0" w:color="auto" w:frame="1"/>
              </w:rPr>
              <w:t>азвития туризма</w:t>
            </w:r>
          </w:p>
          <w:p w:rsidR="004A363D" w:rsidRPr="00B76755" w:rsidRDefault="004A363D" w:rsidP="0098129B">
            <w:pPr>
              <w:pStyle w:val="a9"/>
              <w:shd w:val="clear" w:color="auto" w:fill="FFFFFF"/>
              <w:spacing w:before="0" w:beforeAutospacing="0" w:after="0" w:afterAutospacing="0"/>
              <w:ind w:firstLine="584"/>
              <w:jc w:val="both"/>
              <w:textAlignment w:val="baseline"/>
              <w:rPr>
                <w:b/>
                <w:spacing w:val="2"/>
                <w:u w:val="single"/>
              </w:rPr>
            </w:pPr>
            <w:r w:rsidRPr="00B76755">
              <w:rPr>
                <w:b/>
                <w:spacing w:val="2"/>
                <w:u w:val="single"/>
              </w:rPr>
              <w:t>1) Утверждает программы по развитию туризма в столице;</w:t>
            </w:r>
          </w:p>
          <w:p w:rsidR="004A363D" w:rsidRPr="00B76755" w:rsidRDefault="004A363D" w:rsidP="0098129B">
            <w:pPr>
              <w:pStyle w:val="a9"/>
              <w:shd w:val="clear" w:color="auto" w:fill="FFFFFF"/>
              <w:spacing w:before="0" w:beforeAutospacing="0" w:after="0" w:afterAutospacing="0"/>
              <w:ind w:firstLine="584"/>
              <w:jc w:val="both"/>
              <w:textAlignment w:val="baseline"/>
              <w:rPr>
                <w:b/>
                <w:bCs/>
                <w:spacing w:val="2"/>
                <w:u w:val="single"/>
                <w:bdr w:val="none" w:sz="0" w:space="0" w:color="auto" w:frame="1"/>
              </w:rPr>
            </w:pPr>
            <w:r w:rsidRPr="00B76755">
              <w:rPr>
                <w:b/>
                <w:spacing w:val="2"/>
                <w:u w:val="single"/>
              </w:rPr>
              <w:t xml:space="preserve">2) осуществляет иную деятельность, способствующую </w:t>
            </w:r>
            <w:r w:rsidRPr="00B76755">
              <w:rPr>
                <w:b/>
                <w:bCs/>
                <w:spacing w:val="2"/>
                <w:u w:val="single"/>
                <w:bdr w:val="none" w:sz="0" w:space="0" w:color="auto" w:frame="1"/>
              </w:rPr>
              <w:t>развитию туризма в столице.</w:t>
            </w:r>
          </w:p>
          <w:p w:rsidR="004A363D" w:rsidRPr="00B76755" w:rsidRDefault="004A363D" w:rsidP="0098129B">
            <w:pPr>
              <w:ind w:firstLine="709"/>
              <w:jc w:val="both"/>
              <w:rPr>
                <w:rFonts w:ascii="Times New Roman" w:hAnsi="Times New Roman" w:cs="Times New Roman"/>
                <w:b/>
                <w:sz w:val="24"/>
                <w:szCs w:val="24"/>
                <w:u w:val="single"/>
              </w:rPr>
            </w:pPr>
          </w:p>
        </w:tc>
      </w:tr>
      <w:tr w:rsidR="004A363D" w:rsidRPr="00B76755" w:rsidTr="00EF04DC">
        <w:tc>
          <w:tcPr>
            <w:tcW w:w="7638" w:type="dxa"/>
            <w:shd w:val="clear" w:color="auto" w:fill="FFFFFF" w:themeFill="background1"/>
          </w:tcPr>
          <w:p w:rsidR="004A363D" w:rsidRPr="00B76755" w:rsidRDefault="004A363D" w:rsidP="0098129B">
            <w:pPr>
              <w:jc w:val="both"/>
              <w:outlineLvl w:val="0"/>
              <w:rPr>
                <w:rFonts w:ascii="Times New Roman" w:hAnsi="Times New Roman" w:cs="Times New Roman"/>
                <w:sz w:val="24"/>
                <w:szCs w:val="24"/>
              </w:rPr>
            </w:pPr>
            <w:r w:rsidRPr="00B76755">
              <w:rPr>
                <w:rFonts w:ascii="Times New Roman" w:hAnsi="Times New Roman" w:cs="Times New Roman"/>
                <w:b/>
                <w:spacing w:val="4"/>
                <w:sz w:val="24"/>
                <w:szCs w:val="24"/>
                <w:u w:val="single"/>
              </w:rPr>
              <w:t xml:space="preserve">Статья </w:t>
            </w:r>
            <w:r w:rsidRPr="00B76755">
              <w:rPr>
                <w:rFonts w:ascii="Times New Roman" w:hAnsi="Times New Roman" w:cs="Times New Roman"/>
                <w:b/>
                <w:sz w:val="24"/>
                <w:szCs w:val="24"/>
                <w:u w:val="single"/>
              </w:rPr>
              <w:t xml:space="preserve">6-2.  </w:t>
            </w:r>
            <w:r w:rsidRPr="00B76755">
              <w:rPr>
                <w:rFonts w:ascii="Times New Roman" w:hAnsi="Times New Roman" w:cs="Times New Roman"/>
                <w:b/>
                <w:spacing w:val="-2"/>
                <w:sz w:val="24"/>
                <w:szCs w:val="24"/>
              </w:rPr>
              <w:t>– отсутствует</w:t>
            </w:r>
          </w:p>
        </w:tc>
        <w:tc>
          <w:tcPr>
            <w:tcW w:w="7638" w:type="dxa"/>
            <w:shd w:val="clear" w:color="auto" w:fill="FFFFFF" w:themeFill="background1"/>
          </w:tcPr>
          <w:p w:rsidR="004A363D" w:rsidRPr="00B76755" w:rsidRDefault="004A363D" w:rsidP="0098129B">
            <w:pPr>
              <w:ind w:firstLine="584"/>
              <w:jc w:val="both"/>
              <w:outlineLvl w:val="0"/>
              <w:rPr>
                <w:rFonts w:ascii="Times New Roman" w:hAnsi="Times New Roman" w:cs="Times New Roman"/>
                <w:b/>
                <w:bCs/>
                <w:sz w:val="24"/>
                <w:szCs w:val="24"/>
                <w:u w:val="single"/>
              </w:rPr>
            </w:pPr>
            <w:r w:rsidRPr="00B76755">
              <w:rPr>
                <w:rFonts w:ascii="Times New Roman" w:hAnsi="Times New Roman" w:cs="Times New Roman"/>
                <w:b/>
                <w:spacing w:val="4"/>
                <w:sz w:val="24"/>
                <w:szCs w:val="24"/>
                <w:u w:val="single"/>
              </w:rPr>
              <w:t xml:space="preserve">Статья </w:t>
            </w:r>
            <w:r w:rsidRPr="00B76755">
              <w:rPr>
                <w:rFonts w:ascii="Times New Roman" w:hAnsi="Times New Roman" w:cs="Times New Roman"/>
                <w:b/>
                <w:sz w:val="24"/>
                <w:szCs w:val="24"/>
                <w:u w:val="single"/>
              </w:rPr>
              <w:t>6-2.  Инфраструктура столицы</w:t>
            </w:r>
            <w:r w:rsidRPr="00B76755">
              <w:rPr>
                <w:rFonts w:ascii="Times New Roman" w:hAnsi="Times New Roman" w:cs="Times New Roman"/>
                <w:b/>
                <w:bCs/>
                <w:sz w:val="24"/>
                <w:szCs w:val="24"/>
                <w:u w:val="single"/>
              </w:rPr>
              <w:t xml:space="preserve"> Приднестровской Молдавской Республики</w:t>
            </w:r>
          </w:p>
          <w:p w:rsidR="004A363D" w:rsidRPr="00B76755" w:rsidRDefault="004A363D" w:rsidP="0098129B">
            <w:pPr>
              <w:ind w:firstLine="584"/>
              <w:jc w:val="both"/>
              <w:outlineLvl w:val="0"/>
              <w:rPr>
                <w:rFonts w:ascii="Times New Roman" w:hAnsi="Times New Roman" w:cs="Times New Roman"/>
                <w:b/>
                <w:sz w:val="24"/>
                <w:szCs w:val="24"/>
                <w:u w:val="single"/>
              </w:rPr>
            </w:pPr>
          </w:p>
          <w:p w:rsidR="004A363D" w:rsidRPr="00B76755" w:rsidRDefault="004A363D" w:rsidP="0098129B">
            <w:pPr>
              <w:pStyle w:val="a9"/>
              <w:shd w:val="clear" w:color="auto" w:fill="FFFFFF"/>
              <w:spacing w:before="0" w:beforeAutospacing="0" w:after="0" w:afterAutospacing="0"/>
              <w:ind w:firstLine="584"/>
              <w:jc w:val="both"/>
              <w:textAlignment w:val="baseline"/>
              <w:rPr>
                <w:b/>
                <w:spacing w:val="2"/>
                <w:u w:val="single"/>
              </w:rPr>
            </w:pPr>
            <w:r w:rsidRPr="00B76755">
              <w:rPr>
                <w:b/>
                <w:spacing w:val="2"/>
                <w:u w:val="single"/>
              </w:rPr>
              <w:t xml:space="preserve">Инфраструктура столицы </w:t>
            </w:r>
            <w:r w:rsidRPr="00B76755">
              <w:rPr>
                <w:b/>
                <w:bCs/>
                <w:u w:val="single"/>
              </w:rPr>
              <w:t xml:space="preserve">Приднестровской Молдавской </w:t>
            </w:r>
            <w:r w:rsidRPr="00B76755">
              <w:rPr>
                <w:b/>
                <w:bCs/>
                <w:u w:val="single"/>
              </w:rPr>
              <w:lastRenderedPageBreak/>
              <w:t>Республики</w:t>
            </w:r>
            <w:r w:rsidRPr="00B76755">
              <w:rPr>
                <w:b/>
                <w:spacing w:val="2"/>
                <w:u w:val="single"/>
              </w:rPr>
              <w:t xml:space="preserve"> включает:</w:t>
            </w:r>
          </w:p>
          <w:p w:rsidR="004A363D" w:rsidRPr="00B76755" w:rsidRDefault="004A363D" w:rsidP="0098129B">
            <w:pPr>
              <w:pStyle w:val="a9"/>
              <w:shd w:val="clear" w:color="auto" w:fill="FFFFFF"/>
              <w:spacing w:before="0" w:beforeAutospacing="0" w:after="0" w:afterAutospacing="0"/>
              <w:ind w:firstLine="584"/>
              <w:jc w:val="both"/>
              <w:textAlignment w:val="baseline"/>
              <w:rPr>
                <w:b/>
                <w:spacing w:val="2"/>
                <w:u w:val="single"/>
              </w:rPr>
            </w:pPr>
            <w:r w:rsidRPr="00B76755">
              <w:rPr>
                <w:b/>
                <w:spacing w:val="2"/>
                <w:u w:val="single"/>
              </w:rPr>
              <w:t>1) инженерную инфраструктуру;</w:t>
            </w:r>
          </w:p>
          <w:p w:rsidR="004A363D" w:rsidRPr="00B76755" w:rsidRDefault="004A363D" w:rsidP="0098129B">
            <w:pPr>
              <w:pStyle w:val="a9"/>
              <w:shd w:val="clear" w:color="auto" w:fill="FFFFFF"/>
              <w:spacing w:before="0" w:beforeAutospacing="0" w:after="0" w:afterAutospacing="0"/>
              <w:ind w:firstLine="584"/>
              <w:jc w:val="both"/>
              <w:textAlignment w:val="baseline"/>
              <w:rPr>
                <w:b/>
                <w:spacing w:val="2"/>
                <w:u w:val="single"/>
              </w:rPr>
            </w:pPr>
            <w:r w:rsidRPr="00B76755">
              <w:rPr>
                <w:b/>
                <w:spacing w:val="2"/>
                <w:u w:val="single"/>
              </w:rPr>
              <w:t>2) транспортную инфраструктуру;</w:t>
            </w:r>
          </w:p>
          <w:p w:rsidR="004A363D" w:rsidRPr="00B76755" w:rsidRDefault="004A363D" w:rsidP="0098129B">
            <w:pPr>
              <w:pStyle w:val="a9"/>
              <w:shd w:val="clear" w:color="auto" w:fill="FFFFFF"/>
              <w:spacing w:before="0" w:beforeAutospacing="0" w:after="0" w:afterAutospacing="0"/>
              <w:ind w:firstLine="584"/>
              <w:jc w:val="both"/>
              <w:textAlignment w:val="baseline"/>
              <w:rPr>
                <w:b/>
                <w:spacing w:val="2"/>
                <w:u w:val="single"/>
              </w:rPr>
            </w:pPr>
            <w:r w:rsidRPr="00B76755">
              <w:rPr>
                <w:b/>
                <w:spacing w:val="2"/>
                <w:u w:val="single"/>
              </w:rPr>
              <w:t xml:space="preserve">3) объекты и системы </w:t>
            </w:r>
            <w:r w:rsidRPr="00B76755">
              <w:rPr>
                <w:b/>
                <w:u w:val="single"/>
              </w:rPr>
              <w:t xml:space="preserve">образования, здравоохранения и социального обеспечения, культуры, физкультуры и спорта, отдыха, досуга, </w:t>
            </w:r>
            <w:r w:rsidRPr="00B76755">
              <w:rPr>
                <w:b/>
                <w:spacing w:val="2"/>
                <w:u w:val="single"/>
              </w:rPr>
              <w:t>необходимые для функционирования столицы</w:t>
            </w:r>
            <w:r w:rsidRPr="00B76755">
              <w:rPr>
                <w:b/>
                <w:bCs/>
                <w:u w:val="single"/>
              </w:rPr>
              <w:t xml:space="preserve"> Приднестровской Молдавской Республики</w:t>
            </w:r>
            <w:r w:rsidRPr="00B76755">
              <w:rPr>
                <w:b/>
                <w:spacing w:val="2"/>
                <w:u w:val="single"/>
              </w:rPr>
              <w:t>.</w:t>
            </w:r>
          </w:p>
          <w:p w:rsidR="004A363D" w:rsidRPr="00B76755" w:rsidRDefault="004A363D" w:rsidP="0098129B">
            <w:pPr>
              <w:pStyle w:val="a9"/>
              <w:shd w:val="clear" w:color="auto" w:fill="FFFFFF"/>
              <w:spacing w:before="0" w:beforeAutospacing="0" w:after="0" w:afterAutospacing="0"/>
              <w:ind w:firstLine="584"/>
              <w:jc w:val="both"/>
              <w:textAlignment w:val="baseline"/>
              <w:rPr>
                <w:b/>
                <w:spacing w:val="2"/>
                <w:u w:val="single"/>
              </w:rPr>
            </w:pPr>
            <w:r w:rsidRPr="00B76755">
              <w:rPr>
                <w:b/>
                <w:spacing w:val="2"/>
                <w:u w:val="single"/>
              </w:rPr>
              <w:t xml:space="preserve">4) </w:t>
            </w:r>
            <w:r w:rsidRPr="00B76755">
              <w:rPr>
                <w:b/>
                <w:u w:val="single"/>
              </w:rPr>
              <w:t>объекты жилищного фонда;</w:t>
            </w:r>
          </w:p>
          <w:p w:rsidR="004A363D" w:rsidRPr="00B76755" w:rsidRDefault="004A363D" w:rsidP="0098129B">
            <w:pPr>
              <w:pStyle w:val="a9"/>
              <w:shd w:val="clear" w:color="auto" w:fill="FFFFFF"/>
              <w:spacing w:before="0" w:beforeAutospacing="0" w:after="0" w:afterAutospacing="0"/>
              <w:ind w:firstLine="584"/>
              <w:jc w:val="both"/>
              <w:textAlignment w:val="baseline"/>
              <w:rPr>
                <w:b/>
                <w:spacing w:val="2"/>
                <w:u w:val="single"/>
              </w:rPr>
            </w:pPr>
            <w:r w:rsidRPr="00B76755">
              <w:rPr>
                <w:b/>
                <w:spacing w:val="2"/>
                <w:u w:val="single"/>
              </w:rPr>
              <w:t xml:space="preserve">5) систему благоустройства и озеленения; </w:t>
            </w:r>
            <w:r w:rsidRPr="00B76755">
              <w:rPr>
                <w:b/>
                <w:u w:val="single"/>
              </w:rPr>
              <w:t xml:space="preserve">элементы малых архитектурных форм (скульптуры, фонтаны, садово-парковые сооружения, формы мемориальной архитектуры, детские игровые  и спортивные площадки и комплексы и т.д.), </w:t>
            </w:r>
            <w:r w:rsidRPr="00B76755">
              <w:rPr>
                <w:b/>
                <w:spacing w:val="2"/>
                <w:u w:val="single"/>
              </w:rPr>
              <w:t>необходимые для функционирования столицы</w:t>
            </w:r>
            <w:r w:rsidRPr="00B76755">
              <w:rPr>
                <w:b/>
                <w:bCs/>
                <w:u w:val="single"/>
              </w:rPr>
              <w:t xml:space="preserve"> Приднестровской Молдавской Республики</w:t>
            </w:r>
            <w:r w:rsidRPr="00B76755">
              <w:rPr>
                <w:b/>
                <w:spacing w:val="2"/>
                <w:u w:val="single"/>
              </w:rPr>
              <w:t>;</w:t>
            </w:r>
          </w:p>
          <w:p w:rsidR="004A363D" w:rsidRPr="00B76755" w:rsidRDefault="004A363D" w:rsidP="0098129B">
            <w:pPr>
              <w:pStyle w:val="a9"/>
              <w:shd w:val="clear" w:color="auto" w:fill="FFFFFF"/>
              <w:spacing w:before="0" w:beforeAutospacing="0" w:after="0" w:afterAutospacing="0"/>
              <w:ind w:firstLine="584"/>
              <w:jc w:val="both"/>
              <w:textAlignment w:val="baseline"/>
              <w:rPr>
                <w:b/>
                <w:spacing w:val="2"/>
                <w:u w:val="single"/>
              </w:rPr>
            </w:pPr>
            <w:r w:rsidRPr="00B76755">
              <w:rPr>
                <w:b/>
                <w:spacing w:val="2"/>
                <w:u w:val="single"/>
              </w:rPr>
              <w:t xml:space="preserve">6) систему инженерного обеспечения, эксплуатации и ремонта жилищного фонда, объектов </w:t>
            </w:r>
            <w:r w:rsidRPr="00B76755">
              <w:rPr>
                <w:b/>
                <w:u w:val="single"/>
              </w:rPr>
              <w:t xml:space="preserve">образования, здравоохранения и социального обеспечения, культуры, физкультуры и спорта, отдыха, досуга, </w:t>
            </w:r>
            <w:r w:rsidRPr="00B76755">
              <w:rPr>
                <w:b/>
                <w:spacing w:val="2"/>
                <w:u w:val="single"/>
              </w:rPr>
              <w:t xml:space="preserve"> внутренней торговли и </w:t>
            </w:r>
            <w:proofErr w:type="gramStart"/>
            <w:r w:rsidRPr="00B76755">
              <w:rPr>
                <w:b/>
                <w:spacing w:val="2"/>
                <w:u w:val="single"/>
              </w:rPr>
              <w:t>другое</w:t>
            </w:r>
            <w:proofErr w:type="gramEnd"/>
            <w:r w:rsidRPr="00B76755">
              <w:rPr>
                <w:b/>
                <w:spacing w:val="2"/>
                <w:u w:val="single"/>
              </w:rPr>
              <w:t>;</w:t>
            </w:r>
          </w:p>
          <w:p w:rsidR="004A363D" w:rsidRPr="00B76755" w:rsidRDefault="004A363D" w:rsidP="0098129B">
            <w:pPr>
              <w:pStyle w:val="a9"/>
              <w:shd w:val="clear" w:color="auto" w:fill="FFFFFF"/>
              <w:spacing w:before="0" w:beforeAutospacing="0" w:after="0" w:afterAutospacing="0"/>
              <w:ind w:firstLine="584"/>
              <w:jc w:val="both"/>
              <w:textAlignment w:val="baseline"/>
              <w:rPr>
                <w:b/>
                <w:u w:val="single"/>
              </w:rPr>
            </w:pPr>
            <w:r w:rsidRPr="00B76755">
              <w:rPr>
                <w:b/>
                <w:spacing w:val="2"/>
                <w:u w:val="single"/>
              </w:rPr>
              <w:t>7) другие объекты, необходимые для функционирования столицы</w:t>
            </w:r>
            <w:r w:rsidRPr="00B76755">
              <w:rPr>
                <w:b/>
                <w:bCs/>
                <w:u w:val="single"/>
              </w:rPr>
              <w:t xml:space="preserve"> Приднестровской Молдавской Республики</w:t>
            </w:r>
          </w:p>
          <w:p w:rsidR="004A363D" w:rsidRPr="00B76755" w:rsidRDefault="004A363D" w:rsidP="0098129B">
            <w:pPr>
              <w:ind w:firstLine="584"/>
              <w:jc w:val="both"/>
              <w:outlineLvl w:val="0"/>
              <w:rPr>
                <w:rFonts w:ascii="Times New Roman" w:hAnsi="Times New Roman" w:cs="Times New Roman"/>
                <w:b/>
                <w:sz w:val="24"/>
                <w:szCs w:val="24"/>
                <w:u w:val="single"/>
              </w:rPr>
            </w:pPr>
          </w:p>
        </w:tc>
      </w:tr>
      <w:tr w:rsidR="004A363D" w:rsidRPr="00B76755" w:rsidTr="00EF04DC">
        <w:tc>
          <w:tcPr>
            <w:tcW w:w="7638" w:type="dxa"/>
            <w:shd w:val="clear" w:color="auto" w:fill="FFFFFF" w:themeFill="background1"/>
          </w:tcPr>
          <w:p w:rsidR="004A363D" w:rsidRPr="00B76755" w:rsidRDefault="004A363D" w:rsidP="0098129B">
            <w:pPr>
              <w:shd w:val="clear" w:color="auto" w:fill="FFFFFF"/>
              <w:ind w:firstLine="709"/>
              <w:outlineLvl w:val="0"/>
              <w:rPr>
                <w:rFonts w:ascii="Times New Roman" w:hAnsi="Times New Roman" w:cs="Times New Roman"/>
                <w:sz w:val="24"/>
                <w:szCs w:val="24"/>
              </w:rPr>
            </w:pPr>
            <w:r w:rsidRPr="00B76755">
              <w:rPr>
                <w:rFonts w:ascii="Times New Roman" w:hAnsi="Times New Roman" w:cs="Times New Roman"/>
                <w:b/>
                <w:spacing w:val="4"/>
                <w:sz w:val="24"/>
                <w:szCs w:val="24"/>
              </w:rPr>
              <w:lastRenderedPageBreak/>
              <w:t>Статья 7.</w:t>
            </w:r>
            <w:r w:rsidRPr="00B76755">
              <w:rPr>
                <w:rFonts w:ascii="Times New Roman" w:hAnsi="Times New Roman" w:cs="Times New Roman"/>
                <w:spacing w:val="4"/>
                <w:sz w:val="24"/>
                <w:szCs w:val="24"/>
              </w:rPr>
              <w:t xml:space="preserve"> Символы столицы Приднестровской         Молдавской Республики</w:t>
            </w:r>
          </w:p>
          <w:p w:rsidR="004A363D" w:rsidRPr="00B76755" w:rsidRDefault="004A363D" w:rsidP="0098129B">
            <w:pPr>
              <w:shd w:val="clear" w:color="auto" w:fill="FFFFFF"/>
              <w:ind w:firstLine="715"/>
              <w:jc w:val="both"/>
              <w:rPr>
                <w:rFonts w:ascii="Times New Roman" w:hAnsi="Times New Roman" w:cs="Times New Roman"/>
                <w:spacing w:val="2"/>
                <w:sz w:val="24"/>
                <w:szCs w:val="24"/>
              </w:rPr>
            </w:pPr>
          </w:p>
          <w:p w:rsidR="004A363D" w:rsidRPr="00B76755" w:rsidRDefault="004A363D" w:rsidP="0098129B">
            <w:pPr>
              <w:shd w:val="clear" w:color="auto" w:fill="FFFFFF"/>
              <w:ind w:firstLine="715"/>
              <w:jc w:val="both"/>
              <w:rPr>
                <w:rFonts w:ascii="Times New Roman" w:hAnsi="Times New Roman" w:cs="Times New Roman"/>
                <w:sz w:val="24"/>
                <w:szCs w:val="24"/>
              </w:rPr>
            </w:pPr>
            <w:r w:rsidRPr="00B76755">
              <w:rPr>
                <w:rFonts w:ascii="Times New Roman" w:hAnsi="Times New Roman" w:cs="Times New Roman"/>
                <w:spacing w:val="2"/>
                <w:sz w:val="24"/>
                <w:szCs w:val="24"/>
              </w:rPr>
              <w:t xml:space="preserve">Столица Приднестровской Молдавской Республики имеет свои символы – </w:t>
            </w:r>
            <w:r w:rsidRPr="00B76755">
              <w:rPr>
                <w:rFonts w:ascii="Times New Roman" w:hAnsi="Times New Roman" w:cs="Times New Roman"/>
                <w:spacing w:val="-1"/>
                <w:sz w:val="24"/>
                <w:szCs w:val="24"/>
              </w:rPr>
              <w:t>герб, флаг и гимн.</w:t>
            </w:r>
          </w:p>
          <w:p w:rsidR="004A363D" w:rsidRPr="00B76755" w:rsidRDefault="004A363D" w:rsidP="0098129B">
            <w:pPr>
              <w:shd w:val="clear" w:color="auto" w:fill="FFFFFF"/>
              <w:ind w:firstLine="715"/>
              <w:jc w:val="both"/>
              <w:rPr>
                <w:rFonts w:ascii="Times New Roman" w:hAnsi="Times New Roman" w:cs="Times New Roman"/>
                <w:sz w:val="24"/>
                <w:szCs w:val="24"/>
              </w:rPr>
            </w:pPr>
            <w:r w:rsidRPr="00B76755">
              <w:rPr>
                <w:rFonts w:ascii="Times New Roman" w:hAnsi="Times New Roman" w:cs="Times New Roman"/>
                <w:spacing w:val="1"/>
                <w:sz w:val="24"/>
                <w:szCs w:val="24"/>
              </w:rPr>
              <w:t xml:space="preserve">Описание символов столицы Приднестровской Молдавской Республики и </w:t>
            </w:r>
            <w:r w:rsidRPr="00B76755">
              <w:rPr>
                <w:rFonts w:ascii="Times New Roman" w:hAnsi="Times New Roman" w:cs="Times New Roman"/>
                <w:spacing w:val="3"/>
                <w:sz w:val="24"/>
                <w:szCs w:val="24"/>
              </w:rPr>
              <w:t xml:space="preserve">порядок их использования утверждаются </w:t>
            </w:r>
            <w:r w:rsidRPr="00B76755">
              <w:rPr>
                <w:rFonts w:ascii="Times New Roman" w:hAnsi="Times New Roman" w:cs="Times New Roman"/>
                <w:b/>
                <w:spacing w:val="3"/>
                <w:sz w:val="24"/>
                <w:szCs w:val="24"/>
                <w:u w:val="single"/>
              </w:rPr>
              <w:t>местным представительным органом государственной власти города Тирасполя</w:t>
            </w:r>
            <w:r w:rsidRPr="00B76755">
              <w:rPr>
                <w:rFonts w:ascii="Times New Roman" w:hAnsi="Times New Roman" w:cs="Times New Roman"/>
                <w:spacing w:val="3"/>
                <w:sz w:val="24"/>
                <w:szCs w:val="24"/>
              </w:rPr>
              <w:t>.</w:t>
            </w:r>
          </w:p>
          <w:p w:rsidR="004A363D" w:rsidRPr="00B76755" w:rsidRDefault="004A363D" w:rsidP="0098129B">
            <w:pPr>
              <w:jc w:val="both"/>
              <w:outlineLvl w:val="0"/>
              <w:rPr>
                <w:rFonts w:ascii="Times New Roman" w:hAnsi="Times New Roman" w:cs="Times New Roman"/>
                <w:sz w:val="24"/>
                <w:szCs w:val="24"/>
              </w:rPr>
            </w:pPr>
          </w:p>
        </w:tc>
        <w:tc>
          <w:tcPr>
            <w:tcW w:w="7638" w:type="dxa"/>
            <w:shd w:val="clear" w:color="auto" w:fill="FFFFFF" w:themeFill="background1"/>
          </w:tcPr>
          <w:p w:rsidR="004A363D" w:rsidRPr="00B76755" w:rsidRDefault="004A363D" w:rsidP="0098129B">
            <w:pPr>
              <w:shd w:val="clear" w:color="auto" w:fill="FFFFFF"/>
              <w:ind w:firstLine="709"/>
              <w:outlineLvl w:val="0"/>
              <w:rPr>
                <w:rFonts w:ascii="Times New Roman" w:hAnsi="Times New Roman" w:cs="Times New Roman"/>
                <w:sz w:val="24"/>
                <w:szCs w:val="24"/>
              </w:rPr>
            </w:pPr>
            <w:r w:rsidRPr="00B76755">
              <w:rPr>
                <w:rFonts w:ascii="Times New Roman" w:hAnsi="Times New Roman" w:cs="Times New Roman"/>
                <w:b/>
                <w:spacing w:val="4"/>
                <w:sz w:val="24"/>
                <w:szCs w:val="24"/>
              </w:rPr>
              <w:t>Статья 7.</w:t>
            </w:r>
            <w:r w:rsidRPr="00B76755">
              <w:rPr>
                <w:rFonts w:ascii="Times New Roman" w:hAnsi="Times New Roman" w:cs="Times New Roman"/>
                <w:spacing w:val="4"/>
                <w:sz w:val="24"/>
                <w:szCs w:val="24"/>
              </w:rPr>
              <w:t xml:space="preserve"> Символы столицы Приднестровской         Молдавской Республики</w:t>
            </w:r>
          </w:p>
          <w:p w:rsidR="004A363D" w:rsidRPr="00B76755" w:rsidRDefault="004A363D" w:rsidP="0098129B">
            <w:pPr>
              <w:shd w:val="clear" w:color="auto" w:fill="FFFFFF"/>
              <w:ind w:firstLine="715"/>
              <w:jc w:val="both"/>
              <w:rPr>
                <w:rFonts w:ascii="Times New Roman" w:hAnsi="Times New Roman" w:cs="Times New Roman"/>
                <w:spacing w:val="2"/>
                <w:sz w:val="24"/>
                <w:szCs w:val="24"/>
              </w:rPr>
            </w:pPr>
          </w:p>
          <w:p w:rsidR="004A363D" w:rsidRPr="00B76755" w:rsidRDefault="004A363D" w:rsidP="0098129B">
            <w:pPr>
              <w:shd w:val="clear" w:color="auto" w:fill="FFFFFF"/>
              <w:ind w:firstLine="715"/>
              <w:jc w:val="both"/>
              <w:rPr>
                <w:rFonts w:ascii="Times New Roman" w:hAnsi="Times New Roman" w:cs="Times New Roman"/>
                <w:sz w:val="24"/>
                <w:szCs w:val="24"/>
              </w:rPr>
            </w:pPr>
            <w:r w:rsidRPr="00B76755">
              <w:rPr>
                <w:rFonts w:ascii="Times New Roman" w:hAnsi="Times New Roman" w:cs="Times New Roman"/>
                <w:spacing w:val="2"/>
                <w:sz w:val="24"/>
                <w:szCs w:val="24"/>
              </w:rPr>
              <w:t xml:space="preserve">Столица Приднестровской Молдавской Республики имеет свои символы – </w:t>
            </w:r>
            <w:r w:rsidRPr="00B76755">
              <w:rPr>
                <w:rFonts w:ascii="Times New Roman" w:hAnsi="Times New Roman" w:cs="Times New Roman"/>
                <w:spacing w:val="-1"/>
                <w:sz w:val="24"/>
                <w:szCs w:val="24"/>
              </w:rPr>
              <w:t>герб, флаг и гимн.</w:t>
            </w:r>
          </w:p>
          <w:p w:rsidR="004A363D" w:rsidRPr="00B76755" w:rsidRDefault="004A363D" w:rsidP="0098129B">
            <w:pPr>
              <w:shd w:val="clear" w:color="auto" w:fill="FFFFFF"/>
              <w:ind w:firstLine="715"/>
              <w:jc w:val="both"/>
              <w:rPr>
                <w:rFonts w:ascii="Times New Roman" w:hAnsi="Times New Roman" w:cs="Times New Roman"/>
                <w:sz w:val="24"/>
                <w:szCs w:val="24"/>
              </w:rPr>
            </w:pPr>
            <w:r w:rsidRPr="00B76755">
              <w:rPr>
                <w:rFonts w:ascii="Times New Roman" w:hAnsi="Times New Roman" w:cs="Times New Roman"/>
                <w:spacing w:val="1"/>
                <w:sz w:val="24"/>
                <w:szCs w:val="24"/>
              </w:rPr>
              <w:t xml:space="preserve">Описание символов столицы Приднестровской Молдавской Республики и </w:t>
            </w:r>
            <w:r w:rsidRPr="00B76755">
              <w:rPr>
                <w:rFonts w:ascii="Times New Roman" w:hAnsi="Times New Roman" w:cs="Times New Roman"/>
                <w:spacing w:val="3"/>
                <w:sz w:val="24"/>
                <w:szCs w:val="24"/>
              </w:rPr>
              <w:t xml:space="preserve">порядок их использования утверждаются </w:t>
            </w:r>
            <w:r w:rsidRPr="00B76755">
              <w:rPr>
                <w:rFonts w:ascii="Times New Roman" w:hAnsi="Times New Roman" w:cs="Times New Roman"/>
                <w:b/>
                <w:sz w:val="24"/>
                <w:szCs w:val="24"/>
                <w:u w:val="single"/>
              </w:rPr>
              <w:t>представительным органом местного самоуправления города Тирасполь</w:t>
            </w:r>
            <w:r w:rsidRPr="00B76755">
              <w:rPr>
                <w:rFonts w:ascii="Times New Roman" w:hAnsi="Times New Roman" w:cs="Times New Roman"/>
                <w:spacing w:val="3"/>
                <w:sz w:val="24"/>
                <w:szCs w:val="24"/>
              </w:rPr>
              <w:t>.</w:t>
            </w:r>
          </w:p>
          <w:p w:rsidR="004A363D" w:rsidRPr="00B76755" w:rsidRDefault="004A363D" w:rsidP="0098129B">
            <w:pPr>
              <w:jc w:val="both"/>
              <w:outlineLvl w:val="0"/>
              <w:rPr>
                <w:rFonts w:ascii="Times New Roman" w:hAnsi="Times New Roman" w:cs="Times New Roman"/>
                <w:sz w:val="24"/>
                <w:szCs w:val="24"/>
              </w:rPr>
            </w:pPr>
          </w:p>
        </w:tc>
      </w:tr>
      <w:tr w:rsidR="004A363D" w:rsidRPr="00B76755" w:rsidTr="00EF04DC">
        <w:tc>
          <w:tcPr>
            <w:tcW w:w="7638" w:type="dxa"/>
            <w:shd w:val="clear" w:color="auto" w:fill="FFFFFF" w:themeFill="background1"/>
          </w:tcPr>
          <w:p w:rsidR="004A363D" w:rsidRPr="00B76755" w:rsidRDefault="004A363D" w:rsidP="0098129B">
            <w:pPr>
              <w:shd w:val="clear" w:color="auto" w:fill="FFFFFF"/>
              <w:ind w:firstLine="713"/>
              <w:jc w:val="both"/>
              <w:outlineLvl w:val="0"/>
              <w:rPr>
                <w:rFonts w:ascii="Times New Roman" w:hAnsi="Times New Roman" w:cs="Times New Roman"/>
                <w:sz w:val="24"/>
                <w:szCs w:val="24"/>
              </w:rPr>
            </w:pPr>
            <w:r w:rsidRPr="00B76755">
              <w:rPr>
                <w:rFonts w:ascii="Times New Roman" w:hAnsi="Times New Roman" w:cs="Times New Roman"/>
                <w:b/>
                <w:spacing w:val="3"/>
                <w:sz w:val="24"/>
                <w:szCs w:val="24"/>
              </w:rPr>
              <w:t>Статья 8.</w:t>
            </w:r>
            <w:r w:rsidRPr="00B76755">
              <w:rPr>
                <w:rFonts w:ascii="Times New Roman" w:hAnsi="Times New Roman" w:cs="Times New Roman"/>
                <w:spacing w:val="3"/>
                <w:sz w:val="24"/>
                <w:szCs w:val="24"/>
              </w:rPr>
              <w:t xml:space="preserve"> Исключена</w:t>
            </w:r>
          </w:p>
          <w:p w:rsidR="004A363D" w:rsidRPr="00B76755" w:rsidRDefault="004A363D" w:rsidP="0098129B">
            <w:pPr>
              <w:shd w:val="clear" w:color="auto" w:fill="FFFFFF"/>
              <w:ind w:firstLine="713"/>
              <w:jc w:val="both"/>
              <w:rPr>
                <w:rFonts w:ascii="Times New Roman" w:hAnsi="Times New Roman" w:cs="Times New Roman"/>
                <w:sz w:val="24"/>
                <w:szCs w:val="24"/>
              </w:rPr>
            </w:pPr>
          </w:p>
        </w:tc>
        <w:tc>
          <w:tcPr>
            <w:tcW w:w="7638" w:type="dxa"/>
            <w:shd w:val="clear" w:color="auto" w:fill="FFFFFF" w:themeFill="background1"/>
          </w:tcPr>
          <w:p w:rsidR="008D42FC" w:rsidRPr="00B76755" w:rsidRDefault="008D42FC" w:rsidP="008D42FC">
            <w:pPr>
              <w:jc w:val="both"/>
              <w:rPr>
                <w:rFonts w:ascii="Times New Roman" w:hAnsi="Times New Roman" w:cs="Times New Roman"/>
                <w:sz w:val="24"/>
                <w:szCs w:val="24"/>
              </w:rPr>
            </w:pPr>
          </w:p>
        </w:tc>
      </w:tr>
      <w:tr w:rsidR="008D42FC" w:rsidRPr="00B76755" w:rsidTr="00EF04DC">
        <w:tc>
          <w:tcPr>
            <w:tcW w:w="7638" w:type="dxa"/>
            <w:shd w:val="clear" w:color="auto" w:fill="FFFFFF" w:themeFill="background1"/>
          </w:tcPr>
          <w:p w:rsidR="008D42FC" w:rsidRPr="004A363D" w:rsidRDefault="008D42FC" w:rsidP="008D42FC">
            <w:pPr>
              <w:shd w:val="clear" w:color="auto" w:fill="FFFFFF"/>
              <w:ind w:firstLine="710"/>
              <w:jc w:val="both"/>
              <w:outlineLvl w:val="0"/>
              <w:rPr>
                <w:rFonts w:ascii="Times New Roman" w:hAnsi="Times New Roman" w:cs="Times New Roman"/>
                <w:sz w:val="24"/>
                <w:szCs w:val="24"/>
              </w:rPr>
            </w:pPr>
            <w:r w:rsidRPr="004A363D">
              <w:rPr>
                <w:rFonts w:ascii="Times New Roman" w:hAnsi="Times New Roman" w:cs="Times New Roman"/>
                <w:b/>
                <w:spacing w:val="3"/>
                <w:sz w:val="24"/>
                <w:szCs w:val="24"/>
              </w:rPr>
              <w:lastRenderedPageBreak/>
              <w:t>Статья 9.</w:t>
            </w:r>
            <w:r w:rsidRPr="004A363D">
              <w:rPr>
                <w:rFonts w:ascii="Times New Roman" w:hAnsi="Times New Roman" w:cs="Times New Roman"/>
                <w:spacing w:val="3"/>
                <w:sz w:val="24"/>
                <w:szCs w:val="24"/>
              </w:rPr>
              <w:t xml:space="preserve"> Особенности перспективного планирования развития города </w:t>
            </w:r>
            <w:r w:rsidRPr="004A363D">
              <w:rPr>
                <w:rFonts w:ascii="Times New Roman" w:hAnsi="Times New Roman" w:cs="Times New Roman"/>
                <w:sz w:val="24"/>
                <w:szCs w:val="24"/>
              </w:rPr>
              <w:t>Тирасполя – столицы Приднестровской Молдавской  Республики</w:t>
            </w:r>
          </w:p>
          <w:p w:rsidR="008D42FC" w:rsidRPr="004A363D" w:rsidRDefault="008D42FC" w:rsidP="008D42FC">
            <w:pPr>
              <w:shd w:val="clear" w:color="auto" w:fill="FFFFFF"/>
              <w:ind w:firstLine="710"/>
              <w:jc w:val="both"/>
              <w:rPr>
                <w:rFonts w:ascii="Times New Roman" w:hAnsi="Times New Roman" w:cs="Times New Roman"/>
                <w:spacing w:val="1"/>
                <w:sz w:val="24"/>
                <w:szCs w:val="24"/>
              </w:rPr>
            </w:pPr>
          </w:p>
          <w:p w:rsidR="008D42FC" w:rsidRPr="004A363D" w:rsidRDefault="008D42FC" w:rsidP="008D42FC">
            <w:pPr>
              <w:shd w:val="clear" w:color="auto" w:fill="FFFFFF"/>
              <w:ind w:firstLine="710"/>
              <w:jc w:val="both"/>
              <w:rPr>
                <w:rFonts w:ascii="Times New Roman" w:hAnsi="Times New Roman" w:cs="Times New Roman"/>
                <w:b/>
                <w:sz w:val="24"/>
                <w:szCs w:val="24"/>
                <w:u w:val="single"/>
              </w:rPr>
            </w:pPr>
            <w:proofErr w:type="gramStart"/>
            <w:r w:rsidRPr="004A363D">
              <w:rPr>
                <w:rFonts w:ascii="Times New Roman" w:hAnsi="Times New Roman" w:cs="Times New Roman"/>
                <w:sz w:val="24"/>
                <w:szCs w:val="24"/>
              </w:rPr>
              <w:t xml:space="preserve">Проект генерального плана развития города Тирасполя, разрабатываемый местным исполнительным органом государственной власти города Тирасполя, согласовывается </w:t>
            </w:r>
            <w:r w:rsidRPr="004A363D">
              <w:rPr>
                <w:rFonts w:ascii="Times New Roman" w:hAnsi="Times New Roman" w:cs="Times New Roman"/>
                <w:b/>
                <w:sz w:val="24"/>
                <w:szCs w:val="24"/>
                <w:u w:val="single"/>
              </w:rPr>
              <w:t>с местным представительным органом государственной власти города Тирасполя</w:t>
            </w:r>
            <w:r w:rsidRPr="004A363D">
              <w:rPr>
                <w:rFonts w:ascii="Times New Roman" w:hAnsi="Times New Roman" w:cs="Times New Roman"/>
                <w:sz w:val="24"/>
                <w:szCs w:val="24"/>
              </w:rPr>
              <w:t xml:space="preserve"> и уполномоченным (уполномоченными) на то Правительством Приднестровской Молдавской Республики органом (органами) государственной власти Приднестровской Молдавской Республики в части осуществления городом Тирасполем функций столицы Приднестровской Молдавской Республики и вносится на утверждение </w:t>
            </w:r>
            <w:r w:rsidRPr="004A363D">
              <w:rPr>
                <w:rFonts w:ascii="Times New Roman" w:hAnsi="Times New Roman" w:cs="Times New Roman"/>
                <w:b/>
                <w:sz w:val="24"/>
                <w:szCs w:val="24"/>
                <w:u w:val="single"/>
              </w:rPr>
              <w:t>Правительству Приднестровской Молдавской Республики.</w:t>
            </w:r>
            <w:proofErr w:type="gramEnd"/>
          </w:p>
          <w:p w:rsidR="008D42FC" w:rsidRPr="004A363D" w:rsidRDefault="008D42FC" w:rsidP="008D42FC">
            <w:pPr>
              <w:shd w:val="clear" w:color="auto" w:fill="FFFFFF"/>
              <w:ind w:firstLine="710"/>
              <w:jc w:val="both"/>
              <w:rPr>
                <w:rFonts w:ascii="Times New Roman" w:hAnsi="Times New Roman" w:cs="Times New Roman"/>
                <w:spacing w:val="1"/>
                <w:sz w:val="24"/>
                <w:szCs w:val="24"/>
              </w:rPr>
            </w:pPr>
            <w:r w:rsidRPr="004A363D">
              <w:rPr>
                <w:rFonts w:ascii="Times New Roman" w:hAnsi="Times New Roman" w:cs="Times New Roman"/>
                <w:sz w:val="24"/>
                <w:szCs w:val="24"/>
              </w:rPr>
              <w:t>Споры, возникающие по вопросам перспективного планирования развития города Тирасполя, разрешаются согласительными комиссиями, создаваемыми заинтересованными органами государственной власти на паритетной основе.</w:t>
            </w:r>
          </w:p>
          <w:p w:rsidR="008D42FC" w:rsidRPr="004A363D" w:rsidRDefault="008D42FC" w:rsidP="008D42FC">
            <w:pPr>
              <w:ind w:firstLine="710"/>
              <w:outlineLvl w:val="0"/>
              <w:rPr>
                <w:rFonts w:ascii="Times New Roman" w:hAnsi="Times New Roman" w:cs="Times New Roman"/>
                <w:sz w:val="24"/>
                <w:szCs w:val="24"/>
              </w:rPr>
            </w:pPr>
          </w:p>
        </w:tc>
        <w:tc>
          <w:tcPr>
            <w:tcW w:w="7638" w:type="dxa"/>
            <w:shd w:val="clear" w:color="auto" w:fill="FFFFFF" w:themeFill="background1"/>
          </w:tcPr>
          <w:p w:rsidR="008D42FC" w:rsidRDefault="008D42FC" w:rsidP="008D42FC">
            <w:pPr>
              <w:ind w:firstLine="710"/>
              <w:jc w:val="both"/>
              <w:rPr>
                <w:rFonts w:ascii="Times New Roman" w:hAnsi="Times New Roman" w:cs="Times New Roman"/>
                <w:sz w:val="24"/>
                <w:szCs w:val="24"/>
              </w:rPr>
            </w:pPr>
            <w:r w:rsidRPr="004A363D">
              <w:rPr>
                <w:rFonts w:ascii="Times New Roman" w:hAnsi="Times New Roman" w:cs="Times New Roman"/>
                <w:b/>
                <w:spacing w:val="3"/>
                <w:sz w:val="24"/>
                <w:szCs w:val="24"/>
              </w:rPr>
              <w:t>Статья 9.</w:t>
            </w:r>
            <w:r w:rsidRPr="004A363D">
              <w:rPr>
                <w:rFonts w:ascii="Times New Roman" w:hAnsi="Times New Roman" w:cs="Times New Roman"/>
                <w:spacing w:val="3"/>
                <w:sz w:val="24"/>
                <w:szCs w:val="24"/>
              </w:rPr>
              <w:t xml:space="preserve"> </w:t>
            </w:r>
            <w:r w:rsidRPr="004A363D">
              <w:rPr>
                <w:rFonts w:ascii="Times New Roman" w:hAnsi="Times New Roman" w:cs="Times New Roman"/>
                <w:sz w:val="24"/>
                <w:szCs w:val="24"/>
              </w:rPr>
              <w:t>Особенности перспективного планирования развития города Тирасполя – столицы Приднестровской Молдавской  Республики</w:t>
            </w:r>
          </w:p>
          <w:p w:rsidR="008D42FC" w:rsidRDefault="008D42FC" w:rsidP="008D42FC">
            <w:pPr>
              <w:ind w:firstLine="710"/>
              <w:jc w:val="both"/>
              <w:rPr>
                <w:rFonts w:ascii="Times New Roman" w:hAnsi="Times New Roman" w:cs="Times New Roman"/>
                <w:sz w:val="24"/>
                <w:szCs w:val="24"/>
              </w:rPr>
            </w:pPr>
          </w:p>
          <w:p w:rsidR="008D42FC" w:rsidRDefault="008D42FC" w:rsidP="008D42FC">
            <w:pPr>
              <w:ind w:firstLine="710"/>
              <w:jc w:val="both"/>
              <w:rPr>
                <w:rFonts w:ascii="Times New Roman" w:hAnsi="Times New Roman" w:cs="Times New Roman"/>
                <w:b/>
                <w:sz w:val="24"/>
                <w:szCs w:val="24"/>
                <w:u w:val="single"/>
              </w:rPr>
            </w:pPr>
            <w:r w:rsidRPr="004A363D">
              <w:rPr>
                <w:rFonts w:ascii="Times New Roman" w:hAnsi="Times New Roman" w:cs="Times New Roman"/>
                <w:sz w:val="24"/>
                <w:szCs w:val="24"/>
              </w:rPr>
              <w:t xml:space="preserve">Проект генерального плана развития города Тирасполя, разрабатываемый </w:t>
            </w:r>
            <w:r w:rsidRPr="004A363D">
              <w:rPr>
                <w:rFonts w:ascii="Times New Roman" w:hAnsi="Times New Roman" w:cs="Times New Roman"/>
                <w:b/>
                <w:sz w:val="24"/>
                <w:szCs w:val="24"/>
                <w:u w:val="single"/>
              </w:rPr>
              <w:t>органом местного государственного управления города Тирасполь</w:t>
            </w:r>
            <w:r w:rsidRPr="004A363D">
              <w:rPr>
                <w:rFonts w:ascii="Times New Roman" w:hAnsi="Times New Roman" w:cs="Times New Roman"/>
                <w:sz w:val="24"/>
                <w:szCs w:val="24"/>
              </w:rPr>
              <w:t xml:space="preserve">, согласовывается уполномоченным (уполномоченными) на то Правительством Приднестровской Молдавской Республики органом (органами) государственной власти Приднестровской Молдавской Республики в части осуществления городом Тирасполем функций столицы Приднестровской Молдавской Республики и вносится на утверждение </w:t>
            </w:r>
            <w:r w:rsidRPr="004A363D">
              <w:rPr>
                <w:rFonts w:ascii="Times New Roman" w:hAnsi="Times New Roman" w:cs="Times New Roman"/>
                <w:b/>
                <w:sz w:val="24"/>
                <w:szCs w:val="24"/>
                <w:u w:val="single"/>
              </w:rPr>
              <w:t>представительному органу местного самоуправления города Тирасполь</w:t>
            </w:r>
            <w:r>
              <w:rPr>
                <w:rFonts w:ascii="Times New Roman" w:hAnsi="Times New Roman" w:cs="Times New Roman"/>
                <w:b/>
                <w:sz w:val="24"/>
                <w:szCs w:val="24"/>
                <w:u w:val="single"/>
              </w:rPr>
              <w:t>.</w:t>
            </w:r>
          </w:p>
          <w:p w:rsidR="008D42FC" w:rsidRDefault="008D42FC" w:rsidP="008D42FC">
            <w:pPr>
              <w:ind w:firstLine="710"/>
              <w:jc w:val="both"/>
              <w:rPr>
                <w:rFonts w:ascii="Times New Roman" w:hAnsi="Times New Roman" w:cs="Times New Roman"/>
                <w:b/>
                <w:sz w:val="24"/>
                <w:szCs w:val="24"/>
                <w:u w:val="single"/>
              </w:rPr>
            </w:pPr>
            <w:r w:rsidRPr="004A363D">
              <w:rPr>
                <w:rFonts w:ascii="Times New Roman" w:hAnsi="Times New Roman" w:cs="Times New Roman"/>
                <w:sz w:val="24"/>
                <w:szCs w:val="24"/>
              </w:rPr>
              <w:t>Споры, возникающие по вопросам перспективного планирования развития города Тирасполя, разрешаются согласительными комиссиями, создаваемыми заинтересованными органами государственной власти на паритетной основе.</w:t>
            </w:r>
          </w:p>
          <w:p w:rsidR="008D42FC" w:rsidRPr="004A363D" w:rsidRDefault="008D42FC" w:rsidP="008D42FC">
            <w:pPr>
              <w:ind w:firstLine="710"/>
              <w:jc w:val="both"/>
              <w:rPr>
                <w:rFonts w:ascii="Times New Roman" w:hAnsi="Times New Roman" w:cs="Times New Roman"/>
                <w:b/>
                <w:spacing w:val="3"/>
                <w:sz w:val="24"/>
                <w:szCs w:val="24"/>
              </w:rPr>
            </w:pPr>
          </w:p>
        </w:tc>
      </w:tr>
      <w:tr w:rsidR="008D42FC" w:rsidRPr="00B76755" w:rsidTr="00EF04DC">
        <w:tc>
          <w:tcPr>
            <w:tcW w:w="7638" w:type="dxa"/>
            <w:shd w:val="clear" w:color="auto" w:fill="FFFFFF" w:themeFill="background1"/>
          </w:tcPr>
          <w:p w:rsidR="008D42FC" w:rsidRPr="00B76755" w:rsidRDefault="008D42FC" w:rsidP="0098129B">
            <w:pPr>
              <w:outlineLvl w:val="0"/>
              <w:rPr>
                <w:rFonts w:ascii="Times New Roman" w:hAnsi="Times New Roman" w:cs="Times New Roman"/>
                <w:sz w:val="24"/>
                <w:szCs w:val="24"/>
              </w:rPr>
            </w:pPr>
            <w:r w:rsidRPr="00B76755">
              <w:rPr>
                <w:rFonts w:ascii="Times New Roman" w:hAnsi="Times New Roman" w:cs="Times New Roman"/>
                <w:b/>
                <w:sz w:val="24"/>
                <w:szCs w:val="24"/>
              </w:rPr>
              <w:t>Статья 10.</w:t>
            </w:r>
            <w:r w:rsidRPr="00B76755">
              <w:rPr>
                <w:rFonts w:ascii="Times New Roman" w:hAnsi="Times New Roman" w:cs="Times New Roman"/>
                <w:sz w:val="24"/>
                <w:szCs w:val="24"/>
              </w:rPr>
              <w:t xml:space="preserve"> Предоставление в аренду зданий, строений, сооружений и помещений, находящихся в муниципальной собственности города Тирасполя, органам государственной власти Приднестровской Молдавской Республики, а также дипломатическим представительствам, консульским учреждениям иностранных государств и представительствам международных организаций в Приднестровской Молдавской Республике</w:t>
            </w:r>
          </w:p>
          <w:p w:rsidR="008D42FC" w:rsidRPr="00B76755" w:rsidRDefault="008D42FC" w:rsidP="0098129B">
            <w:pPr>
              <w:shd w:val="clear" w:color="auto" w:fill="FFFFFF"/>
              <w:jc w:val="both"/>
              <w:rPr>
                <w:rFonts w:ascii="Times New Roman" w:hAnsi="Times New Roman" w:cs="Times New Roman"/>
                <w:spacing w:val="1"/>
                <w:sz w:val="24"/>
                <w:szCs w:val="24"/>
              </w:rPr>
            </w:pPr>
          </w:p>
          <w:p w:rsidR="008D42FC" w:rsidRPr="00B76755" w:rsidRDefault="008D42FC" w:rsidP="0098129B">
            <w:pPr>
              <w:shd w:val="clear" w:color="auto" w:fill="FFFFFF"/>
              <w:ind w:firstLine="715"/>
              <w:jc w:val="both"/>
              <w:rPr>
                <w:rFonts w:ascii="Times New Roman" w:hAnsi="Times New Roman" w:cs="Times New Roman"/>
                <w:sz w:val="24"/>
                <w:szCs w:val="24"/>
              </w:rPr>
            </w:pPr>
            <w:r w:rsidRPr="00B76755">
              <w:rPr>
                <w:rFonts w:ascii="Times New Roman" w:hAnsi="Times New Roman" w:cs="Times New Roman"/>
                <w:spacing w:val="1"/>
                <w:sz w:val="24"/>
                <w:szCs w:val="24"/>
              </w:rPr>
              <w:t xml:space="preserve">Здания, строения, сооружения и помещения, находящиеся в собственности города Тирасполя, предоставляются органами государственной власти города </w:t>
            </w:r>
            <w:r w:rsidRPr="00B76755">
              <w:rPr>
                <w:rFonts w:ascii="Times New Roman" w:hAnsi="Times New Roman" w:cs="Times New Roman"/>
                <w:spacing w:val="5"/>
                <w:sz w:val="24"/>
                <w:szCs w:val="24"/>
              </w:rPr>
              <w:t xml:space="preserve">Тирасполя органам государственной власти Приднестровской Молдавской </w:t>
            </w:r>
            <w:r w:rsidRPr="00B76755">
              <w:rPr>
                <w:rFonts w:ascii="Times New Roman" w:hAnsi="Times New Roman" w:cs="Times New Roman"/>
                <w:spacing w:val="13"/>
                <w:sz w:val="24"/>
                <w:szCs w:val="24"/>
              </w:rPr>
              <w:t xml:space="preserve">Республики в аренду в </w:t>
            </w:r>
            <w:r w:rsidRPr="00B76755">
              <w:rPr>
                <w:rFonts w:ascii="Times New Roman" w:hAnsi="Times New Roman" w:cs="Times New Roman"/>
                <w:spacing w:val="13"/>
                <w:sz w:val="24"/>
                <w:szCs w:val="24"/>
              </w:rPr>
              <w:lastRenderedPageBreak/>
              <w:t xml:space="preserve">порядке, установленном действующим законодательством </w:t>
            </w:r>
            <w:r w:rsidRPr="00B76755">
              <w:rPr>
                <w:rFonts w:ascii="Times New Roman" w:hAnsi="Times New Roman" w:cs="Times New Roman"/>
                <w:sz w:val="24"/>
                <w:szCs w:val="24"/>
              </w:rPr>
              <w:t>Приднестровской Молдавской Республики.</w:t>
            </w:r>
          </w:p>
          <w:p w:rsidR="008D42FC" w:rsidRPr="00B76755" w:rsidRDefault="008D42FC" w:rsidP="0098129B">
            <w:pPr>
              <w:shd w:val="clear" w:color="auto" w:fill="FFFFFF"/>
              <w:ind w:firstLine="715"/>
              <w:jc w:val="both"/>
              <w:rPr>
                <w:rFonts w:ascii="Times New Roman" w:hAnsi="Times New Roman" w:cs="Times New Roman"/>
                <w:sz w:val="24"/>
                <w:szCs w:val="24"/>
              </w:rPr>
            </w:pPr>
            <w:r w:rsidRPr="00B76755">
              <w:rPr>
                <w:rFonts w:ascii="Times New Roman" w:hAnsi="Times New Roman" w:cs="Times New Roman"/>
                <w:sz w:val="24"/>
                <w:szCs w:val="24"/>
              </w:rPr>
              <w:t xml:space="preserve">В таком же порядке предоставляются в аренду находящиеся в собственности </w:t>
            </w:r>
            <w:r w:rsidRPr="00B76755">
              <w:rPr>
                <w:rFonts w:ascii="Times New Roman" w:hAnsi="Times New Roman" w:cs="Times New Roman"/>
                <w:spacing w:val="3"/>
                <w:sz w:val="24"/>
                <w:szCs w:val="24"/>
              </w:rPr>
              <w:t xml:space="preserve">города Тирасполя здания, строения, сооружения и помещения дипломатическим </w:t>
            </w:r>
            <w:r w:rsidRPr="00B76755">
              <w:rPr>
                <w:rFonts w:ascii="Times New Roman" w:hAnsi="Times New Roman" w:cs="Times New Roman"/>
                <w:spacing w:val="2"/>
                <w:sz w:val="24"/>
                <w:szCs w:val="24"/>
              </w:rPr>
              <w:t xml:space="preserve">представительствам, консульским учреждениям иностранных государств и </w:t>
            </w:r>
            <w:r w:rsidRPr="00B76755">
              <w:rPr>
                <w:rFonts w:ascii="Times New Roman" w:hAnsi="Times New Roman" w:cs="Times New Roman"/>
                <w:spacing w:val="1"/>
                <w:sz w:val="24"/>
                <w:szCs w:val="24"/>
              </w:rPr>
              <w:t xml:space="preserve">представительствам международных организаций в Приднестровской Молдавской </w:t>
            </w:r>
            <w:r w:rsidRPr="00B76755">
              <w:rPr>
                <w:rFonts w:ascii="Times New Roman" w:hAnsi="Times New Roman" w:cs="Times New Roman"/>
                <w:spacing w:val="8"/>
                <w:sz w:val="24"/>
                <w:szCs w:val="24"/>
              </w:rPr>
              <w:t xml:space="preserve">Республике, если иное не установлено международными договорами </w:t>
            </w:r>
            <w:r w:rsidRPr="00B76755">
              <w:rPr>
                <w:rFonts w:ascii="Times New Roman" w:hAnsi="Times New Roman" w:cs="Times New Roman"/>
                <w:spacing w:val="1"/>
                <w:sz w:val="24"/>
                <w:szCs w:val="24"/>
              </w:rPr>
              <w:t>Приднестровской Молдавской Республики.</w:t>
            </w:r>
            <w:r w:rsidRPr="00B76755">
              <w:rPr>
                <w:rFonts w:ascii="Times New Roman" w:hAnsi="Times New Roman" w:cs="Times New Roman"/>
                <w:sz w:val="24"/>
                <w:szCs w:val="24"/>
              </w:rPr>
              <w:t xml:space="preserve"> В решении вопросов о предоставлении в аренду указанных зданий, строений, сооружений и помещений интересы дипломатических представительств иностранных госуда</w:t>
            </w:r>
            <w:proofErr w:type="gramStart"/>
            <w:r w:rsidRPr="00B76755">
              <w:rPr>
                <w:rFonts w:ascii="Times New Roman" w:hAnsi="Times New Roman" w:cs="Times New Roman"/>
                <w:sz w:val="24"/>
                <w:szCs w:val="24"/>
              </w:rPr>
              <w:t>рств в Пр</w:t>
            </w:r>
            <w:proofErr w:type="gramEnd"/>
            <w:r w:rsidRPr="00B76755">
              <w:rPr>
                <w:rFonts w:ascii="Times New Roman" w:hAnsi="Times New Roman" w:cs="Times New Roman"/>
                <w:sz w:val="24"/>
                <w:szCs w:val="24"/>
              </w:rPr>
              <w:t xml:space="preserve">иднестровской Молдавской Республике в отношениях с </w:t>
            </w:r>
            <w:r w:rsidRPr="00B76755">
              <w:rPr>
                <w:rFonts w:ascii="Times New Roman" w:hAnsi="Times New Roman" w:cs="Times New Roman"/>
                <w:b/>
                <w:sz w:val="24"/>
                <w:szCs w:val="24"/>
                <w:u w:val="single"/>
              </w:rPr>
              <w:t>местными исполнительными и представительными органами государственной власти города Тирасполя</w:t>
            </w:r>
            <w:r w:rsidRPr="00B76755">
              <w:rPr>
                <w:rFonts w:ascii="Times New Roman" w:hAnsi="Times New Roman" w:cs="Times New Roman"/>
                <w:sz w:val="24"/>
                <w:szCs w:val="24"/>
              </w:rPr>
              <w:t xml:space="preserve"> представляет уполномоченный Правительством Приднестровской Молдавской Республики исполнительный орган государственной власти Приднестровской Молдавской Республики.</w:t>
            </w:r>
          </w:p>
          <w:p w:rsidR="008D42FC" w:rsidRPr="00B76755" w:rsidRDefault="008D42FC" w:rsidP="0098129B">
            <w:pPr>
              <w:shd w:val="clear" w:color="auto" w:fill="FFFFFF"/>
              <w:ind w:firstLine="715"/>
              <w:jc w:val="both"/>
              <w:rPr>
                <w:rFonts w:ascii="Times New Roman" w:hAnsi="Times New Roman" w:cs="Times New Roman"/>
                <w:sz w:val="24"/>
                <w:szCs w:val="24"/>
              </w:rPr>
            </w:pPr>
          </w:p>
          <w:p w:rsidR="008D42FC" w:rsidRPr="00B76755" w:rsidRDefault="008D42FC" w:rsidP="0098129B">
            <w:pPr>
              <w:shd w:val="clear" w:color="auto" w:fill="FFFFFF"/>
              <w:ind w:firstLine="720"/>
              <w:jc w:val="both"/>
              <w:outlineLvl w:val="0"/>
              <w:rPr>
                <w:rFonts w:ascii="Times New Roman" w:hAnsi="Times New Roman" w:cs="Times New Roman"/>
                <w:sz w:val="24"/>
                <w:szCs w:val="24"/>
              </w:rPr>
            </w:pPr>
          </w:p>
        </w:tc>
        <w:tc>
          <w:tcPr>
            <w:tcW w:w="7638" w:type="dxa"/>
            <w:shd w:val="clear" w:color="auto" w:fill="FFFFFF" w:themeFill="background1"/>
          </w:tcPr>
          <w:p w:rsidR="008D42FC" w:rsidRPr="00B76755" w:rsidRDefault="008D42FC" w:rsidP="0098129B">
            <w:pPr>
              <w:outlineLvl w:val="0"/>
              <w:rPr>
                <w:rFonts w:ascii="Times New Roman" w:hAnsi="Times New Roman" w:cs="Times New Roman"/>
                <w:sz w:val="24"/>
                <w:szCs w:val="24"/>
              </w:rPr>
            </w:pPr>
            <w:r w:rsidRPr="00B76755">
              <w:rPr>
                <w:rFonts w:ascii="Times New Roman" w:hAnsi="Times New Roman" w:cs="Times New Roman"/>
                <w:b/>
                <w:sz w:val="24"/>
                <w:szCs w:val="24"/>
              </w:rPr>
              <w:lastRenderedPageBreak/>
              <w:t>Статья 10.</w:t>
            </w:r>
            <w:r w:rsidRPr="00B76755">
              <w:rPr>
                <w:rFonts w:ascii="Times New Roman" w:hAnsi="Times New Roman" w:cs="Times New Roman"/>
                <w:sz w:val="24"/>
                <w:szCs w:val="24"/>
              </w:rPr>
              <w:t xml:space="preserve"> Предоставление в аренду зданий, строений, сооружений и помещений, находящихся в муниципальной собственности города Тирасполя, органам государственной власти Приднестровской Молдавской Республики, а также дипломатическим представительствам, консульским учреждениям иностранных государств и представительствам международных организаций в Приднестровской Молдавской Республике</w:t>
            </w:r>
          </w:p>
          <w:p w:rsidR="008D42FC" w:rsidRPr="00B76755" w:rsidRDefault="008D42FC" w:rsidP="0098129B">
            <w:pPr>
              <w:shd w:val="clear" w:color="auto" w:fill="FFFFFF"/>
              <w:jc w:val="both"/>
              <w:rPr>
                <w:rFonts w:ascii="Times New Roman" w:hAnsi="Times New Roman" w:cs="Times New Roman"/>
                <w:spacing w:val="1"/>
                <w:sz w:val="24"/>
                <w:szCs w:val="24"/>
              </w:rPr>
            </w:pPr>
          </w:p>
          <w:p w:rsidR="008D42FC" w:rsidRPr="00B76755" w:rsidRDefault="008D42FC" w:rsidP="0098129B">
            <w:pPr>
              <w:shd w:val="clear" w:color="auto" w:fill="FFFFFF"/>
              <w:ind w:firstLine="715"/>
              <w:jc w:val="both"/>
              <w:rPr>
                <w:rFonts w:ascii="Times New Roman" w:hAnsi="Times New Roman" w:cs="Times New Roman"/>
                <w:sz w:val="24"/>
                <w:szCs w:val="24"/>
              </w:rPr>
            </w:pPr>
            <w:r w:rsidRPr="00B76755">
              <w:rPr>
                <w:rFonts w:ascii="Times New Roman" w:hAnsi="Times New Roman" w:cs="Times New Roman"/>
                <w:spacing w:val="1"/>
                <w:sz w:val="24"/>
                <w:szCs w:val="24"/>
              </w:rPr>
              <w:t xml:space="preserve">Здания, строения, сооружения и помещения, находящиеся в собственности города Тирасполя, предоставляются органами государственной власти города </w:t>
            </w:r>
            <w:r w:rsidRPr="00B76755">
              <w:rPr>
                <w:rFonts w:ascii="Times New Roman" w:hAnsi="Times New Roman" w:cs="Times New Roman"/>
                <w:spacing w:val="5"/>
                <w:sz w:val="24"/>
                <w:szCs w:val="24"/>
              </w:rPr>
              <w:t xml:space="preserve">Тирасполя органам государственной власти Приднестровской Молдавской </w:t>
            </w:r>
            <w:r w:rsidRPr="00B76755">
              <w:rPr>
                <w:rFonts w:ascii="Times New Roman" w:hAnsi="Times New Roman" w:cs="Times New Roman"/>
                <w:spacing w:val="13"/>
                <w:sz w:val="24"/>
                <w:szCs w:val="24"/>
              </w:rPr>
              <w:t xml:space="preserve">Республики в аренду в </w:t>
            </w:r>
            <w:r w:rsidRPr="00B76755">
              <w:rPr>
                <w:rFonts w:ascii="Times New Roman" w:hAnsi="Times New Roman" w:cs="Times New Roman"/>
                <w:spacing w:val="13"/>
                <w:sz w:val="24"/>
                <w:szCs w:val="24"/>
              </w:rPr>
              <w:lastRenderedPageBreak/>
              <w:t xml:space="preserve">порядке, установленном действующим законодательством </w:t>
            </w:r>
            <w:r w:rsidRPr="00B76755">
              <w:rPr>
                <w:rFonts w:ascii="Times New Roman" w:hAnsi="Times New Roman" w:cs="Times New Roman"/>
                <w:sz w:val="24"/>
                <w:szCs w:val="24"/>
              </w:rPr>
              <w:t>Приднестровской Молдавской Республики.</w:t>
            </w:r>
          </w:p>
          <w:p w:rsidR="008D42FC" w:rsidRPr="00B76755" w:rsidRDefault="008D42FC" w:rsidP="0098129B">
            <w:pPr>
              <w:shd w:val="clear" w:color="auto" w:fill="FFFFFF"/>
              <w:ind w:firstLine="715"/>
              <w:jc w:val="both"/>
              <w:rPr>
                <w:rFonts w:ascii="Times New Roman" w:hAnsi="Times New Roman" w:cs="Times New Roman"/>
                <w:sz w:val="24"/>
                <w:szCs w:val="24"/>
              </w:rPr>
            </w:pPr>
            <w:r w:rsidRPr="00B76755">
              <w:rPr>
                <w:rFonts w:ascii="Times New Roman" w:hAnsi="Times New Roman" w:cs="Times New Roman"/>
                <w:sz w:val="24"/>
                <w:szCs w:val="24"/>
              </w:rPr>
              <w:t xml:space="preserve">В таком же порядке предоставляются в аренду находящиеся в собственности </w:t>
            </w:r>
            <w:r w:rsidRPr="00B76755">
              <w:rPr>
                <w:rFonts w:ascii="Times New Roman" w:hAnsi="Times New Roman" w:cs="Times New Roman"/>
                <w:spacing w:val="3"/>
                <w:sz w:val="24"/>
                <w:szCs w:val="24"/>
              </w:rPr>
              <w:t xml:space="preserve">города Тирасполя здания, строения, сооружения и помещения дипломатическим </w:t>
            </w:r>
            <w:r w:rsidRPr="00B76755">
              <w:rPr>
                <w:rFonts w:ascii="Times New Roman" w:hAnsi="Times New Roman" w:cs="Times New Roman"/>
                <w:spacing w:val="2"/>
                <w:sz w:val="24"/>
                <w:szCs w:val="24"/>
              </w:rPr>
              <w:t xml:space="preserve">представительствам, консульским учреждениям иностранных государств и </w:t>
            </w:r>
            <w:r w:rsidRPr="00B76755">
              <w:rPr>
                <w:rFonts w:ascii="Times New Roman" w:hAnsi="Times New Roman" w:cs="Times New Roman"/>
                <w:spacing w:val="1"/>
                <w:sz w:val="24"/>
                <w:szCs w:val="24"/>
              </w:rPr>
              <w:t xml:space="preserve">представительствам международных организаций в Приднестровской Молдавской </w:t>
            </w:r>
            <w:r w:rsidRPr="00B76755">
              <w:rPr>
                <w:rFonts w:ascii="Times New Roman" w:hAnsi="Times New Roman" w:cs="Times New Roman"/>
                <w:spacing w:val="8"/>
                <w:sz w:val="24"/>
                <w:szCs w:val="24"/>
              </w:rPr>
              <w:t xml:space="preserve">Республике, если иное не установлено международными договорами </w:t>
            </w:r>
            <w:r w:rsidRPr="00B76755">
              <w:rPr>
                <w:rFonts w:ascii="Times New Roman" w:hAnsi="Times New Roman" w:cs="Times New Roman"/>
                <w:spacing w:val="1"/>
                <w:sz w:val="24"/>
                <w:szCs w:val="24"/>
              </w:rPr>
              <w:t>Приднестровской Молдавской Республики.</w:t>
            </w:r>
            <w:r w:rsidRPr="00B76755">
              <w:rPr>
                <w:rFonts w:ascii="Times New Roman" w:hAnsi="Times New Roman" w:cs="Times New Roman"/>
                <w:sz w:val="24"/>
                <w:szCs w:val="24"/>
              </w:rPr>
              <w:t xml:space="preserve"> В решении вопросов о предоставлении в аренду указанных зданий, строений, сооружений и помещений интересы дипломатических представительств иностранных госуда</w:t>
            </w:r>
            <w:proofErr w:type="gramStart"/>
            <w:r w:rsidRPr="00B76755">
              <w:rPr>
                <w:rFonts w:ascii="Times New Roman" w:hAnsi="Times New Roman" w:cs="Times New Roman"/>
                <w:sz w:val="24"/>
                <w:szCs w:val="24"/>
              </w:rPr>
              <w:t>рств в Пр</w:t>
            </w:r>
            <w:proofErr w:type="gramEnd"/>
            <w:r w:rsidRPr="00B76755">
              <w:rPr>
                <w:rFonts w:ascii="Times New Roman" w:hAnsi="Times New Roman" w:cs="Times New Roman"/>
                <w:sz w:val="24"/>
                <w:szCs w:val="24"/>
              </w:rPr>
              <w:t xml:space="preserve">иднестровской Молдавской Республике в отношениях с </w:t>
            </w:r>
            <w:r w:rsidRPr="00B76755">
              <w:rPr>
                <w:rFonts w:ascii="Times New Roman" w:hAnsi="Times New Roman" w:cs="Times New Roman"/>
                <w:b/>
                <w:sz w:val="24"/>
                <w:szCs w:val="24"/>
                <w:u w:val="single"/>
              </w:rPr>
              <w:t>органом местного государственного управления и представительного органа местного самоуправления города Тирасполь</w:t>
            </w:r>
            <w:r w:rsidRPr="00B76755">
              <w:rPr>
                <w:rFonts w:ascii="Times New Roman" w:hAnsi="Times New Roman" w:cs="Times New Roman"/>
                <w:sz w:val="24"/>
                <w:szCs w:val="24"/>
              </w:rPr>
              <w:t xml:space="preserve"> представляет уполномоченный Правительством Приднестровской Молдавской Республики исполнительный орган государственной власти Приднестровской Молдавской Республики.</w:t>
            </w:r>
          </w:p>
          <w:p w:rsidR="008D42FC" w:rsidRPr="00B76755" w:rsidRDefault="008D42FC" w:rsidP="0098129B">
            <w:pPr>
              <w:shd w:val="clear" w:color="auto" w:fill="FFFFFF"/>
              <w:ind w:firstLine="720"/>
              <w:jc w:val="both"/>
              <w:outlineLvl w:val="0"/>
              <w:rPr>
                <w:rFonts w:ascii="Times New Roman" w:hAnsi="Times New Roman" w:cs="Times New Roman"/>
                <w:sz w:val="24"/>
                <w:szCs w:val="24"/>
              </w:rPr>
            </w:pPr>
          </w:p>
        </w:tc>
      </w:tr>
      <w:tr w:rsidR="008D42FC" w:rsidRPr="00B76755" w:rsidTr="00EF04DC">
        <w:tc>
          <w:tcPr>
            <w:tcW w:w="7638" w:type="dxa"/>
            <w:shd w:val="clear" w:color="auto" w:fill="FFFFFF" w:themeFill="background1"/>
          </w:tcPr>
          <w:p w:rsidR="008D42FC" w:rsidRPr="00B76755" w:rsidRDefault="008D42FC" w:rsidP="0098129B">
            <w:pPr>
              <w:ind w:firstLine="720"/>
              <w:jc w:val="both"/>
              <w:outlineLvl w:val="0"/>
              <w:rPr>
                <w:rFonts w:ascii="Times New Roman" w:hAnsi="Times New Roman" w:cs="Times New Roman"/>
                <w:bCs/>
                <w:sz w:val="24"/>
                <w:szCs w:val="24"/>
              </w:rPr>
            </w:pPr>
            <w:r w:rsidRPr="00B76755">
              <w:rPr>
                <w:rFonts w:ascii="Times New Roman" w:hAnsi="Times New Roman" w:cs="Times New Roman"/>
                <w:b/>
                <w:bCs/>
                <w:sz w:val="24"/>
                <w:szCs w:val="24"/>
              </w:rPr>
              <w:lastRenderedPageBreak/>
              <w:t>Статья 11.</w:t>
            </w:r>
            <w:r w:rsidRPr="00B76755">
              <w:rPr>
                <w:rFonts w:ascii="Times New Roman" w:hAnsi="Times New Roman" w:cs="Times New Roman"/>
                <w:bCs/>
                <w:sz w:val="24"/>
                <w:szCs w:val="24"/>
              </w:rPr>
              <w:t xml:space="preserve"> Материальное и финансовое обеспечение города Тирасполя, связанное с дополнительными расходами по осуществлению городом функций столицы Приднестровской Молдавской Республики</w:t>
            </w:r>
          </w:p>
          <w:p w:rsidR="008D42FC" w:rsidRPr="00B76755" w:rsidRDefault="008D42FC" w:rsidP="0098129B">
            <w:pPr>
              <w:ind w:firstLine="433"/>
              <w:jc w:val="both"/>
              <w:rPr>
                <w:rFonts w:ascii="Times New Roman" w:hAnsi="Times New Roman" w:cs="Times New Roman"/>
                <w:bCs/>
                <w:sz w:val="24"/>
                <w:szCs w:val="24"/>
              </w:rPr>
            </w:pPr>
          </w:p>
          <w:p w:rsidR="008D42FC" w:rsidRPr="00B76755" w:rsidRDefault="008D42FC" w:rsidP="0098129B">
            <w:pPr>
              <w:shd w:val="clear" w:color="auto" w:fill="FFFFFF"/>
              <w:ind w:firstLine="708"/>
              <w:jc w:val="both"/>
              <w:rPr>
                <w:rFonts w:ascii="Times New Roman" w:hAnsi="Times New Roman" w:cs="Times New Roman"/>
                <w:bCs/>
                <w:sz w:val="24"/>
                <w:szCs w:val="24"/>
              </w:rPr>
            </w:pPr>
            <w:r w:rsidRPr="00B76755">
              <w:rPr>
                <w:rFonts w:ascii="Times New Roman" w:hAnsi="Times New Roman" w:cs="Times New Roman"/>
                <w:bCs/>
                <w:sz w:val="24"/>
                <w:szCs w:val="24"/>
              </w:rPr>
              <w:t xml:space="preserve">Решения органов государственной власти, направленные на осуществление городом Тирасполем функций столицы Приднестровской Молдавской Республики и влекущие дополнительные расходы, должны предусматривать передачу </w:t>
            </w:r>
            <w:r w:rsidRPr="00B76755">
              <w:rPr>
                <w:rFonts w:ascii="Times New Roman" w:hAnsi="Times New Roman" w:cs="Times New Roman"/>
                <w:b/>
                <w:bCs/>
                <w:sz w:val="24"/>
                <w:szCs w:val="24"/>
                <w:u w:val="single"/>
              </w:rPr>
              <w:t>местным исполнительным органам государственной власти</w:t>
            </w:r>
            <w:r w:rsidRPr="00B76755">
              <w:rPr>
                <w:rFonts w:ascii="Times New Roman" w:hAnsi="Times New Roman" w:cs="Times New Roman"/>
                <w:bCs/>
                <w:sz w:val="24"/>
                <w:szCs w:val="24"/>
              </w:rPr>
              <w:t xml:space="preserve"> города Тирасполя необходимых для этого материальных и финансовых средств.</w:t>
            </w:r>
          </w:p>
          <w:p w:rsidR="008D42FC" w:rsidRPr="00B76755" w:rsidRDefault="008D42FC" w:rsidP="0098129B">
            <w:pPr>
              <w:jc w:val="both"/>
              <w:outlineLvl w:val="0"/>
              <w:rPr>
                <w:rFonts w:ascii="Times New Roman" w:hAnsi="Times New Roman" w:cs="Times New Roman"/>
                <w:sz w:val="24"/>
                <w:szCs w:val="24"/>
              </w:rPr>
            </w:pPr>
          </w:p>
        </w:tc>
        <w:tc>
          <w:tcPr>
            <w:tcW w:w="7638" w:type="dxa"/>
            <w:shd w:val="clear" w:color="auto" w:fill="FFFFFF" w:themeFill="background1"/>
          </w:tcPr>
          <w:p w:rsidR="008D42FC" w:rsidRPr="00B76755" w:rsidRDefault="008D42FC" w:rsidP="0098129B">
            <w:pPr>
              <w:ind w:firstLine="720"/>
              <w:jc w:val="both"/>
              <w:outlineLvl w:val="0"/>
              <w:rPr>
                <w:rFonts w:ascii="Times New Roman" w:hAnsi="Times New Roman" w:cs="Times New Roman"/>
                <w:bCs/>
                <w:sz w:val="24"/>
                <w:szCs w:val="24"/>
              </w:rPr>
            </w:pPr>
            <w:r w:rsidRPr="00B76755">
              <w:rPr>
                <w:rFonts w:ascii="Times New Roman" w:hAnsi="Times New Roman" w:cs="Times New Roman"/>
                <w:b/>
                <w:bCs/>
                <w:sz w:val="24"/>
                <w:szCs w:val="24"/>
              </w:rPr>
              <w:t>Статья 11.</w:t>
            </w:r>
            <w:r w:rsidRPr="00B76755">
              <w:rPr>
                <w:rFonts w:ascii="Times New Roman" w:hAnsi="Times New Roman" w:cs="Times New Roman"/>
                <w:bCs/>
                <w:sz w:val="24"/>
                <w:szCs w:val="24"/>
              </w:rPr>
              <w:t xml:space="preserve"> Материальное и финансовое обеспечение города Тирасполя, связанное с дополнительными расходами по осуществлению городом функций столицы Приднестровской Молдавской Республики</w:t>
            </w:r>
          </w:p>
          <w:p w:rsidR="008D42FC" w:rsidRPr="00B76755" w:rsidRDefault="008D42FC" w:rsidP="0098129B">
            <w:pPr>
              <w:ind w:firstLine="433"/>
              <w:jc w:val="both"/>
              <w:rPr>
                <w:rFonts w:ascii="Times New Roman" w:hAnsi="Times New Roman" w:cs="Times New Roman"/>
                <w:bCs/>
                <w:sz w:val="24"/>
                <w:szCs w:val="24"/>
              </w:rPr>
            </w:pPr>
          </w:p>
          <w:p w:rsidR="008D42FC" w:rsidRPr="00B76755" w:rsidRDefault="008D42FC" w:rsidP="0098129B">
            <w:pPr>
              <w:shd w:val="clear" w:color="auto" w:fill="FFFFFF"/>
              <w:ind w:firstLine="708"/>
              <w:jc w:val="both"/>
              <w:rPr>
                <w:rFonts w:ascii="Times New Roman" w:hAnsi="Times New Roman" w:cs="Times New Roman"/>
                <w:b/>
                <w:bCs/>
                <w:sz w:val="24"/>
                <w:szCs w:val="24"/>
                <w:u w:val="single"/>
              </w:rPr>
            </w:pPr>
            <w:r w:rsidRPr="00B76755">
              <w:rPr>
                <w:rFonts w:ascii="Times New Roman" w:hAnsi="Times New Roman" w:cs="Times New Roman"/>
                <w:bCs/>
                <w:sz w:val="24"/>
                <w:szCs w:val="24"/>
              </w:rPr>
              <w:t xml:space="preserve">Решения органов государственной власти, направленные на осуществление городом Тирасполем функций столицы Приднестровской Молдавской Республики и влекущие дополнительные расходы, должны предусматривать передачу </w:t>
            </w:r>
            <w:r w:rsidRPr="00B76755">
              <w:rPr>
                <w:rFonts w:ascii="Times New Roman" w:hAnsi="Times New Roman" w:cs="Times New Roman"/>
                <w:b/>
                <w:sz w:val="24"/>
                <w:szCs w:val="24"/>
                <w:u w:val="single"/>
              </w:rPr>
              <w:t>органу местного государственного управления</w:t>
            </w:r>
            <w:r w:rsidRPr="00B76755">
              <w:rPr>
                <w:rFonts w:ascii="Times New Roman" w:hAnsi="Times New Roman" w:cs="Times New Roman"/>
                <w:bCs/>
                <w:sz w:val="24"/>
                <w:szCs w:val="24"/>
              </w:rPr>
              <w:t xml:space="preserve"> города Тирасполя необходимых для этого материальных и финансовых сре</w:t>
            </w:r>
            <w:proofErr w:type="gramStart"/>
            <w:r w:rsidRPr="00B76755">
              <w:rPr>
                <w:rFonts w:ascii="Times New Roman" w:hAnsi="Times New Roman" w:cs="Times New Roman"/>
                <w:bCs/>
                <w:sz w:val="24"/>
                <w:szCs w:val="24"/>
              </w:rPr>
              <w:t>дств</w:t>
            </w:r>
            <w:r w:rsidRPr="00B76755">
              <w:rPr>
                <w:rFonts w:ascii="Times New Roman" w:hAnsi="Times New Roman" w:cs="Times New Roman"/>
                <w:b/>
                <w:bCs/>
                <w:sz w:val="24"/>
                <w:szCs w:val="24"/>
                <w:u w:val="single"/>
              </w:rPr>
              <w:t xml:space="preserve"> в с</w:t>
            </w:r>
            <w:proofErr w:type="gramEnd"/>
            <w:r w:rsidRPr="00B76755">
              <w:rPr>
                <w:rFonts w:ascii="Times New Roman" w:hAnsi="Times New Roman" w:cs="Times New Roman"/>
                <w:b/>
                <w:bCs/>
                <w:sz w:val="24"/>
                <w:szCs w:val="24"/>
                <w:u w:val="single"/>
              </w:rPr>
              <w:t xml:space="preserve">оответствии со статьей 5 настоящего Закона. </w:t>
            </w:r>
          </w:p>
          <w:p w:rsidR="008D42FC" w:rsidRPr="00B76755" w:rsidRDefault="008D42FC" w:rsidP="0098129B">
            <w:pPr>
              <w:jc w:val="both"/>
              <w:rPr>
                <w:rFonts w:ascii="Times New Roman" w:hAnsi="Times New Roman" w:cs="Times New Roman"/>
                <w:sz w:val="24"/>
                <w:szCs w:val="24"/>
              </w:rPr>
            </w:pPr>
          </w:p>
        </w:tc>
      </w:tr>
      <w:tr w:rsidR="008D42FC" w:rsidRPr="00B76755" w:rsidTr="00EF04DC">
        <w:tc>
          <w:tcPr>
            <w:tcW w:w="7638" w:type="dxa"/>
            <w:shd w:val="clear" w:color="auto" w:fill="FFFFFF" w:themeFill="background1"/>
          </w:tcPr>
          <w:p w:rsidR="008D42FC" w:rsidRPr="00B76755" w:rsidRDefault="008D42FC" w:rsidP="0098129B">
            <w:pPr>
              <w:shd w:val="clear" w:color="auto" w:fill="FFFFFF"/>
              <w:ind w:firstLine="720"/>
              <w:jc w:val="both"/>
              <w:outlineLvl w:val="0"/>
              <w:rPr>
                <w:rFonts w:ascii="Times New Roman" w:hAnsi="Times New Roman" w:cs="Times New Roman"/>
                <w:sz w:val="24"/>
                <w:szCs w:val="24"/>
              </w:rPr>
            </w:pPr>
            <w:r w:rsidRPr="00B76755">
              <w:rPr>
                <w:rFonts w:ascii="Times New Roman" w:hAnsi="Times New Roman" w:cs="Times New Roman"/>
                <w:b/>
                <w:sz w:val="24"/>
                <w:szCs w:val="24"/>
              </w:rPr>
              <w:lastRenderedPageBreak/>
              <w:t>Статья 12.</w:t>
            </w:r>
            <w:r w:rsidRPr="00B76755">
              <w:rPr>
                <w:rFonts w:ascii="Times New Roman" w:hAnsi="Times New Roman" w:cs="Times New Roman"/>
                <w:sz w:val="24"/>
                <w:szCs w:val="24"/>
              </w:rPr>
              <w:t xml:space="preserve"> О вступлении в силу настоящего Закона </w:t>
            </w:r>
          </w:p>
          <w:p w:rsidR="008D42FC" w:rsidRPr="00B76755" w:rsidRDefault="008D42FC" w:rsidP="0098129B">
            <w:pPr>
              <w:shd w:val="clear" w:color="auto" w:fill="FFFFFF"/>
              <w:ind w:firstLine="720"/>
              <w:jc w:val="both"/>
              <w:rPr>
                <w:rFonts w:ascii="Times New Roman" w:hAnsi="Times New Roman" w:cs="Times New Roman"/>
                <w:sz w:val="24"/>
                <w:szCs w:val="24"/>
              </w:rPr>
            </w:pPr>
          </w:p>
          <w:p w:rsidR="008D42FC" w:rsidRPr="00B76755" w:rsidRDefault="008D42FC" w:rsidP="0098129B">
            <w:pPr>
              <w:shd w:val="clear" w:color="auto" w:fill="FFFFFF"/>
              <w:ind w:firstLine="720"/>
              <w:jc w:val="both"/>
              <w:outlineLvl w:val="0"/>
              <w:rPr>
                <w:rFonts w:ascii="Times New Roman" w:hAnsi="Times New Roman" w:cs="Times New Roman"/>
                <w:spacing w:val="-2"/>
                <w:sz w:val="24"/>
                <w:szCs w:val="24"/>
              </w:rPr>
            </w:pPr>
            <w:r w:rsidRPr="00B76755">
              <w:rPr>
                <w:rFonts w:ascii="Times New Roman" w:hAnsi="Times New Roman" w:cs="Times New Roman"/>
                <w:spacing w:val="-2"/>
                <w:sz w:val="24"/>
                <w:szCs w:val="24"/>
              </w:rPr>
              <w:t>Настоящий Закон вступает в силу 1 января 2006 года.</w:t>
            </w:r>
          </w:p>
          <w:p w:rsidR="008D42FC" w:rsidRPr="00B76755" w:rsidRDefault="008D42FC" w:rsidP="0098129B">
            <w:pPr>
              <w:jc w:val="both"/>
              <w:outlineLvl w:val="0"/>
              <w:rPr>
                <w:rFonts w:ascii="Times New Roman" w:hAnsi="Times New Roman" w:cs="Times New Roman"/>
                <w:sz w:val="24"/>
                <w:szCs w:val="24"/>
              </w:rPr>
            </w:pPr>
          </w:p>
        </w:tc>
        <w:tc>
          <w:tcPr>
            <w:tcW w:w="7638" w:type="dxa"/>
            <w:shd w:val="clear" w:color="auto" w:fill="FFFFFF" w:themeFill="background1"/>
          </w:tcPr>
          <w:p w:rsidR="008D42FC" w:rsidRPr="00B76755" w:rsidRDefault="008D42FC" w:rsidP="0098129B">
            <w:pPr>
              <w:jc w:val="both"/>
              <w:rPr>
                <w:rFonts w:ascii="Times New Roman" w:hAnsi="Times New Roman" w:cs="Times New Roman"/>
                <w:sz w:val="24"/>
                <w:szCs w:val="24"/>
              </w:rPr>
            </w:pPr>
          </w:p>
        </w:tc>
      </w:tr>
    </w:tbl>
    <w:p w:rsidR="007B2F98" w:rsidRPr="00B76755" w:rsidRDefault="007B2F98" w:rsidP="0020330C">
      <w:pPr>
        <w:spacing w:after="0" w:line="240" w:lineRule="auto"/>
        <w:rPr>
          <w:rFonts w:ascii="Times New Roman" w:hAnsi="Times New Roman" w:cs="Times New Roman"/>
          <w:sz w:val="24"/>
          <w:szCs w:val="24"/>
        </w:rPr>
      </w:pPr>
    </w:p>
    <w:p w:rsidR="007B2F98" w:rsidRPr="00B76755" w:rsidRDefault="007B2F98" w:rsidP="0020330C">
      <w:pPr>
        <w:spacing w:after="0" w:line="240" w:lineRule="auto"/>
        <w:rPr>
          <w:rFonts w:ascii="Times New Roman" w:hAnsi="Times New Roman" w:cs="Times New Roman"/>
          <w:sz w:val="24"/>
          <w:szCs w:val="24"/>
        </w:rPr>
      </w:pPr>
    </w:p>
    <w:p w:rsidR="007B2F98" w:rsidRPr="00B76755" w:rsidRDefault="007B2F98" w:rsidP="0020330C">
      <w:pPr>
        <w:spacing w:after="0" w:line="240" w:lineRule="auto"/>
        <w:rPr>
          <w:rFonts w:ascii="Times New Roman" w:hAnsi="Times New Roman" w:cs="Times New Roman"/>
          <w:sz w:val="24"/>
          <w:szCs w:val="24"/>
        </w:rPr>
      </w:pPr>
    </w:p>
    <w:p w:rsidR="001604BE" w:rsidRPr="00B76755" w:rsidRDefault="001604BE" w:rsidP="0020330C">
      <w:pPr>
        <w:spacing w:after="0" w:line="240" w:lineRule="auto"/>
        <w:rPr>
          <w:rFonts w:ascii="Times New Roman" w:hAnsi="Times New Roman" w:cs="Times New Roman"/>
          <w:sz w:val="24"/>
          <w:szCs w:val="24"/>
        </w:rPr>
      </w:pPr>
    </w:p>
    <w:p w:rsidR="001604BE" w:rsidRPr="00B76755" w:rsidRDefault="001604BE" w:rsidP="0020330C">
      <w:pPr>
        <w:spacing w:after="0" w:line="240" w:lineRule="auto"/>
        <w:rPr>
          <w:rFonts w:ascii="Times New Roman" w:hAnsi="Times New Roman" w:cs="Times New Roman"/>
          <w:sz w:val="24"/>
          <w:szCs w:val="24"/>
        </w:rPr>
      </w:pPr>
    </w:p>
    <w:p w:rsidR="001604BE" w:rsidRPr="00B76755" w:rsidRDefault="001604BE" w:rsidP="0020330C">
      <w:pPr>
        <w:spacing w:after="0" w:line="240" w:lineRule="auto"/>
        <w:rPr>
          <w:rFonts w:ascii="Times New Roman" w:hAnsi="Times New Roman" w:cs="Times New Roman"/>
          <w:sz w:val="24"/>
          <w:szCs w:val="24"/>
        </w:rPr>
        <w:sectPr w:rsidR="001604BE" w:rsidRPr="00B76755" w:rsidSect="00196E40">
          <w:pgSz w:w="16838" w:h="11906" w:orient="landscape"/>
          <w:pgMar w:top="1701" w:right="1134" w:bottom="851" w:left="1134" w:header="709" w:footer="709" w:gutter="0"/>
          <w:cols w:space="708"/>
          <w:docGrid w:linePitch="360"/>
        </w:sectPr>
      </w:pPr>
    </w:p>
    <w:p w:rsidR="001604BE" w:rsidRPr="00B76755" w:rsidRDefault="001604BE" w:rsidP="001604BE">
      <w:pPr>
        <w:shd w:val="clear" w:color="auto" w:fill="FFFFFF"/>
        <w:spacing w:after="0" w:line="240" w:lineRule="auto"/>
        <w:jc w:val="center"/>
        <w:rPr>
          <w:rFonts w:ascii="Times New Roman" w:hAnsi="Times New Roman" w:cs="Times New Roman"/>
          <w:sz w:val="24"/>
          <w:szCs w:val="24"/>
        </w:rPr>
      </w:pPr>
      <w:r w:rsidRPr="00B76755">
        <w:rPr>
          <w:rFonts w:ascii="Times New Roman" w:hAnsi="Times New Roman" w:cs="Times New Roman"/>
          <w:sz w:val="24"/>
          <w:szCs w:val="24"/>
        </w:rPr>
        <w:lastRenderedPageBreak/>
        <w:t>Пояснительная записка</w:t>
      </w:r>
    </w:p>
    <w:p w:rsidR="001604BE" w:rsidRPr="00A901D4" w:rsidRDefault="001604BE" w:rsidP="001604BE">
      <w:pPr>
        <w:shd w:val="clear" w:color="auto" w:fill="FFFFFF"/>
        <w:spacing w:after="0" w:line="240" w:lineRule="auto"/>
        <w:jc w:val="center"/>
        <w:rPr>
          <w:rFonts w:ascii="Times New Roman" w:hAnsi="Times New Roman" w:cs="Times New Roman"/>
          <w:sz w:val="24"/>
          <w:szCs w:val="24"/>
        </w:rPr>
      </w:pPr>
      <w:r w:rsidRPr="00A901D4">
        <w:rPr>
          <w:rFonts w:ascii="Times New Roman" w:hAnsi="Times New Roman" w:cs="Times New Roman"/>
          <w:sz w:val="24"/>
          <w:szCs w:val="24"/>
        </w:rPr>
        <w:t xml:space="preserve">к проекту Закона Приднестровской Молдавской Республики  </w:t>
      </w:r>
    </w:p>
    <w:p w:rsidR="001604BE" w:rsidRPr="00A901D4" w:rsidRDefault="001604BE" w:rsidP="001604BE">
      <w:pPr>
        <w:shd w:val="clear" w:color="auto" w:fill="FFFFFF"/>
        <w:spacing w:after="0" w:line="240" w:lineRule="auto"/>
        <w:jc w:val="center"/>
        <w:rPr>
          <w:rFonts w:ascii="Times New Roman" w:hAnsi="Times New Roman" w:cs="Times New Roman"/>
          <w:sz w:val="24"/>
          <w:szCs w:val="24"/>
        </w:rPr>
      </w:pPr>
      <w:r w:rsidRPr="00A901D4">
        <w:rPr>
          <w:rFonts w:ascii="Times New Roman" w:hAnsi="Times New Roman" w:cs="Times New Roman"/>
          <w:sz w:val="24"/>
          <w:szCs w:val="24"/>
        </w:rPr>
        <w:t>«</w:t>
      </w:r>
      <w:r w:rsidRPr="00A901D4">
        <w:rPr>
          <w:rFonts w:ascii="Times New Roman" w:eastAsia="Calibri" w:hAnsi="Times New Roman" w:cs="Times New Roman"/>
          <w:sz w:val="24"/>
          <w:szCs w:val="24"/>
        </w:rPr>
        <w:t xml:space="preserve">О </w:t>
      </w:r>
      <w:r w:rsidRPr="00A901D4">
        <w:rPr>
          <w:rFonts w:ascii="Times New Roman" w:hAnsi="Times New Roman" w:cs="Times New Roman"/>
          <w:sz w:val="24"/>
          <w:szCs w:val="24"/>
        </w:rPr>
        <w:t xml:space="preserve">внесении изменений и дополнений в Закон Приднестровской Молдавской Республики </w:t>
      </w:r>
    </w:p>
    <w:p w:rsidR="001604BE" w:rsidRPr="00A901D4" w:rsidRDefault="001604BE" w:rsidP="001604BE">
      <w:pPr>
        <w:shd w:val="clear" w:color="auto" w:fill="FFFFFF"/>
        <w:spacing w:after="0" w:line="240" w:lineRule="auto"/>
        <w:jc w:val="center"/>
        <w:rPr>
          <w:rFonts w:ascii="Times New Roman" w:hAnsi="Times New Roman" w:cs="Times New Roman"/>
          <w:sz w:val="24"/>
          <w:szCs w:val="24"/>
        </w:rPr>
      </w:pPr>
      <w:r w:rsidRPr="00A901D4">
        <w:rPr>
          <w:rFonts w:ascii="Times New Roman" w:eastAsia="Calibri" w:hAnsi="Times New Roman" w:cs="Times New Roman"/>
          <w:sz w:val="24"/>
          <w:szCs w:val="24"/>
        </w:rPr>
        <w:t xml:space="preserve">«О </w:t>
      </w:r>
      <w:r w:rsidRPr="00A901D4">
        <w:rPr>
          <w:rFonts w:ascii="Times New Roman" w:hAnsi="Times New Roman" w:cs="Times New Roman"/>
          <w:sz w:val="24"/>
          <w:szCs w:val="24"/>
        </w:rPr>
        <w:t>статусе столицы Приднестровской Молдавской Республики</w:t>
      </w:r>
      <w:r w:rsidRPr="00A901D4">
        <w:rPr>
          <w:rFonts w:ascii="Times New Roman" w:eastAsia="Calibri" w:hAnsi="Times New Roman" w:cs="Times New Roman"/>
          <w:sz w:val="24"/>
          <w:szCs w:val="24"/>
        </w:rPr>
        <w:t>»</w:t>
      </w:r>
      <w:r w:rsidRPr="00A901D4">
        <w:rPr>
          <w:rFonts w:ascii="Times New Roman" w:hAnsi="Times New Roman" w:cs="Times New Roman"/>
          <w:sz w:val="24"/>
          <w:szCs w:val="24"/>
        </w:rPr>
        <w:t xml:space="preserve">» </w:t>
      </w:r>
    </w:p>
    <w:p w:rsidR="001604BE" w:rsidRPr="00A901D4" w:rsidRDefault="001604BE" w:rsidP="001604BE">
      <w:pPr>
        <w:shd w:val="clear" w:color="auto" w:fill="FFFFFF"/>
        <w:spacing w:after="0" w:line="240" w:lineRule="auto"/>
        <w:jc w:val="center"/>
        <w:rPr>
          <w:rFonts w:ascii="Times New Roman" w:hAnsi="Times New Roman" w:cs="Times New Roman"/>
          <w:sz w:val="24"/>
          <w:szCs w:val="24"/>
        </w:rPr>
      </w:pPr>
    </w:p>
    <w:p w:rsidR="00133032" w:rsidRPr="00A901D4" w:rsidRDefault="00133032" w:rsidP="001604BE">
      <w:pPr>
        <w:shd w:val="clear" w:color="auto" w:fill="FFFFFF"/>
        <w:spacing w:after="0" w:line="240" w:lineRule="auto"/>
        <w:jc w:val="center"/>
        <w:rPr>
          <w:rFonts w:ascii="Times New Roman" w:hAnsi="Times New Roman" w:cs="Times New Roman"/>
          <w:sz w:val="24"/>
          <w:szCs w:val="24"/>
        </w:rPr>
      </w:pPr>
    </w:p>
    <w:p w:rsidR="001604BE" w:rsidRPr="00A901D4" w:rsidRDefault="001604BE" w:rsidP="001604BE">
      <w:pPr>
        <w:shd w:val="clear" w:color="auto" w:fill="FFFFFF"/>
        <w:spacing w:after="0" w:line="240" w:lineRule="auto"/>
        <w:ind w:firstLine="851"/>
        <w:jc w:val="both"/>
        <w:rPr>
          <w:rFonts w:ascii="Times New Roman" w:hAnsi="Times New Roman" w:cs="Times New Roman"/>
          <w:sz w:val="24"/>
          <w:szCs w:val="24"/>
        </w:rPr>
      </w:pPr>
      <w:r w:rsidRPr="00A901D4">
        <w:rPr>
          <w:rFonts w:ascii="Times New Roman" w:hAnsi="Times New Roman" w:cs="Times New Roman"/>
          <w:sz w:val="24"/>
          <w:szCs w:val="24"/>
        </w:rPr>
        <w:t>Конституция ПМР в ст. 13 определяет, что Столицей Приднестровской Молдавской Республики является город Тирасполь.</w:t>
      </w:r>
    </w:p>
    <w:p w:rsidR="001604BE" w:rsidRPr="00A901D4" w:rsidRDefault="001604BE" w:rsidP="001604BE">
      <w:pPr>
        <w:shd w:val="clear" w:color="auto" w:fill="FFFFFF"/>
        <w:spacing w:after="0" w:line="240" w:lineRule="auto"/>
        <w:ind w:firstLine="851"/>
        <w:jc w:val="both"/>
        <w:rPr>
          <w:rFonts w:ascii="Times New Roman" w:hAnsi="Times New Roman" w:cs="Times New Roman"/>
          <w:sz w:val="24"/>
          <w:szCs w:val="24"/>
        </w:rPr>
      </w:pPr>
      <w:r w:rsidRPr="00A901D4">
        <w:rPr>
          <w:rFonts w:ascii="Times New Roman" w:hAnsi="Times New Roman" w:cs="Times New Roman"/>
          <w:sz w:val="24"/>
          <w:szCs w:val="24"/>
        </w:rPr>
        <w:t>В развитие данной нормы Конституции Приднестровской Молдавской Республики был прият специальный Закон Приднестровской Молдавской Республики «О статусе столицы Приднестровской Молдавской Республики».</w:t>
      </w:r>
    </w:p>
    <w:p w:rsidR="001604BE" w:rsidRPr="008D42FC" w:rsidRDefault="001604BE" w:rsidP="001604BE">
      <w:pPr>
        <w:pStyle w:val="a5"/>
        <w:ind w:firstLine="851"/>
        <w:jc w:val="both"/>
        <w:rPr>
          <w:rFonts w:ascii="Times New Roman" w:eastAsia="Calibri" w:hAnsi="Times New Roman" w:cs="Times New Roman"/>
          <w:color w:val="000000" w:themeColor="text1"/>
          <w:sz w:val="24"/>
          <w:szCs w:val="24"/>
        </w:rPr>
      </w:pPr>
      <w:proofErr w:type="gramStart"/>
      <w:r w:rsidRPr="00A901D4">
        <w:rPr>
          <w:rFonts w:ascii="Times New Roman" w:hAnsi="Times New Roman" w:cs="Times New Roman"/>
          <w:sz w:val="24"/>
          <w:szCs w:val="24"/>
        </w:rPr>
        <w:t xml:space="preserve">Также в   Конституции Приднестровской Молдавской Республики и </w:t>
      </w:r>
      <w:r w:rsidRPr="00A901D4">
        <w:rPr>
          <w:rFonts w:ascii="Times New Roman" w:eastAsia="Calibri" w:hAnsi="Times New Roman" w:cs="Times New Roman"/>
          <w:color w:val="000000" w:themeColor="text1"/>
          <w:sz w:val="24"/>
          <w:szCs w:val="24"/>
        </w:rPr>
        <w:t xml:space="preserve">Законе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закрепляется, </w:t>
      </w:r>
      <w:r w:rsidRPr="008D42FC">
        <w:rPr>
          <w:rFonts w:ascii="Times New Roman" w:eastAsia="Calibri" w:hAnsi="Times New Roman" w:cs="Times New Roman"/>
          <w:color w:val="000000" w:themeColor="text1"/>
          <w:sz w:val="24"/>
          <w:szCs w:val="24"/>
        </w:rPr>
        <w:t>что в Приднестровской Молдавской Республике признается и гарантируется местное самоуправление, состоящее из Советов народных депутатов и органов территориального общественного самоуправления, которые непосредственно или через избираемые ими органы самостоятельно решают социальные, экономические, политические и культурные вопросы</w:t>
      </w:r>
      <w:proofErr w:type="gramEnd"/>
      <w:r w:rsidRPr="008D42FC">
        <w:rPr>
          <w:rFonts w:ascii="Times New Roman" w:eastAsia="Calibri" w:hAnsi="Times New Roman" w:cs="Times New Roman"/>
          <w:color w:val="000000" w:themeColor="text1"/>
          <w:sz w:val="24"/>
          <w:szCs w:val="24"/>
        </w:rPr>
        <w:t xml:space="preserve"> местного значения, исходя из общегосударственных интересов и интересов населения административно-территориальных единиц.</w:t>
      </w:r>
    </w:p>
    <w:p w:rsidR="001604BE" w:rsidRPr="008D42FC" w:rsidRDefault="001604BE" w:rsidP="001604BE">
      <w:pPr>
        <w:shd w:val="clear" w:color="auto" w:fill="FFFFFF"/>
        <w:spacing w:after="0" w:line="240" w:lineRule="auto"/>
        <w:ind w:firstLine="851"/>
        <w:jc w:val="both"/>
        <w:rPr>
          <w:rFonts w:ascii="Times New Roman" w:eastAsia="Calibri" w:hAnsi="Times New Roman" w:cs="Times New Roman"/>
          <w:color w:val="000000" w:themeColor="text1"/>
          <w:sz w:val="24"/>
          <w:szCs w:val="24"/>
        </w:rPr>
      </w:pPr>
    </w:p>
    <w:p w:rsidR="001604BE" w:rsidRPr="008D42FC" w:rsidRDefault="001604BE" w:rsidP="001604BE">
      <w:pPr>
        <w:shd w:val="clear" w:color="auto" w:fill="FFFFFF"/>
        <w:spacing w:after="0" w:line="240" w:lineRule="auto"/>
        <w:ind w:firstLine="851"/>
        <w:jc w:val="both"/>
        <w:rPr>
          <w:rFonts w:ascii="Times New Roman" w:hAnsi="Times New Roman" w:cs="Times New Roman"/>
          <w:sz w:val="24"/>
          <w:szCs w:val="24"/>
        </w:rPr>
      </w:pPr>
      <w:r w:rsidRPr="008D42FC">
        <w:rPr>
          <w:rFonts w:ascii="Times New Roman" w:hAnsi="Times New Roman" w:cs="Times New Roman"/>
          <w:sz w:val="24"/>
          <w:szCs w:val="24"/>
        </w:rPr>
        <w:t>Настоящи</w:t>
      </w:r>
      <w:r w:rsidR="00133032" w:rsidRPr="008D42FC">
        <w:rPr>
          <w:rFonts w:ascii="Times New Roman" w:hAnsi="Times New Roman" w:cs="Times New Roman"/>
          <w:sz w:val="24"/>
          <w:szCs w:val="24"/>
        </w:rPr>
        <w:t>й</w:t>
      </w:r>
      <w:r w:rsidRPr="008D42FC">
        <w:rPr>
          <w:rFonts w:ascii="Times New Roman" w:hAnsi="Times New Roman" w:cs="Times New Roman"/>
          <w:sz w:val="24"/>
          <w:szCs w:val="24"/>
        </w:rPr>
        <w:t xml:space="preserve"> проект закон</w:t>
      </w:r>
      <w:r w:rsidR="00133032" w:rsidRPr="008D42FC">
        <w:rPr>
          <w:rFonts w:ascii="Times New Roman" w:hAnsi="Times New Roman" w:cs="Times New Roman"/>
          <w:sz w:val="24"/>
          <w:szCs w:val="24"/>
        </w:rPr>
        <w:t>а</w:t>
      </w:r>
      <w:r w:rsidRPr="008D42FC">
        <w:rPr>
          <w:rFonts w:ascii="Times New Roman" w:hAnsi="Times New Roman" w:cs="Times New Roman"/>
          <w:sz w:val="24"/>
          <w:szCs w:val="24"/>
        </w:rPr>
        <w:t xml:space="preserve"> разработан с целью наделения некоторыми полномочиями </w:t>
      </w:r>
      <w:r w:rsidR="00B56D26" w:rsidRPr="00710566">
        <w:rPr>
          <w:rFonts w:ascii="Times New Roman" w:hAnsi="Times New Roman" w:cs="Times New Roman"/>
          <w:sz w:val="24"/>
          <w:szCs w:val="24"/>
        </w:rPr>
        <w:t>органа местного государственного управления и представительного органа местного самоуправления города Тирасполь</w:t>
      </w:r>
      <w:r w:rsidR="00B56D26" w:rsidRPr="008D42FC">
        <w:rPr>
          <w:rFonts w:ascii="Times New Roman" w:hAnsi="Times New Roman" w:cs="Times New Roman"/>
          <w:sz w:val="24"/>
          <w:szCs w:val="24"/>
        </w:rPr>
        <w:t xml:space="preserve"> (Тираспольский городской совет народных депутатов и Государственную администрацию города Тирасполя и города Днестровска) </w:t>
      </w:r>
      <w:r w:rsidRPr="008D42FC">
        <w:rPr>
          <w:rFonts w:ascii="Times New Roman" w:hAnsi="Times New Roman" w:cs="Times New Roman"/>
          <w:sz w:val="24"/>
          <w:szCs w:val="24"/>
        </w:rPr>
        <w:t>в связи с осуществлением городом функций столицы Приднестровской Молдавской Республики.</w:t>
      </w:r>
    </w:p>
    <w:p w:rsidR="001604BE" w:rsidRPr="008D42FC" w:rsidRDefault="001604BE" w:rsidP="001604BE">
      <w:pPr>
        <w:pStyle w:val="aa"/>
        <w:numPr>
          <w:ilvl w:val="0"/>
          <w:numId w:val="3"/>
        </w:numPr>
        <w:shd w:val="clear" w:color="auto" w:fill="FFFFFF"/>
        <w:tabs>
          <w:tab w:val="left" w:pos="1560"/>
        </w:tabs>
        <w:spacing w:after="0" w:line="240" w:lineRule="auto"/>
        <w:ind w:left="0" w:firstLine="851"/>
        <w:jc w:val="both"/>
        <w:rPr>
          <w:rFonts w:ascii="Times New Roman" w:hAnsi="Times New Roman" w:cs="Times New Roman"/>
          <w:sz w:val="24"/>
          <w:szCs w:val="24"/>
        </w:rPr>
      </w:pPr>
      <w:r w:rsidRPr="008D42FC">
        <w:rPr>
          <w:rFonts w:ascii="Times New Roman" w:hAnsi="Times New Roman" w:cs="Times New Roman"/>
          <w:sz w:val="24"/>
          <w:szCs w:val="24"/>
        </w:rPr>
        <w:t xml:space="preserve">Предлагается </w:t>
      </w:r>
      <w:r w:rsidR="00B56D26" w:rsidRPr="008D42FC">
        <w:rPr>
          <w:rFonts w:ascii="Times New Roman" w:hAnsi="Times New Roman" w:cs="Times New Roman"/>
          <w:sz w:val="24"/>
          <w:szCs w:val="24"/>
        </w:rPr>
        <w:t xml:space="preserve">уточнить </w:t>
      </w:r>
      <w:r w:rsidRPr="008D42FC">
        <w:rPr>
          <w:rFonts w:ascii="Times New Roman" w:hAnsi="Times New Roman" w:cs="Times New Roman"/>
          <w:sz w:val="24"/>
          <w:szCs w:val="24"/>
        </w:rPr>
        <w:t xml:space="preserve"> механизм предоставления гарантий и компенсации затрат в связи с осуществлением городом Тирасполем функций столицы.</w:t>
      </w:r>
    </w:p>
    <w:p w:rsidR="001604BE" w:rsidRPr="00710566" w:rsidRDefault="001604BE" w:rsidP="001604BE">
      <w:pPr>
        <w:pStyle w:val="aa"/>
        <w:numPr>
          <w:ilvl w:val="0"/>
          <w:numId w:val="3"/>
        </w:numPr>
        <w:shd w:val="clear" w:color="auto" w:fill="FFFFFF"/>
        <w:tabs>
          <w:tab w:val="left" w:pos="1560"/>
        </w:tabs>
        <w:spacing w:after="0" w:line="240" w:lineRule="auto"/>
        <w:ind w:left="0" w:firstLine="851"/>
        <w:jc w:val="both"/>
        <w:rPr>
          <w:rFonts w:ascii="Times New Roman" w:hAnsi="Times New Roman" w:cs="Times New Roman"/>
          <w:sz w:val="24"/>
          <w:szCs w:val="24"/>
        </w:rPr>
      </w:pPr>
      <w:r w:rsidRPr="008D42FC">
        <w:rPr>
          <w:rFonts w:ascii="Times New Roman" w:hAnsi="Times New Roman" w:cs="Times New Roman"/>
          <w:sz w:val="24"/>
          <w:szCs w:val="24"/>
        </w:rPr>
        <w:t xml:space="preserve">Предлагается дополнить </w:t>
      </w:r>
      <w:r w:rsidRPr="00710566">
        <w:rPr>
          <w:rFonts w:ascii="Times New Roman" w:hAnsi="Times New Roman" w:cs="Times New Roman"/>
          <w:sz w:val="24"/>
          <w:szCs w:val="24"/>
        </w:rPr>
        <w:t>полномочиями</w:t>
      </w:r>
      <w:r w:rsidR="00B56D26" w:rsidRPr="00710566">
        <w:rPr>
          <w:rFonts w:ascii="Times New Roman" w:hAnsi="Times New Roman" w:cs="Times New Roman"/>
          <w:sz w:val="24"/>
          <w:szCs w:val="24"/>
        </w:rPr>
        <w:t xml:space="preserve"> органа местного государственного управления и представительного органа местного самоуправления города Тирасполь</w:t>
      </w:r>
      <w:r w:rsidRPr="00710566">
        <w:rPr>
          <w:rFonts w:ascii="Times New Roman" w:hAnsi="Times New Roman" w:cs="Times New Roman"/>
          <w:sz w:val="24"/>
          <w:szCs w:val="24"/>
        </w:rPr>
        <w:t>, касающи</w:t>
      </w:r>
      <w:r w:rsidR="00B56D26" w:rsidRPr="00710566">
        <w:rPr>
          <w:rFonts w:ascii="Times New Roman" w:hAnsi="Times New Roman" w:cs="Times New Roman"/>
          <w:sz w:val="24"/>
          <w:szCs w:val="24"/>
        </w:rPr>
        <w:t>еся</w:t>
      </w:r>
      <w:r w:rsidRPr="00710566">
        <w:rPr>
          <w:rFonts w:ascii="Times New Roman" w:hAnsi="Times New Roman" w:cs="Times New Roman"/>
          <w:sz w:val="24"/>
          <w:szCs w:val="24"/>
        </w:rPr>
        <w:t>:</w:t>
      </w:r>
    </w:p>
    <w:p w:rsidR="001604BE" w:rsidRPr="008D42FC" w:rsidRDefault="001604BE" w:rsidP="001604BE">
      <w:pPr>
        <w:pStyle w:val="aa"/>
        <w:shd w:val="clear" w:color="auto" w:fill="FFFFFF"/>
        <w:tabs>
          <w:tab w:val="left" w:pos="1560"/>
        </w:tabs>
        <w:spacing w:after="0" w:line="240" w:lineRule="auto"/>
        <w:ind w:left="0" w:firstLine="851"/>
        <w:jc w:val="both"/>
        <w:rPr>
          <w:rFonts w:ascii="Times New Roman" w:hAnsi="Times New Roman" w:cs="Times New Roman"/>
          <w:sz w:val="24"/>
          <w:szCs w:val="24"/>
        </w:rPr>
      </w:pPr>
      <w:r w:rsidRPr="008D42FC">
        <w:rPr>
          <w:rFonts w:ascii="Times New Roman" w:hAnsi="Times New Roman" w:cs="Times New Roman"/>
          <w:sz w:val="24"/>
          <w:szCs w:val="24"/>
        </w:rPr>
        <w:t>- порядка рассмотрения и утверждения программ,</w:t>
      </w:r>
      <w:r w:rsidRPr="008D42FC">
        <w:rPr>
          <w:rFonts w:ascii="Times New Roman" w:hAnsi="Times New Roman" w:cs="Times New Roman"/>
          <w:b/>
          <w:sz w:val="24"/>
          <w:szCs w:val="24"/>
          <w:u w:val="single"/>
        </w:rPr>
        <w:t xml:space="preserve"> </w:t>
      </w:r>
      <w:r w:rsidRPr="008D42FC">
        <w:rPr>
          <w:rFonts w:ascii="Times New Roman" w:hAnsi="Times New Roman" w:cs="Times New Roman"/>
          <w:sz w:val="24"/>
          <w:szCs w:val="24"/>
        </w:rPr>
        <w:t xml:space="preserve">финансируемых за счет средств Республиканского бюджета, выделенные на цели осуществления городом Тирасполь функций столицы; </w:t>
      </w:r>
    </w:p>
    <w:p w:rsidR="001604BE" w:rsidRPr="008D42FC" w:rsidRDefault="001604BE" w:rsidP="001604BE">
      <w:pPr>
        <w:pStyle w:val="aa"/>
        <w:shd w:val="clear" w:color="auto" w:fill="FFFFFF"/>
        <w:tabs>
          <w:tab w:val="left" w:pos="1560"/>
        </w:tabs>
        <w:spacing w:after="0" w:line="240" w:lineRule="auto"/>
        <w:ind w:left="0" w:firstLine="851"/>
        <w:jc w:val="both"/>
        <w:rPr>
          <w:rFonts w:ascii="Times New Roman" w:hAnsi="Times New Roman" w:cs="Times New Roman"/>
          <w:sz w:val="24"/>
          <w:szCs w:val="24"/>
        </w:rPr>
      </w:pPr>
      <w:r w:rsidRPr="008D42FC">
        <w:rPr>
          <w:rFonts w:ascii="Times New Roman" w:hAnsi="Times New Roman" w:cs="Times New Roman"/>
          <w:sz w:val="24"/>
          <w:szCs w:val="24"/>
        </w:rPr>
        <w:t>- в области развития туризма в столице;</w:t>
      </w:r>
    </w:p>
    <w:p w:rsidR="001604BE" w:rsidRPr="008D42FC" w:rsidRDefault="001604BE" w:rsidP="001604BE">
      <w:pPr>
        <w:pStyle w:val="aa"/>
        <w:numPr>
          <w:ilvl w:val="0"/>
          <w:numId w:val="3"/>
        </w:numPr>
        <w:shd w:val="clear" w:color="auto" w:fill="FFFFFF"/>
        <w:tabs>
          <w:tab w:val="left" w:pos="1560"/>
        </w:tabs>
        <w:spacing w:after="0" w:line="240" w:lineRule="auto"/>
        <w:ind w:left="0" w:firstLine="851"/>
        <w:jc w:val="both"/>
        <w:rPr>
          <w:rFonts w:ascii="Times New Roman" w:hAnsi="Times New Roman" w:cs="Times New Roman"/>
          <w:sz w:val="24"/>
          <w:szCs w:val="24"/>
        </w:rPr>
      </w:pPr>
      <w:r w:rsidRPr="008D42FC">
        <w:rPr>
          <w:rFonts w:ascii="Times New Roman" w:hAnsi="Times New Roman" w:cs="Times New Roman"/>
          <w:sz w:val="24"/>
          <w:szCs w:val="24"/>
        </w:rPr>
        <w:t>Вносятся изменения, уточняющего характера, в том числе касающиеся порядка утверждения генерального плана развития города Тирасполь.</w:t>
      </w:r>
    </w:p>
    <w:p w:rsidR="00434C17" w:rsidRPr="008D42FC" w:rsidRDefault="0098129B" w:rsidP="00710566">
      <w:pPr>
        <w:pStyle w:val="a5"/>
        <w:ind w:firstLine="851"/>
        <w:jc w:val="both"/>
        <w:rPr>
          <w:rFonts w:ascii="Times New Roman" w:hAnsi="Times New Roman" w:cs="Times New Roman"/>
          <w:sz w:val="24"/>
          <w:szCs w:val="24"/>
        </w:rPr>
      </w:pPr>
      <w:r w:rsidRPr="008D42FC">
        <w:rPr>
          <w:rFonts w:ascii="Times New Roman" w:hAnsi="Times New Roman" w:cs="Times New Roman"/>
          <w:sz w:val="24"/>
          <w:szCs w:val="24"/>
        </w:rPr>
        <w:t xml:space="preserve">Так согласно ст. 13 закона ПМР </w:t>
      </w:r>
      <w:r w:rsidR="00434C17" w:rsidRPr="008D42FC">
        <w:rPr>
          <w:rFonts w:ascii="Times New Roman" w:eastAsia="Calibri" w:hAnsi="Times New Roman" w:cs="Times New Roman"/>
          <w:color w:val="000000" w:themeColor="text1"/>
          <w:sz w:val="24"/>
          <w:szCs w:val="24"/>
        </w:rPr>
        <w:t xml:space="preserve">«Об органах местной власти, местного самоуправления и государственной администрации в Приднестровской Молдавской Республике» </w:t>
      </w:r>
      <w:r w:rsidR="00434C17" w:rsidRPr="008D42FC">
        <w:rPr>
          <w:rFonts w:ascii="Times New Roman" w:hAnsi="Times New Roman" w:cs="Times New Roman"/>
          <w:sz w:val="24"/>
          <w:szCs w:val="24"/>
        </w:rPr>
        <w:t>Сельский (поселковый, городской) Совет народных депутатов утверждает проекты планировки застройки населенных пунктов, их генеральных планов.</w:t>
      </w:r>
    </w:p>
    <w:p w:rsidR="00434C17" w:rsidRPr="00710566" w:rsidRDefault="00434C17" w:rsidP="00710566">
      <w:pPr>
        <w:pStyle w:val="aa"/>
        <w:numPr>
          <w:ilvl w:val="0"/>
          <w:numId w:val="3"/>
        </w:numPr>
        <w:shd w:val="clear" w:color="auto" w:fill="FFFFFF"/>
        <w:tabs>
          <w:tab w:val="left" w:pos="1560"/>
        </w:tabs>
        <w:spacing w:after="0" w:line="240" w:lineRule="auto"/>
        <w:ind w:left="0" w:firstLine="851"/>
        <w:jc w:val="both"/>
        <w:rPr>
          <w:rFonts w:ascii="Times New Roman" w:hAnsi="Times New Roman" w:cs="Times New Roman"/>
          <w:sz w:val="24"/>
          <w:szCs w:val="24"/>
        </w:rPr>
      </w:pPr>
      <w:r w:rsidRPr="008D42FC">
        <w:rPr>
          <w:rFonts w:ascii="Times New Roman" w:hAnsi="Times New Roman" w:cs="Times New Roman"/>
          <w:sz w:val="24"/>
          <w:szCs w:val="24"/>
        </w:rPr>
        <w:t xml:space="preserve">Вводится новая </w:t>
      </w:r>
      <w:r w:rsidRPr="00710566">
        <w:rPr>
          <w:rFonts w:ascii="Times New Roman" w:hAnsi="Times New Roman" w:cs="Times New Roman"/>
          <w:sz w:val="24"/>
          <w:szCs w:val="24"/>
        </w:rPr>
        <w:t>статья, которой определяются полномочия органа местного государственного управления и представительного органа местного самоуправления города Тирасполь, в области развития туризма в столице.</w:t>
      </w:r>
    </w:p>
    <w:p w:rsidR="00125059" w:rsidRPr="00710566" w:rsidRDefault="005C35C7" w:rsidP="00710566">
      <w:pPr>
        <w:pStyle w:val="a5"/>
        <w:ind w:firstLine="851"/>
        <w:jc w:val="both"/>
        <w:outlineLvl w:val="0"/>
        <w:rPr>
          <w:rFonts w:ascii="Times New Roman" w:hAnsi="Times New Roman" w:cs="Times New Roman"/>
          <w:b/>
          <w:sz w:val="24"/>
          <w:szCs w:val="24"/>
        </w:rPr>
      </w:pPr>
      <w:r w:rsidRPr="00710566">
        <w:rPr>
          <w:rFonts w:ascii="Times New Roman" w:hAnsi="Times New Roman" w:cs="Times New Roman"/>
          <w:sz w:val="24"/>
          <w:szCs w:val="24"/>
        </w:rPr>
        <w:t>Законом ПМР «</w:t>
      </w:r>
      <w:r w:rsidR="00125059" w:rsidRPr="00710566">
        <w:rPr>
          <w:rFonts w:ascii="Times New Roman" w:hAnsi="Times New Roman" w:cs="Times New Roman"/>
          <w:sz w:val="24"/>
          <w:szCs w:val="24"/>
        </w:rPr>
        <w:t>Об основах туристской деятельности в</w:t>
      </w:r>
      <w:r w:rsidR="00710566" w:rsidRPr="00710566">
        <w:rPr>
          <w:rFonts w:ascii="Times New Roman" w:hAnsi="Times New Roman" w:cs="Times New Roman"/>
          <w:sz w:val="24"/>
          <w:szCs w:val="24"/>
        </w:rPr>
        <w:t xml:space="preserve"> </w:t>
      </w:r>
      <w:r w:rsidR="00125059" w:rsidRPr="00710566">
        <w:rPr>
          <w:rFonts w:ascii="Times New Roman" w:hAnsi="Times New Roman" w:cs="Times New Roman"/>
          <w:sz w:val="24"/>
          <w:szCs w:val="24"/>
        </w:rPr>
        <w:t>Приднестровской Молдавской Республике» определяет принципы государственной политики, направленной на установление правовых основ единого туристского рынка в Приднестровской Молдавской Республике. При этом</w:t>
      </w:r>
      <w:r w:rsidR="00710566" w:rsidRPr="00710566">
        <w:rPr>
          <w:rFonts w:ascii="Times New Roman" w:hAnsi="Times New Roman" w:cs="Times New Roman"/>
          <w:sz w:val="24"/>
          <w:szCs w:val="24"/>
        </w:rPr>
        <w:t xml:space="preserve"> данный закон не </w:t>
      </w:r>
      <w:r w:rsidR="00125059" w:rsidRPr="00710566">
        <w:rPr>
          <w:rFonts w:ascii="Times New Roman" w:hAnsi="Times New Roman" w:cs="Times New Roman"/>
          <w:sz w:val="24"/>
          <w:szCs w:val="24"/>
        </w:rPr>
        <w:t xml:space="preserve">предусматривает </w:t>
      </w:r>
      <w:r w:rsidR="00710566" w:rsidRPr="00710566">
        <w:rPr>
          <w:rFonts w:ascii="Times New Roman" w:hAnsi="Times New Roman" w:cs="Times New Roman"/>
          <w:sz w:val="24"/>
          <w:szCs w:val="24"/>
        </w:rPr>
        <w:t>полномочия органов местного самоуправления в области туризма.</w:t>
      </w:r>
    </w:p>
    <w:p w:rsidR="001604BE" w:rsidRPr="008D42FC" w:rsidRDefault="001604BE" w:rsidP="00710566">
      <w:pPr>
        <w:pStyle w:val="aa"/>
        <w:numPr>
          <w:ilvl w:val="0"/>
          <w:numId w:val="3"/>
        </w:numPr>
        <w:shd w:val="clear" w:color="auto" w:fill="FFFFFF"/>
        <w:tabs>
          <w:tab w:val="left" w:pos="1560"/>
        </w:tabs>
        <w:spacing w:after="0" w:line="240" w:lineRule="auto"/>
        <w:ind w:left="0" w:firstLine="851"/>
        <w:jc w:val="both"/>
        <w:rPr>
          <w:rFonts w:ascii="Times New Roman" w:hAnsi="Times New Roman" w:cs="Times New Roman"/>
          <w:sz w:val="24"/>
          <w:szCs w:val="24"/>
        </w:rPr>
      </w:pPr>
      <w:r w:rsidRPr="00710566">
        <w:rPr>
          <w:rFonts w:ascii="Times New Roman" w:hAnsi="Times New Roman" w:cs="Times New Roman"/>
          <w:sz w:val="24"/>
          <w:szCs w:val="24"/>
        </w:rPr>
        <w:t>Вводится новая статья, которой определяются перечень объектов инфраструктуры столицы Приднестровской Молдавской</w:t>
      </w:r>
      <w:r w:rsidRPr="008D42FC">
        <w:rPr>
          <w:rFonts w:ascii="Times New Roman" w:hAnsi="Times New Roman" w:cs="Times New Roman"/>
          <w:sz w:val="24"/>
          <w:szCs w:val="24"/>
        </w:rPr>
        <w:t xml:space="preserve"> Республики. </w:t>
      </w:r>
    </w:p>
    <w:p w:rsidR="00133032" w:rsidRPr="008D42FC" w:rsidRDefault="00133032" w:rsidP="001604BE">
      <w:pPr>
        <w:spacing w:after="0" w:line="240" w:lineRule="auto"/>
        <w:ind w:firstLine="851"/>
        <w:jc w:val="both"/>
        <w:rPr>
          <w:rFonts w:ascii="Times New Roman" w:hAnsi="Times New Roman" w:cs="Times New Roman"/>
          <w:color w:val="000000"/>
          <w:sz w:val="24"/>
          <w:szCs w:val="24"/>
        </w:rPr>
      </w:pPr>
    </w:p>
    <w:p w:rsidR="001604BE" w:rsidRPr="008D42FC" w:rsidRDefault="001604BE" w:rsidP="001604BE">
      <w:pPr>
        <w:spacing w:after="0" w:line="240" w:lineRule="auto"/>
        <w:ind w:firstLine="851"/>
        <w:jc w:val="both"/>
        <w:rPr>
          <w:rFonts w:ascii="Times New Roman" w:hAnsi="Times New Roman" w:cs="Times New Roman"/>
          <w:sz w:val="24"/>
          <w:szCs w:val="24"/>
        </w:rPr>
      </w:pPr>
      <w:r w:rsidRPr="008D42FC">
        <w:rPr>
          <w:rFonts w:ascii="Times New Roman" w:hAnsi="Times New Roman" w:cs="Times New Roman"/>
          <w:color w:val="000000"/>
          <w:sz w:val="24"/>
          <w:szCs w:val="24"/>
        </w:rPr>
        <w:t>Принятие данн</w:t>
      </w:r>
      <w:r w:rsidR="00133032" w:rsidRPr="008D42FC">
        <w:rPr>
          <w:rFonts w:ascii="Times New Roman" w:hAnsi="Times New Roman" w:cs="Times New Roman"/>
          <w:color w:val="000000"/>
          <w:sz w:val="24"/>
          <w:szCs w:val="24"/>
        </w:rPr>
        <w:t xml:space="preserve">ого </w:t>
      </w:r>
      <w:r w:rsidRPr="008D42FC">
        <w:rPr>
          <w:rFonts w:ascii="Times New Roman" w:hAnsi="Times New Roman" w:cs="Times New Roman"/>
          <w:color w:val="000000"/>
          <w:sz w:val="24"/>
          <w:szCs w:val="24"/>
        </w:rPr>
        <w:t>проект</w:t>
      </w:r>
      <w:r w:rsidR="00133032" w:rsidRPr="008D42FC">
        <w:rPr>
          <w:rFonts w:ascii="Times New Roman" w:hAnsi="Times New Roman" w:cs="Times New Roman"/>
          <w:color w:val="000000"/>
          <w:sz w:val="24"/>
          <w:szCs w:val="24"/>
        </w:rPr>
        <w:t xml:space="preserve">а </w:t>
      </w:r>
      <w:r w:rsidRPr="008D42FC">
        <w:rPr>
          <w:rFonts w:ascii="Times New Roman" w:hAnsi="Times New Roman" w:cs="Times New Roman"/>
          <w:color w:val="000000"/>
          <w:sz w:val="24"/>
          <w:szCs w:val="24"/>
        </w:rPr>
        <w:t>закон</w:t>
      </w:r>
      <w:r w:rsidR="00133032" w:rsidRPr="008D42FC">
        <w:rPr>
          <w:rFonts w:ascii="Times New Roman" w:hAnsi="Times New Roman" w:cs="Times New Roman"/>
          <w:color w:val="000000"/>
          <w:sz w:val="24"/>
          <w:szCs w:val="24"/>
        </w:rPr>
        <w:t>а</w:t>
      </w:r>
      <w:r w:rsidRPr="008D42FC">
        <w:rPr>
          <w:rFonts w:ascii="Times New Roman" w:hAnsi="Times New Roman" w:cs="Times New Roman"/>
          <w:color w:val="000000"/>
          <w:sz w:val="24"/>
          <w:szCs w:val="24"/>
        </w:rPr>
        <w:t xml:space="preserve"> позволит прозрачно, с учетом мнения  </w:t>
      </w:r>
      <w:r w:rsidRPr="008D42FC">
        <w:rPr>
          <w:rFonts w:ascii="Times New Roman" w:hAnsi="Times New Roman" w:cs="Times New Roman"/>
          <w:sz w:val="24"/>
          <w:szCs w:val="24"/>
        </w:rPr>
        <w:t>местного представительного органа государственной власти (Тираспольского городского Совета народных депутатов) и местного исполнительного органа государственной власти города Тирасполя (государственной администрации города Тирасполь и города Днестровск) определять объемы финансирования на выполнение городом Тирасполь функций столицы Приднестровской Молдавской Республики.</w:t>
      </w:r>
    </w:p>
    <w:p w:rsidR="001604BE" w:rsidRPr="008D42FC" w:rsidRDefault="001604BE" w:rsidP="001604BE">
      <w:pPr>
        <w:spacing w:after="0" w:line="240" w:lineRule="auto"/>
        <w:ind w:firstLine="851"/>
        <w:jc w:val="both"/>
        <w:rPr>
          <w:rFonts w:ascii="Times New Roman" w:hAnsi="Times New Roman" w:cs="Times New Roman"/>
          <w:sz w:val="24"/>
          <w:szCs w:val="24"/>
        </w:rPr>
      </w:pPr>
    </w:p>
    <w:p w:rsidR="001604BE" w:rsidRPr="008D42FC" w:rsidRDefault="001604BE" w:rsidP="001604BE">
      <w:pPr>
        <w:spacing w:after="0" w:line="240" w:lineRule="auto"/>
        <w:ind w:firstLine="851"/>
        <w:jc w:val="both"/>
        <w:rPr>
          <w:rFonts w:ascii="Times New Roman" w:hAnsi="Times New Roman" w:cs="Times New Roman"/>
          <w:sz w:val="24"/>
          <w:szCs w:val="24"/>
        </w:rPr>
      </w:pPr>
      <w:r w:rsidRPr="008D42FC">
        <w:rPr>
          <w:rFonts w:ascii="Times New Roman" w:hAnsi="Times New Roman" w:cs="Times New Roman"/>
          <w:sz w:val="24"/>
          <w:szCs w:val="24"/>
        </w:rPr>
        <w:t>В данной сфере правового регулирования действуют:</w:t>
      </w:r>
    </w:p>
    <w:p w:rsidR="001604BE" w:rsidRPr="008D42FC" w:rsidRDefault="001604BE" w:rsidP="001604BE">
      <w:pPr>
        <w:spacing w:after="0" w:line="240" w:lineRule="auto"/>
        <w:ind w:firstLine="851"/>
        <w:jc w:val="both"/>
        <w:rPr>
          <w:rFonts w:ascii="Times New Roman" w:hAnsi="Times New Roman" w:cs="Times New Roman"/>
          <w:sz w:val="24"/>
          <w:szCs w:val="24"/>
        </w:rPr>
      </w:pPr>
    </w:p>
    <w:p w:rsidR="001604BE" w:rsidRPr="008D42FC" w:rsidRDefault="001604BE" w:rsidP="001604BE">
      <w:pPr>
        <w:spacing w:after="0" w:line="240" w:lineRule="auto"/>
        <w:ind w:firstLine="851"/>
        <w:jc w:val="both"/>
        <w:outlineLvl w:val="0"/>
        <w:rPr>
          <w:rFonts w:ascii="Times New Roman" w:hAnsi="Times New Roman" w:cs="Times New Roman"/>
          <w:sz w:val="24"/>
          <w:szCs w:val="24"/>
        </w:rPr>
      </w:pPr>
      <w:proofErr w:type="gramStart"/>
      <w:r w:rsidRPr="008D42FC">
        <w:rPr>
          <w:rFonts w:ascii="Times New Roman" w:hAnsi="Times New Roman" w:cs="Times New Roman"/>
          <w:sz w:val="24"/>
          <w:szCs w:val="24"/>
        </w:rPr>
        <w:t>Конституция Приднестровской Молдавской Республики, принятую на всенародном референдуме 24 декабря 1995 года и подписанную Президентом Приднестровской Молдавской Республики 17 января 1996 года, с изменениями и дополнениями, внесенными конституционными законами Приднестровской Молдавской Республики от 15 декабря 1998 года № 128-КЗД (СЗМР 98-4); от 30 июня 2000 года № 310-КЗИД (газета «Приднестровье» от 12 июля 2000 года, от 13 июля 2000 года № 132-133);</w:t>
      </w:r>
      <w:proofErr w:type="gramEnd"/>
      <w:r w:rsidRPr="008D42FC">
        <w:rPr>
          <w:rFonts w:ascii="Times New Roman" w:hAnsi="Times New Roman" w:cs="Times New Roman"/>
          <w:sz w:val="24"/>
          <w:szCs w:val="24"/>
        </w:rPr>
        <w:t xml:space="preserve"> от 13 июля 2005 года № 593-КЗИД-III (САЗ 05-29); от 10 февраля 2006 года № 1-КЗИД-IV (САЗ 06-7); от 4 июля 2011 года № 94-КЗИД-</w:t>
      </w:r>
      <w:r w:rsidRPr="008D42FC">
        <w:rPr>
          <w:rFonts w:ascii="Times New Roman" w:hAnsi="Times New Roman" w:cs="Times New Roman"/>
          <w:sz w:val="24"/>
          <w:szCs w:val="24"/>
          <w:lang w:val="en-US"/>
        </w:rPr>
        <w:t>V</w:t>
      </w:r>
      <w:r w:rsidRPr="008D42FC">
        <w:rPr>
          <w:rFonts w:ascii="Times New Roman" w:hAnsi="Times New Roman" w:cs="Times New Roman"/>
          <w:sz w:val="24"/>
          <w:szCs w:val="24"/>
        </w:rPr>
        <w:t xml:space="preserve"> (САЗ 11-27); от 19 мая 2016 года № 127-КЗИД-</w:t>
      </w:r>
      <w:r w:rsidRPr="008D42FC">
        <w:rPr>
          <w:rFonts w:ascii="Times New Roman" w:hAnsi="Times New Roman" w:cs="Times New Roman"/>
          <w:sz w:val="24"/>
          <w:szCs w:val="24"/>
          <w:lang w:val="en-US"/>
        </w:rPr>
        <w:t>VI</w:t>
      </w:r>
      <w:r w:rsidRPr="008D42FC">
        <w:rPr>
          <w:rFonts w:ascii="Times New Roman" w:hAnsi="Times New Roman" w:cs="Times New Roman"/>
          <w:sz w:val="24"/>
          <w:szCs w:val="24"/>
        </w:rPr>
        <w:t xml:space="preserve"> (САЗ 16-20); от 2 июня 2016 года № 144-КЗИ-</w:t>
      </w:r>
      <w:r w:rsidRPr="008D42FC">
        <w:rPr>
          <w:rFonts w:ascii="Times New Roman" w:hAnsi="Times New Roman" w:cs="Times New Roman"/>
          <w:sz w:val="24"/>
          <w:szCs w:val="24"/>
          <w:lang w:val="en-US"/>
        </w:rPr>
        <w:t>VI</w:t>
      </w:r>
      <w:r w:rsidRPr="008D42FC">
        <w:rPr>
          <w:rFonts w:ascii="Times New Roman" w:hAnsi="Times New Roman" w:cs="Times New Roman"/>
          <w:sz w:val="24"/>
          <w:szCs w:val="24"/>
        </w:rPr>
        <w:t xml:space="preserve"> (САЗ 16-22); от </w:t>
      </w:r>
      <w:r w:rsidRPr="008D42FC">
        <w:rPr>
          <w:rFonts w:ascii="Times New Roman" w:hAnsi="Times New Roman" w:cs="Times New Roman"/>
          <w:caps/>
          <w:sz w:val="24"/>
          <w:szCs w:val="24"/>
        </w:rPr>
        <w:t xml:space="preserve">27 </w:t>
      </w:r>
      <w:r w:rsidRPr="008D42FC">
        <w:rPr>
          <w:rFonts w:ascii="Times New Roman" w:hAnsi="Times New Roman" w:cs="Times New Roman"/>
          <w:sz w:val="24"/>
          <w:szCs w:val="24"/>
        </w:rPr>
        <w:t>июля 2016 года № 196-КЗИ-</w:t>
      </w:r>
      <w:r w:rsidRPr="008D42FC">
        <w:rPr>
          <w:rFonts w:ascii="Times New Roman" w:hAnsi="Times New Roman" w:cs="Times New Roman"/>
          <w:sz w:val="24"/>
          <w:szCs w:val="24"/>
          <w:lang w:val="en-US"/>
        </w:rPr>
        <w:t>VI</w:t>
      </w:r>
      <w:r w:rsidRPr="008D42FC">
        <w:rPr>
          <w:rFonts w:ascii="Times New Roman" w:hAnsi="Times New Roman" w:cs="Times New Roman"/>
          <w:sz w:val="24"/>
          <w:szCs w:val="24"/>
        </w:rPr>
        <w:t xml:space="preserve"> (САЗ 16-30); от </w:t>
      </w:r>
      <w:r w:rsidRPr="008D42FC">
        <w:rPr>
          <w:rFonts w:ascii="Times New Roman" w:hAnsi="Times New Roman" w:cs="Times New Roman"/>
          <w:bCs/>
          <w:sz w:val="24"/>
          <w:szCs w:val="24"/>
        </w:rPr>
        <w:t>18 августа</w:t>
      </w:r>
      <w:r w:rsidRPr="008D42FC">
        <w:rPr>
          <w:rFonts w:ascii="Times New Roman" w:hAnsi="Times New Roman" w:cs="Times New Roman"/>
          <w:sz w:val="24"/>
          <w:szCs w:val="24"/>
        </w:rPr>
        <w:t xml:space="preserve"> 2016 года (газета «Приднестровье» от 23 сентября 2016 года № 175 (5617)); от 30 января 2017 года № 24-КЗИ-</w:t>
      </w:r>
      <w:r w:rsidRPr="008D42FC">
        <w:rPr>
          <w:rFonts w:ascii="Times New Roman" w:hAnsi="Times New Roman" w:cs="Times New Roman"/>
          <w:sz w:val="24"/>
          <w:szCs w:val="24"/>
          <w:lang w:val="en-US"/>
        </w:rPr>
        <w:t>VI</w:t>
      </w:r>
      <w:r w:rsidRPr="008D42FC">
        <w:rPr>
          <w:rFonts w:ascii="Times New Roman" w:hAnsi="Times New Roman" w:cs="Times New Roman"/>
          <w:sz w:val="24"/>
          <w:szCs w:val="24"/>
        </w:rPr>
        <w:t xml:space="preserve"> (САЗ 17-6); от </w:t>
      </w:r>
      <w:r w:rsidRPr="008D42FC">
        <w:rPr>
          <w:rFonts w:ascii="Times New Roman" w:hAnsi="Times New Roman" w:cs="Times New Roman"/>
          <w:caps/>
          <w:sz w:val="24"/>
          <w:szCs w:val="24"/>
        </w:rPr>
        <w:t xml:space="preserve">2 </w:t>
      </w:r>
      <w:r w:rsidRPr="008D42FC">
        <w:rPr>
          <w:rFonts w:ascii="Times New Roman" w:hAnsi="Times New Roman" w:cs="Times New Roman"/>
          <w:sz w:val="24"/>
          <w:szCs w:val="24"/>
        </w:rPr>
        <w:t>февраля 2018 года № 21-КЗИ-</w:t>
      </w:r>
      <w:r w:rsidRPr="008D42FC">
        <w:rPr>
          <w:rFonts w:ascii="Times New Roman" w:hAnsi="Times New Roman" w:cs="Times New Roman"/>
          <w:sz w:val="24"/>
          <w:szCs w:val="24"/>
          <w:lang w:val="en-US"/>
        </w:rPr>
        <w:t>VI</w:t>
      </w:r>
      <w:r w:rsidRPr="008D42FC">
        <w:rPr>
          <w:rFonts w:ascii="Times New Roman" w:hAnsi="Times New Roman" w:cs="Times New Roman"/>
          <w:sz w:val="24"/>
          <w:szCs w:val="24"/>
        </w:rPr>
        <w:t xml:space="preserve"> (САЗ 18-5); от </w:t>
      </w:r>
      <w:r w:rsidRPr="008D42FC">
        <w:rPr>
          <w:rFonts w:ascii="Times New Roman" w:hAnsi="Times New Roman" w:cs="Times New Roman"/>
          <w:caps/>
          <w:sz w:val="24"/>
          <w:szCs w:val="24"/>
        </w:rPr>
        <w:t xml:space="preserve">12 </w:t>
      </w:r>
      <w:r w:rsidRPr="008D42FC">
        <w:rPr>
          <w:rFonts w:ascii="Times New Roman" w:hAnsi="Times New Roman" w:cs="Times New Roman"/>
          <w:sz w:val="24"/>
          <w:szCs w:val="24"/>
        </w:rPr>
        <w:t>марта 2018 года № 62-КЗД-</w:t>
      </w:r>
      <w:r w:rsidRPr="008D42FC">
        <w:rPr>
          <w:rFonts w:ascii="Times New Roman" w:hAnsi="Times New Roman" w:cs="Times New Roman"/>
          <w:sz w:val="24"/>
          <w:szCs w:val="24"/>
          <w:lang w:val="en-US"/>
        </w:rPr>
        <w:t>VI</w:t>
      </w:r>
      <w:r w:rsidRPr="008D42FC">
        <w:rPr>
          <w:rFonts w:ascii="Times New Roman" w:hAnsi="Times New Roman" w:cs="Times New Roman"/>
          <w:sz w:val="24"/>
          <w:szCs w:val="24"/>
        </w:rPr>
        <w:t xml:space="preserve"> (САЗ 18-11); от 23 ноября 2018 года № 315-КЗИ-</w:t>
      </w:r>
      <w:r w:rsidRPr="008D42FC">
        <w:rPr>
          <w:rFonts w:ascii="Times New Roman" w:hAnsi="Times New Roman" w:cs="Times New Roman"/>
          <w:sz w:val="24"/>
          <w:szCs w:val="24"/>
          <w:lang w:val="en-US"/>
        </w:rPr>
        <w:t>VI</w:t>
      </w:r>
      <w:r w:rsidRPr="008D42FC">
        <w:rPr>
          <w:rFonts w:ascii="Times New Roman" w:hAnsi="Times New Roman" w:cs="Times New Roman"/>
          <w:sz w:val="24"/>
          <w:szCs w:val="24"/>
        </w:rPr>
        <w:t xml:space="preserve"> (САЗ 18-47); от 23 июля 2019 года № 141-КЗИ-</w:t>
      </w:r>
      <w:r w:rsidRPr="008D42FC">
        <w:rPr>
          <w:rFonts w:ascii="Times New Roman" w:hAnsi="Times New Roman" w:cs="Times New Roman"/>
          <w:sz w:val="24"/>
          <w:szCs w:val="24"/>
          <w:lang w:val="en-US"/>
        </w:rPr>
        <w:t>VI</w:t>
      </w:r>
      <w:r w:rsidRPr="008D42FC">
        <w:rPr>
          <w:rFonts w:ascii="Times New Roman" w:hAnsi="Times New Roman" w:cs="Times New Roman"/>
          <w:sz w:val="24"/>
          <w:szCs w:val="24"/>
        </w:rPr>
        <w:t xml:space="preserve"> (САЗ 19-28),</w:t>
      </w:r>
      <w:r w:rsidRPr="008D42FC">
        <w:rPr>
          <w:rFonts w:ascii="Times New Roman" w:hAnsi="Times New Roman" w:cs="Times New Roman"/>
          <w:caps/>
          <w:sz w:val="24"/>
          <w:szCs w:val="24"/>
        </w:rPr>
        <w:t xml:space="preserve"> от 29 </w:t>
      </w:r>
      <w:r w:rsidRPr="008D42FC">
        <w:rPr>
          <w:rFonts w:ascii="Times New Roman" w:hAnsi="Times New Roman" w:cs="Times New Roman"/>
          <w:sz w:val="24"/>
          <w:szCs w:val="24"/>
        </w:rPr>
        <w:t>апреля 2021 года № 75-КЗИД-</w:t>
      </w:r>
      <w:r w:rsidRPr="008D42FC">
        <w:rPr>
          <w:rFonts w:ascii="Times New Roman" w:hAnsi="Times New Roman" w:cs="Times New Roman"/>
          <w:sz w:val="24"/>
          <w:szCs w:val="24"/>
          <w:lang w:val="en-US"/>
        </w:rPr>
        <w:t>VII</w:t>
      </w:r>
      <w:r w:rsidRPr="008D42FC">
        <w:rPr>
          <w:rFonts w:ascii="Times New Roman" w:hAnsi="Times New Roman" w:cs="Times New Roman"/>
          <w:sz w:val="24"/>
          <w:szCs w:val="24"/>
        </w:rPr>
        <w:t xml:space="preserve"> (САЗ 21-17)</w:t>
      </w:r>
    </w:p>
    <w:p w:rsidR="001604BE" w:rsidRPr="008D42FC" w:rsidRDefault="001604BE" w:rsidP="001604BE">
      <w:pPr>
        <w:shd w:val="clear" w:color="auto" w:fill="FFFFFF"/>
        <w:spacing w:after="0" w:line="240" w:lineRule="auto"/>
        <w:ind w:firstLine="851"/>
        <w:jc w:val="both"/>
        <w:rPr>
          <w:rFonts w:ascii="Times New Roman" w:hAnsi="Times New Roman" w:cs="Times New Roman"/>
          <w:caps/>
          <w:sz w:val="24"/>
          <w:szCs w:val="24"/>
        </w:rPr>
      </w:pPr>
      <w:proofErr w:type="gramStart"/>
      <w:r w:rsidRPr="008D42FC">
        <w:rPr>
          <w:rFonts w:ascii="Times New Roman" w:hAnsi="Times New Roman" w:cs="Times New Roman"/>
          <w:sz w:val="24"/>
          <w:szCs w:val="24"/>
        </w:rPr>
        <w:t>Закон Приднестровской Молдавской Республики от 13 декабря 2005 года № 701-З-</w:t>
      </w:r>
      <w:r w:rsidRPr="008D42FC">
        <w:rPr>
          <w:rFonts w:ascii="Times New Roman" w:hAnsi="Times New Roman" w:cs="Times New Roman"/>
          <w:sz w:val="24"/>
          <w:szCs w:val="24"/>
          <w:lang w:val="en-US"/>
        </w:rPr>
        <w:t>III</w:t>
      </w:r>
      <w:r w:rsidRPr="008D42FC">
        <w:rPr>
          <w:rFonts w:ascii="Times New Roman" w:hAnsi="Times New Roman" w:cs="Times New Roman"/>
          <w:sz w:val="24"/>
          <w:szCs w:val="24"/>
        </w:rPr>
        <w:t xml:space="preserve"> «О статусе столицы Приднестровской Молдавской Республики» (САЗ 05-51) с изменениями и дополнениями, внесенными законами Приднестровской Молдавской Республики от 28 сентября 2012 года № 181-ЗИД-V (САЗ 12-40); от </w:t>
      </w:r>
      <w:r w:rsidRPr="008D42FC">
        <w:rPr>
          <w:rFonts w:ascii="Times New Roman" w:hAnsi="Times New Roman" w:cs="Times New Roman"/>
          <w:caps/>
          <w:sz w:val="24"/>
          <w:szCs w:val="24"/>
        </w:rPr>
        <w:t xml:space="preserve">26 </w:t>
      </w:r>
      <w:r w:rsidRPr="008D42FC">
        <w:rPr>
          <w:rFonts w:ascii="Times New Roman" w:hAnsi="Times New Roman" w:cs="Times New Roman"/>
          <w:sz w:val="24"/>
          <w:szCs w:val="24"/>
        </w:rPr>
        <w:t xml:space="preserve">октября 2012 года </w:t>
      </w:r>
      <w:r w:rsidRPr="008D42FC">
        <w:rPr>
          <w:rFonts w:ascii="Times New Roman" w:hAnsi="Times New Roman" w:cs="Times New Roman"/>
          <w:caps/>
          <w:sz w:val="24"/>
          <w:szCs w:val="24"/>
        </w:rPr>
        <w:t>№ 212-ЗИ-</w:t>
      </w:r>
      <w:r w:rsidRPr="008D42FC">
        <w:rPr>
          <w:rFonts w:ascii="Times New Roman" w:hAnsi="Times New Roman" w:cs="Times New Roman"/>
          <w:caps/>
          <w:sz w:val="24"/>
          <w:szCs w:val="24"/>
          <w:lang w:val="en-US"/>
        </w:rPr>
        <w:t>V</w:t>
      </w:r>
      <w:r w:rsidRPr="008D42FC">
        <w:rPr>
          <w:rFonts w:ascii="Times New Roman" w:hAnsi="Times New Roman" w:cs="Times New Roman"/>
          <w:sz w:val="24"/>
          <w:szCs w:val="24"/>
        </w:rPr>
        <w:t xml:space="preserve"> </w:t>
      </w:r>
      <w:r w:rsidRPr="008D42FC">
        <w:rPr>
          <w:rFonts w:ascii="Times New Roman" w:hAnsi="Times New Roman" w:cs="Times New Roman"/>
          <w:caps/>
          <w:sz w:val="24"/>
          <w:szCs w:val="24"/>
        </w:rPr>
        <w:t>(САЗ 12-44);</w:t>
      </w:r>
      <w:r w:rsidRPr="008D42FC">
        <w:rPr>
          <w:rFonts w:ascii="Times New Roman" w:hAnsi="Times New Roman" w:cs="Times New Roman"/>
          <w:sz w:val="24"/>
          <w:szCs w:val="24"/>
        </w:rPr>
        <w:t xml:space="preserve"> от </w:t>
      </w:r>
      <w:r w:rsidRPr="008D42FC">
        <w:rPr>
          <w:rFonts w:ascii="Times New Roman" w:hAnsi="Times New Roman" w:cs="Times New Roman"/>
          <w:caps/>
          <w:sz w:val="24"/>
          <w:szCs w:val="24"/>
        </w:rPr>
        <w:t xml:space="preserve">21 </w:t>
      </w:r>
      <w:r w:rsidRPr="008D42FC">
        <w:rPr>
          <w:rFonts w:ascii="Times New Roman" w:hAnsi="Times New Roman" w:cs="Times New Roman"/>
          <w:sz w:val="24"/>
          <w:szCs w:val="24"/>
        </w:rPr>
        <w:t xml:space="preserve">апреля 2016 года </w:t>
      </w:r>
      <w:r w:rsidRPr="008D42FC">
        <w:rPr>
          <w:rFonts w:ascii="Times New Roman" w:hAnsi="Times New Roman" w:cs="Times New Roman"/>
          <w:caps/>
          <w:sz w:val="24"/>
          <w:szCs w:val="24"/>
        </w:rPr>
        <w:t>№ 113-ЗИ-</w:t>
      </w:r>
      <w:r w:rsidRPr="008D42FC">
        <w:rPr>
          <w:rFonts w:ascii="Times New Roman" w:hAnsi="Times New Roman" w:cs="Times New Roman"/>
          <w:caps/>
          <w:sz w:val="24"/>
          <w:szCs w:val="24"/>
          <w:lang w:val="en-US"/>
        </w:rPr>
        <w:t>VI</w:t>
      </w:r>
      <w:r w:rsidRPr="008D42FC">
        <w:rPr>
          <w:rFonts w:ascii="Times New Roman" w:hAnsi="Times New Roman" w:cs="Times New Roman"/>
          <w:caps/>
          <w:sz w:val="24"/>
          <w:szCs w:val="24"/>
        </w:rPr>
        <w:t xml:space="preserve"> (САЗ 16-16)</w:t>
      </w:r>
      <w:proofErr w:type="gramEnd"/>
    </w:p>
    <w:p w:rsidR="001604BE" w:rsidRPr="008D42FC" w:rsidRDefault="001604BE" w:rsidP="001604BE">
      <w:pPr>
        <w:shd w:val="clear" w:color="auto" w:fill="FFFFFF"/>
        <w:spacing w:after="0" w:line="240" w:lineRule="auto"/>
        <w:ind w:firstLine="851"/>
        <w:jc w:val="center"/>
        <w:rPr>
          <w:rFonts w:ascii="Times New Roman" w:eastAsia="Calibri" w:hAnsi="Times New Roman" w:cs="Times New Roman"/>
          <w:color w:val="000000" w:themeColor="text1"/>
          <w:sz w:val="24"/>
          <w:szCs w:val="24"/>
        </w:rPr>
      </w:pPr>
    </w:p>
    <w:p w:rsidR="001604BE" w:rsidRPr="008D42FC" w:rsidRDefault="001604BE" w:rsidP="001604BE">
      <w:pPr>
        <w:shd w:val="clear" w:color="auto" w:fill="FFFFFF"/>
        <w:spacing w:after="0" w:line="240" w:lineRule="auto"/>
        <w:ind w:firstLine="851"/>
        <w:jc w:val="both"/>
        <w:rPr>
          <w:rFonts w:ascii="Times New Roman" w:eastAsia="Calibri" w:hAnsi="Times New Roman" w:cs="Times New Roman"/>
          <w:color w:val="000000" w:themeColor="text1"/>
          <w:sz w:val="24"/>
          <w:szCs w:val="24"/>
        </w:rPr>
      </w:pPr>
      <w:proofErr w:type="gramStart"/>
      <w:r w:rsidRPr="008D42FC">
        <w:rPr>
          <w:rFonts w:ascii="Times New Roman" w:eastAsia="Times New Roman" w:hAnsi="Times New Roman" w:cs="Times New Roman"/>
          <w:sz w:val="24"/>
          <w:szCs w:val="24"/>
        </w:rPr>
        <w:t>Закон Приднестровской Молдавской Республики от 5 ноября 1994 года «Об органах местной власти, местного самоуправления и государственной администрации в Приднестровской Молдавской Республике» (СЗМР 94-4) с изменениями и дополнениями, внесенными законами Приднестровской Молдавской Республики от 10 января 1995 года (СЗМР 95-1); от 11 января 1997 года № 28-ЗИД (СЗМР 97-1); от 30 января 1998 года № 79-ЗИД (СЗМР 98-1);</w:t>
      </w:r>
      <w:proofErr w:type="gramEnd"/>
      <w:r w:rsidRPr="008D42FC">
        <w:rPr>
          <w:rFonts w:ascii="Times New Roman" w:eastAsia="Times New Roman" w:hAnsi="Times New Roman" w:cs="Times New Roman"/>
          <w:sz w:val="24"/>
          <w:szCs w:val="24"/>
        </w:rPr>
        <w:t xml:space="preserve"> </w:t>
      </w:r>
      <w:proofErr w:type="gramStart"/>
      <w:r w:rsidRPr="008D42FC">
        <w:rPr>
          <w:rFonts w:ascii="Times New Roman" w:eastAsia="Times New Roman" w:hAnsi="Times New Roman" w:cs="Times New Roman"/>
          <w:sz w:val="24"/>
          <w:szCs w:val="24"/>
        </w:rPr>
        <w:t>от 10 июля 1998 года № 109-ЗИД (СЗМР 98-3); от 14 апреля 1999 года № 150-ЗИД (СЗМР 99-2); от 8 июня 1999 года № 165-ЗИ (СЗМР 99-2); от 15 февраля 2000 года № 247-КЗД (СЗМР 00-1); от 31 октября 2000 года № 357-ЗД (СЗМР 00-4); от 21 ноября 2000 года № 361-ЗИ (СЗМР 00-4); от 26 ноября 2001 года № 68-ЗИ-III (САЗ 01-49);</w:t>
      </w:r>
      <w:proofErr w:type="gramEnd"/>
      <w:r w:rsidRPr="008D42FC">
        <w:rPr>
          <w:rFonts w:ascii="Times New Roman" w:eastAsia="Times New Roman" w:hAnsi="Times New Roman" w:cs="Times New Roman"/>
          <w:sz w:val="24"/>
          <w:szCs w:val="24"/>
        </w:rPr>
        <w:t xml:space="preserve"> </w:t>
      </w:r>
      <w:proofErr w:type="gramStart"/>
      <w:r w:rsidRPr="008D42FC">
        <w:rPr>
          <w:rFonts w:ascii="Times New Roman" w:eastAsia="Times New Roman" w:hAnsi="Times New Roman" w:cs="Times New Roman"/>
          <w:sz w:val="24"/>
          <w:szCs w:val="24"/>
        </w:rPr>
        <w:t>от 24 сентября 2003 года № 329-ЗИ-III (САЗ 03-39); от 31 декабря 2004 года № 514-ЗИД-III (САЗ 05-1); от 4 марта 2005 года № 543-ЗИ-III (САЗ 05-10); от 24 марта 2005 года № 550-ЗИД-III (САЗ 05-13); от 29 марта 2005 года № 552-ЗИД-III (САЗ 05-14); от 13 мая 2005 года № 568-ЗИД-III (САЗ 05-20); от 19 октября 2005 года № 645-ЗИ-III (САЗ 05-43);</w:t>
      </w:r>
      <w:proofErr w:type="gramEnd"/>
      <w:r w:rsidRPr="008D42FC">
        <w:rPr>
          <w:rFonts w:ascii="Times New Roman" w:eastAsia="Times New Roman" w:hAnsi="Times New Roman" w:cs="Times New Roman"/>
          <w:sz w:val="24"/>
          <w:szCs w:val="24"/>
        </w:rPr>
        <w:t xml:space="preserve"> </w:t>
      </w:r>
      <w:proofErr w:type="gramStart"/>
      <w:r w:rsidRPr="008D42FC">
        <w:rPr>
          <w:rFonts w:ascii="Times New Roman" w:eastAsia="Times New Roman" w:hAnsi="Times New Roman" w:cs="Times New Roman"/>
          <w:sz w:val="24"/>
          <w:szCs w:val="24"/>
        </w:rPr>
        <w:t>от 13 декабря 2005 года № 702-ЗД-III (САЗ 05-51); от 20 ноября 2006 года № 120-ЗИ-IV (САЗ 06-48); от 10 января 2007 года № 145-ЗИ-IV (САЗ 07-3); от 7 марта 2007 года № 188-ЗИД-IV (САЗ 07-11); от 12 июня 2007 года № 223-ЗИД-IV (САЗ 07-25); от 3 июля 2007 года № 247-ЗД-IV (САЗ 07-28); от 2 августа 2007 года № 287-ЗИД-IV (САЗ 07-32);</w:t>
      </w:r>
      <w:proofErr w:type="gramEnd"/>
      <w:r w:rsidRPr="008D42FC">
        <w:rPr>
          <w:rFonts w:ascii="Times New Roman" w:eastAsia="Times New Roman" w:hAnsi="Times New Roman" w:cs="Times New Roman"/>
          <w:sz w:val="24"/>
          <w:szCs w:val="24"/>
        </w:rPr>
        <w:t xml:space="preserve"> </w:t>
      </w:r>
      <w:proofErr w:type="gramStart"/>
      <w:r w:rsidRPr="008D42FC">
        <w:rPr>
          <w:rFonts w:ascii="Times New Roman" w:eastAsia="Times New Roman" w:hAnsi="Times New Roman" w:cs="Times New Roman"/>
          <w:sz w:val="24"/>
          <w:szCs w:val="24"/>
        </w:rPr>
        <w:t>от 18 апреля 2008 года № 449-ЗИД-IV (САЗ 08-15); от 31 июля 2008 года № 524-ЗИД-IV (САЗ 08-30); от 10 октября 2008 года № 572-ЗИД-IV (САЗ 08-40); от 8 февраля 2010 года № 21-ЗИ-IV (САЗ 10-6); от 17 февраля 2010 года № 25-ЗД-IV (САЗ 10-7); от 20 февраля 2010 года № 31-ЗД-IV (САЗ 10-7); от 8 декабря 2010 года № 246-ЗИД-IV (САЗ 10-49);</w:t>
      </w:r>
      <w:proofErr w:type="gramEnd"/>
      <w:r w:rsidRPr="008D42FC">
        <w:rPr>
          <w:rFonts w:ascii="Times New Roman" w:eastAsia="Times New Roman" w:hAnsi="Times New Roman" w:cs="Times New Roman"/>
          <w:sz w:val="24"/>
          <w:szCs w:val="24"/>
        </w:rPr>
        <w:t xml:space="preserve"> </w:t>
      </w:r>
      <w:proofErr w:type="gramStart"/>
      <w:r w:rsidRPr="008D42FC">
        <w:rPr>
          <w:rFonts w:ascii="Times New Roman" w:eastAsia="Times New Roman" w:hAnsi="Times New Roman" w:cs="Times New Roman"/>
          <w:sz w:val="24"/>
          <w:szCs w:val="24"/>
        </w:rPr>
        <w:t xml:space="preserve">от 11 мая 2012 года № 66-ЗД-V (САЗ 12-20); от 31 июля 2012 года № 150-ЗД-V (САЗ 12-32); от 20 марта </w:t>
      </w:r>
      <w:r w:rsidRPr="008D42FC">
        <w:rPr>
          <w:rFonts w:ascii="Times New Roman" w:eastAsia="Times New Roman" w:hAnsi="Times New Roman" w:cs="Times New Roman"/>
          <w:sz w:val="24"/>
          <w:szCs w:val="24"/>
        </w:rPr>
        <w:lastRenderedPageBreak/>
        <w:t>2013 года № 77-ЗИД-V (САЗ 13-11); от 31 мая 2013 года № 108-ЗИД-V (САЗ 13-21); от 24 сентября 2013 года № 189-ЗИД-V (САЗ 13-38,1); от 6 декабря 2013 года № 270-ЗИ-V (САЗ 13-48); от 14 января 2014 года № 5-ЗИ-V (САЗ 14-3);</w:t>
      </w:r>
      <w:proofErr w:type="gramEnd"/>
      <w:r w:rsidRPr="008D42FC">
        <w:rPr>
          <w:rFonts w:ascii="Times New Roman" w:eastAsia="Times New Roman" w:hAnsi="Times New Roman" w:cs="Times New Roman"/>
          <w:sz w:val="24"/>
          <w:szCs w:val="24"/>
        </w:rPr>
        <w:t xml:space="preserve"> </w:t>
      </w:r>
      <w:proofErr w:type="gramStart"/>
      <w:r w:rsidRPr="008D42FC">
        <w:rPr>
          <w:rFonts w:ascii="Times New Roman" w:eastAsia="Times New Roman" w:hAnsi="Times New Roman" w:cs="Times New Roman"/>
          <w:sz w:val="24"/>
          <w:szCs w:val="24"/>
        </w:rPr>
        <w:t>от 21 января 2014 года № 11-ЗИ-V (САЗ 14-4); от 16 января 2015 года № 21-ЗИ-V (САЗ 15-3); от 16 января 2015 года № 22-ЗИ-V (САЗ 15-3); от 17 февраля 2015 года № 38-ЗД-V (САЗ 15-8); от 28 апреля 2015 года № 72-ЗИД-V (САЗ 15-18); от 12 февраля 2016 года № 17-ЗИ-VI (САЗ 16-6); от 5 апреля 2016 года № 93-ЗИ-VI (САЗ 16-14);</w:t>
      </w:r>
      <w:proofErr w:type="gramEnd"/>
      <w:r w:rsidRPr="008D42FC">
        <w:rPr>
          <w:rFonts w:ascii="Times New Roman" w:eastAsia="Times New Roman" w:hAnsi="Times New Roman" w:cs="Times New Roman"/>
          <w:sz w:val="24"/>
          <w:szCs w:val="24"/>
        </w:rPr>
        <w:t xml:space="preserve"> </w:t>
      </w:r>
      <w:proofErr w:type="gramStart"/>
      <w:r w:rsidRPr="008D42FC">
        <w:rPr>
          <w:rFonts w:ascii="Times New Roman" w:eastAsia="Times New Roman" w:hAnsi="Times New Roman" w:cs="Times New Roman"/>
          <w:sz w:val="24"/>
          <w:szCs w:val="24"/>
        </w:rPr>
        <w:t>от 25 мая 2016 года № 138-ЗИ-VI (САЗ 16-21); от 23 июня 2016 года № 156-ЗД-VI (САЗ 16-25); от 25 июля 2016 года № 190-ЗИ-VI (САЗ 16-30); от 27 октября 2016 года № 228-ЗИ-VI (САЗ 16-43); от 6 января 2017 года № 4-ЗИД-VI (САЗ 17-2); от 28 марта 2017 года № 60-ЗИ-VI (САЗ 17-14); от 15 мая 2017 года № 108-ЗИД-VI (САЗ 17-21);</w:t>
      </w:r>
      <w:proofErr w:type="gramEnd"/>
      <w:r w:rsidRPr="008D42FC">
        <w:rPr>
          <w:rFonts w:ascii="Times New Roman" w:eastAsia="Times New Roman" w:hAnsi="Times New Roman" w:cs="Times New Roman"/>
          <w:sz w:val="24"/>
          <w:szCs w:val="24"/>
        </w:rPr>
        <w:t xml:space="preserve"> </w:t>
      </w:r>
      <w:proofErr w:type="gramStart"/>
      <w:r w:rsidRPr="008D42FC">
        <w:rPr>
          <w:rFonts w:ascii="Times New Roman" w:eastAsia="Times New Roman" w:hAnsi="Times New Roman" w:cs="Times New Roman"/>
          <w:sz w:val="24"/>
          <w:szCs w:val="24"/>
        </w:rPr>
        <w:t>от 31 мая 2017 года № 123-ЗИД-VI (САЗ 17-23,1); от 19 июля 2017 года № 221-ЗД-VI (САЗ 17-30); от 4 ноября 2017 года № 308-ЗИД-VI (САЗ 17-45,1); от 18 декабря 2017 года № 356-ЗИ-VI (САЗ 17-52); от 18 декабря 2017 года № 360-ЗИ-VI (САЗ 17-52); от 29 декабря 2017 года № 404-ЗИ-VI (САЗ 18-1,1); от 30 мая 2018 года № 153-ЗИД-VI (САЗ 18-22);</w:t>
      </w:r>
      <w:proofErr w:type="gramEnd"/>
      <w:r w:rsidRPr="008D42FC">
        <w:rPr>
          <w:rFonts w:ascii="Times New Roman" w:eastAsia="Times New Roman" w:hAnsi="Times New Roman" w:cs="Times New Roman"/>
          <w:sz w:val="24"/>
          <w:szCs w:val="24"/>
        </w:rPr>
        <w:t xml:space="preserve"> </w:t>
      </w:r>
      <w:proofErr w:type="gramStart"/>
      <w:r w:rsidRPr="008D42FC">
        <w:rPr>
          <w:rFonts w:ascii="Times New Roman" w:eastAsia="Times New Roman" w:hAnsi="Times New Roman" w:cs="Times New Roman"/>
          <w:sz w:val="24"/>
          <w:szCs w:val="24"/>
        </w:rPr>
        <w:t>от 26 июля 2018 года № 243-ЗИД-VI (САЗ 18-30); от 26 июля 2018 года № 248-ЗД-VI (САЗ 18-30); от 7 декабря 2018 года № 331-ЗД-VI (САЗ 18-49); от 29 марта 2019 года № 37-ЗИ-VI (САЗ 19-12); от 5 апреля 2019 года № 49-ЗИ-VI (САЗ 19-13); от 29 мая 2019 года № 91-ЗИ-VI (САЗ 19-20); от 24 декабря 2019 года № 242-ЗИД-VI (САЗ 19-50);</w:t>
      </w:r>
      <w:proofErr w:type="gramEnd"/>
      <w:r w:rsidRPr="008D42FC">
        <w:rPr>
          <w:rFonts w:ascii="Times New Roman" w:eastAsia="Times New Roman" w:hAnsi="Times New Roman" w:cs="Times New Roman"/>
          <w:sz w:val="24"/>
          <w:szCs w:val="24"/>
        </w:rPr>
        <w:t xml:space="preserve"> </w:t>
      </w:r>
      <w:proofErr w:type="gramStart"/>
      <w:r w:rsidRPr="008D42FC">
        <w:rPr>
          <w:rFonts w:ascii="Times New Roman" w:eastAsia="Times New Roman" w:hAnsi="Times New Roman" w:cs="Times New Roman"/>
          <w:sz w:val="24"/>
          <w:szCs w:val="24"/>
        </w:rPr>
        <w:t>от 6 марта 2020 года № 32-ЗИД-VI (САЗ 20-10); от 23 июля 2020 года № 107-ЗИ-VI (САЗ 20-30); от 23 июля 2020 года № 110-ЗИ-VI (САЗ 20-30); от 12 ноября 2020 года № 189-ЗИД-VI (САЗ 20-46); от 29 апреля 2021 года № 78-ЗИД-</w:t>
      </w:r>
      <w:r w:rsidRPr="008D42FC">
        <w:rPr>
          <w:rFonts w:ascii="Times New Roman" w:eastAsia="Times New Roman" w:hAnsi="Times New Roman" w:cs="Times New Roman"/>
          <w:sz w:val="24"/>
          <w:szCs w:val="24"/>
          <w:lang w:val="en-US"/>
        </w:rPr>
        <w:t>VII</w:t>
      </w:r>
      <w:r w:rsidRPr="008D42FC">
        <w:rPr>
          <w:rFonts w:ascii="Times New Roman" w:eastAsia="Times New Roman" w:hAnsi="Times New Roman" w:cs="Times New Roman"/>
          <w:sz w:val="24"/>
          <w:szCs w:val="24"/>
        </w:rPr>
        <w:t xml:space="preserve"> (САЗ 21-17); от 27 мая 2021 года № 100-ЗИ-</w:t>
      </w:r>
      <w:r w:rsidRPr="008D42FC">
        <w:rPr>
          <w:rFonts w:ascii="Times New Roman" w:eastAsia="Times New Roman" w:hAnsi="Times New Roman" w:cs="Times New Roman"/>
          <w:sz w:val="24"/>
          <w:szCs w:val="24"/>
          <w:lang w:val="en-US"/>
        </w:rPr>
        <w:t>VII</w:t>
      </w:r>
      <w:r w:rsidRPr="008D42FC">
        <w:rPr>
          <w:rFonts w:ascii="Times New Roman" w:eastAsia="Times New Roman" w:hAnsi="Times New Roman" w:cs="Times New Roman"/>
          <w:sz w:val="24"/>
          <w:szCs w:val="24"/>
        </w:rPr>
        <w:t xml:space="preserve"> (САЗ 21-21); от 4 июня 2021 года № 109-ЗИ-VII (САЗ 21-22);</w:t>
      </w:r>
      <w:proofErr w:type="gramEnd"/>
      <w:r w:rsidRPr="008D42FC">
        <w:rPr>
          <w:rFonts w:ascii="Times New Roman" w:eastAsia="Times New Roman" w:hAnsi="Times New Roman" w:cs="Times New Roman"/>
          <w:sz w:val="24"/>
          <w:szCs w:val="24"/>
        </w:rPr>
        <w:t xml:space="preserve"> </w:t>
      </w:r>
      <w:proofErr w:type="gramStart"/>
      <w:r w:rsidRPr="008D42FC">
        <w:rPr>
          <w:rFonts w:ascii="Times New Roman" w:eastAsia="Times New Roman" w:hAnsi="Times New Roman" w:cs="Times New Roman"/>
          <w:sz w:val="24"/>
          <w:szCs w:val="24"/>
        </w:rPr>
        <w:t>от 30 ноября 2021 года № 290-ЗИД-VII (САЗ 21-48); от 23 декабря 2021 года № 344-ЗИД-</w:t>
      </w:r>
      <w:r w:rsidRPr="008D42FC">
        <w:rPr>
          <w:rFonts w:ascii="Times New Roman" w:eastAsia="Times New Roman" w:hAnsi="Times New Roman" w:cs="Times New Roman"/>
          <w:sz w:val="24"/>
          <w:szCs w:val="24"/>
          <w:lang w:val="en-US"/>
        </w:rPr>
        <w:t>VII</w:t>
      </w:r>
      <w:r w:rsidRPr="008D42FC">
        <w:rPr>
          <w:rFonts w:ascii="Times New Roman" w:eastAsia="Times New Roman" w:hAnsi="Times New Roman" w:cs="Times New Roman"/>
          <w:sz w:val="24"/>
          <w:szCs w:val="24"/>
        </w:rPr>
        <w:t xml:space="preserve"> (САЗ 21-51); от 24 июня 2022 года № 150-ЗИД-VII (САЗ 22-24); от 12 июля 2022 года № 173-ЗИД-</w:t>
      </w:r>
      <w:r w:rsidRPr="008D42FC">
        <w:rPr>
          <w:rFonts w:ascii="Times New Roman" w:eastAsia="Times New Roman" w:hAnsi="Times New Roman" w:cs="Times New Roman"/>
          <w:sz w:val="24"/>
          <w:szCs w:val="24"/>
          <w:lang w:val="en-US"/>
        </w:rPr>
        <w:t>VII</w:t>
      </w:r>
      <w:r w:rsidRPr="008D42FC">
        <w:rPr>
          <w:rFonts w:ascii="Times New Roman" w:eastAsia="Times New Roman" w:hAnsi="Times New Roman" w:cs="Times New Roman"/>
          <w:sz w:val="24"/>
          <w:szCs w:val="24"/>
        </w:rPr>
        <w:t xml:space="preserve"> (САЗ 22-27); от 26 июля 2022 года № 205-ЗИД-VII (САЗ 22-29); от 17 октября 2022 года № 272-ЗИД-</w:t>
      </w:r>
      <w:r w:rsidRPr="008D42FC">
        <w:rPr>
          <w:rFonts w:ascii="Times New Roman" w:eastAsia="Times New Roman" w:hAnsi="Times New Roman" w:cs="Times New Roman"/>
          <w:sz w:val="24"/>
          <w:szCs w:val="24"/>
          <w:lang w:val="en-US"/>
        </w:rPr>
        <w:t>VII</w:t>
      </w:r>
      <w:r w:rsidRPr="008D42FC">
        <w:rPr>
          <w:rFonts w:ascii="Times New Roman" w:eastAsia="Times New Roman" w:hAnsi="Times New Roman" w:cs="Times New Roman"/>
          <w:sz w:val="24"/>
          <w:szCs w:val="24"/>
        </w:rPr>
        <w:t xml:space="preserve"> (САЗ 22-41); от 6 декабря 2022 года № 345-ЗИД-</w:t>
      </w:r>
      <w:r w:rsidRPr="008D42FC">
        <w:rPr>
          <w:rFonts w:ascii="Times New Roman" w:eastAsia="Times New Roman" w:hAnsi="Times New Roman" w:cs="Times New Roman"/>
          <w:sz w:val="24"/>
          <w:szCs w:val="24"/>
          <w:lang w:val="en-US"/>
        </w:rPr>
        <w:t>VII</w:t>
      </w:r>
      <w:r w:rsidRPr="008D42FC">
        <w:rPr>
          <w:rFonts w:ascii="Times New Roman" w:eastAsia="Times New Roman" w:hAnsi="Times New Roman" w:cs="Times New Roman"/>
          <w:sz w:val="24"/>
          <w:szCs w:val="24"/>
        </w:rPr>
        <w:t xml:space="preserve"> (САЗ 22-48);</w:t>
      </w:r>
      <w:proofErr w:type="gramEnd"/>
      <w:r w:rsidRPr="008D42FC">
        <w:rPr>
          <w:rFonts w:ascii="Times New Roman" w:eastAsia="Times New Roman" w:hAnsi="Times New Roman" w:cs="Times New Roman"/>
          <w:sz w:val="24"/>
          <w:szCs w:val="24"/>
        </w:rPr>
        <w:t xml:space="preserve"> от 9 января 2023 года № 1-ЗИД-</w:t>
      </w:r>
      <w:r w:rsidRPr="008D42FC">
        <w:rPr>
          <w:rFonts w:ascii="Times New Roman" w:eastAsia="Times New Roman" w:hAnsi="Times New Roman" w:cs="Times New Roman"/>
          <w:sz w:val="24"/>
          <w:szCs w:val="24"/>
          <w:lang w:val="en-US"/>
        </w:rPr>
        <w:t>VII</w:t>
      </w:r>
      <w:r w:rsidRPr="008D42FC">
        <w:rPr>
          <w:rFonts w:ascii="Times New Roman" w:eastAsia="Times New Roman" w:hAnsi="Times New Roman" w:cs="Times New Roman"/>
          <w:sz w:val="24"/>
          <w:szCs w:val="24"/>
        </w:rPr>
        <w:t xml:space="preserve"> (САЗ 23-2); от 30 января 2023 года № 7-ЗД-VII (САЗ 23-5); от 19 апреля 2023 года № 84-ЗИ-VII (САЗ 23-16); от 19 апреля 2023 года № 85-ЗИ-</w:t>
      </w:r>
      <w:r w:rsidRPr="008D42FC">
        <w:rPr>
          <w:rFonts w:ascii="Times New Roman" w:eastAsia="Times New Roman" w:hAnsi="Times New Roman" w:cs="Times New Roman"/>
          <w:sz w:val="24"/>
          <w:szCs w:val="24"/>
          <w:lang w:val="en-US"/>
        </w:rPr>
        <w:t>VII</w:t>
      </w:r>
      <w:r w:rsidRPr="008D42FC">
        <w:rPr>
          <w:rFonts w:ascii="Times New Roman" w:eastAsia="Times New Roman" w:hAnsi="Times New Roman" w:cs="Times New Roman"/>
          <w:sz w:val="24"/>
          <w:szCs w:val="24"/>
        </w:rPr>
        <w:t xml:space="preserve"> (САЗ 23-16); от 13 июля 2023 года № 216-ЗИ-VII (САЗ 23-28); от </w:t>
      </w:r>
      <w:r w:rsidRPr="008D42FC">
        <w:rPr>
          <w:rFonts w:ascii="Times New Roman" w:hAnsi="Times New Roman" w:cs="Times New Roman"/>
          <w:sz w:val="24"/>
          <w:szCs w:val="24"/>
        </w:rPr>
        <w:t xml:space="preserve"> </w:t>
      </w:r>
      <w:r w:rsidRPr="008D42FC">
        <w:rPr>
          <w:rFonts w:ascii="Times New Roman" w:eastAsia="Times New Roman" w:hAnsi="Times New Roman" w:cs="Times New Roman"/>
          <w:sz w:val="24"/>
          <w:szCs w:val="24"/>
        </w:rPr>
        <w:t>29 сентября 2023 года № 291-ЗИ-VII (САЗ 23-39,1)</w:t>
      </w:r>
    </w:p>
    <w:p w:rsidR="001604BE" w:rsidRPr="008D42FC" w:rsidRDefault="001604BE" w:rsidP="001604BE">
      <w:pPr>
        <w:spacing w:after="0" w:line="240" w:lineRule="auto"/>
        <w:ind w:firstLine="851"/>
        <w:jc w:val="both"/>
        <w:rPr>
          <w:rFonts w:ascii="Times New Roman" w:hAnsi="Times New Roman" w:cs="Times New Roman"/>
          <w:sz w:val="24"/>
          <w:szCs w:val="24"/>
        </w:rPr>
      </w:pPr>
    </w:p>
    <w:p w:rsidR="001604BE" w:rsidRPr="008D42FC" w:rsidRDefault="001604BE" w:rsidP="001604BE">
      <w:pPr>
        <w:spacing w:after="0" w:line="240" w:lineRule="auto"/>
        <w:ind w:firstLine="851"/>
        <w:jc w:val="both"/>
        <w:rPr>
          <w:rFonts w:ascii="Times New Roman" w:hAnsi="Times New Roman" w:cs="Times New Roman"/>
          <w:sz w:val="24"/>
          <w:szCs w:val="24"/>
        </w:rPr>
      </w:pPr>
      <w:r w:rsidRPr="008D42FC">
        <w:rPr>
          <w:rFonts w:ascii="Times New Roman" w:hAnsi="Times New Roman" w:cs="Times New Roman"/>
          <w:sz w:val="24"/>
          <w:szCs w:val="24"/>
        </w:rPr>
        <w:t>Принятие настоящего проекта закона не потребует отмены, изменения или дополнения законов и иных нормативных правовых актов Приднестровской Молдавской Республики.</w:t>
      </w:r>
    </w:p>
    <w:p w:rsidR="001604BE" w:rsidRPr="008D42FC" w:rsidRDefault="001604BE" w:rsidP="001604BE">
      <w:pPr>
        <w:spacing w:after="0" w:line="240" w:lineRule="auto"/>
        <w:ind w:firstLine="851"/>
        <w:jc w:val="both"/>
        <w:rPr>
          <w:rFonts w:ascii="Times New Roman" w:hAnsi="Times New Roman" w:cs="Times New Roman"/>
          <w:sz w:val="24"/>
          <w:szCs w:val="24"/>
        </w:rPr>
      </w:pPr>
    </w:p>
    <w:p w:rsidR="001604BE" w:rsidRPr="008D42FC" w:rsidRDefault="001604BE" w:rsidP="001604BE">
      <w:pPr>
        <w:spacing w:after="0" w:line="240" w:lineRule="auto"/>
        <w:ind w:firstLine="851"/>
        <w:jc w:val="both"/>
        <w:rPr>
          <w:rFonts w:ascii="Times New Roman" w:hAnsi="Times New Roman" w:cs="Times New Roman"/>
          <w:sz w:val="24"/>
          <w:szCs w:val="24"/>
        </w:rPr>
      </w:pPr>
      <w:r w:rsidRPr="008D42FC">
        <w:rPr>
          <w:rFonts w:ascii="Times New Roman" w:hAnsi="Times New Roman" w:cs="Times New Roman"/>
          <w:sz w:val="24"/>
          <w:szCs w:val="24"/>
        </w:rPr>
        <w:t>Реализация данного проекта закона не потребует дополнительных материальных и иных затрат.</w:t>
      </w:r>
    </w:p>
    <w:p w:rsidR="001604BE" w:rsidRPr="008D42FC" w:rsidRDefault="001604BE" w:rsidP="001604BE">
      <w:pPr>
        <w:spacing w:after="0" w:line="240" w:lineRule="auto"/>
        <w:ind w:firstLine="851"/>
        <w:jc w:val="both"/>
        <w:rPr>
          <w:rFonts w:ascii="Times New Roman" w:hAnsi="Times New Roman" w:cs="Times New Roman"/>
          <w:sz w:val="24"/>
          <w:szCs w:val="24"/>
        </w:rPr>
      </w:pPr>
    </w:p>
    <w:p w:rsidR="001604BE" w:rsidRPr="008D42FC" w:rsidRDefault="001604BE" w:rsidP="001604BE">
      <w:pPr>
        <w:spacing w:after="0" w:line="240" w:lineRule="auto"/>
        <w:ind w:firstLine="851"/>
        <w:jc w:val="both"/>
        <w:rPr>
          <w:rFonts w:ascii="Times New Roman" w:hAnsi="Times New Roman" w:cs="Times New Roman"/>
          <w:sz w:val="24"/>
          <w:szCs w:val="24"/>
        </w:rPr>
      </w:pPr>
      <w:r w:rsidRPr="008D42FC">
        <w:rPr>
          <w:rFonts w:ascii="Times New Roman" w:hAnsi="Times New Roman" w:cs="Times New Roman"/>
          <w:sz w:val="24"/>
          <w:szCs w:val="24"/>
        </w:rPr>
        <w:t>Порядок вступления в силу законопроекта предусмотрен в самом проекте закона.</w:t>
      </w:r>
    </w:p>
    <w:p w:rsidR="00133032" w:rsidRPr="008D42FC" w:rsidRDefault="00133032" w:rsidP="001604BE">
      <w:pPr>
        <w:spacing w:after="0" w:line="240" w:lineRule="auto"/>
        <w:ind w:firstLine="851"/>
        <w:jc w:val="both"/>
        <w:rPr>
          <w:rFonts w:ascii="Times New Roman" w:hAnsi="Times New Roman" w:cs="Times New Roman"/>
          <w:sz w:val="24"/>
          <w:szCs w:val="24"/>
        </w:rPr>
      </w:pPr>
    </w:p>
    <w:p w:rsidR="00133032" w:rsidRPr="008D42FC" w:rsidRDefault="00133032" w:rsidP="001604BE">
      <w:pPr>
        <w:spacing w:after="0" w:line="240" w:lineRule="auto"/>
        <w:ind w:firstLine="851"/>
        <w:jc w:val="both"/>
        <w:rPr>
          <w:rFonts w:ascii="Times New Roman" w:hAnsi="Times New Roman" w:cs="Times New Roman"/>
          <w:sz w:val="24"/>
          <w:szCs w:val="24"/>
        </w:rPr>
      </w:pPr>
    </w:p>
    <w:p w:rsidR="00133032" w:rsidRPr="008D42FC" w:rsidRDefault="00133032" w:rsidP="001604BE">
      <w:pPr>
        <w:spacing w:after="0" w:line="240" w:lineRule="auto"/>
        <w:ind w:firstLine="851"/>
        <w:jc w:val="both"/>
        <w:rPr>
          <w:rFonts w:ascii="Times New Roman" w:hAnsi="Times New Roman" w:cs="Times New Roman"/>
          <w:sz w:val="24"/>
          <w:szCs w:val="24"/>
        </w:rPr>
      </w:pPr>
    </w:p>
    <w:p w:rsidR="00133032" w:rsidRPr="008D42FC" w:rsidRDefault="00133032" w:rsidP="001604BE">
      <w:pPr>
        <w:spacing w:after="0" w:line="240" w:lineRule="auto"/>
        <w:ind w:firstLine="851"/>
        <w:jc w:val="both"/>
        <w:rPr>
          <w:rFonts w:ascii="Times New Roman" w:hAnsi="Times New Roman" w:cs="Times New Roman"/>
          <w:sz w:val="24"/>
          <w:szCs w:val="24"/>
        </w:rPr>
      </w:pPr>
    </w:p>
    <w:p w:rsidR="00133032" w:rsidRPr="00A901D4" w:rsidRDefault="00133032" w:rsidP="001604BE">
      <w:pPr>
        <w:spacing w:after="0" w:line="240" w:lineRule="auto"/>
        <w:ind w:firstLine="851"/>
        <w:jc w:val="both"/>
        <w:rPr>
          <w:rFonts w:ascii="Times New Roman" w:hAnsi="Times New Roman" w:cs="Times New Roman"/>
          <w:sz w:val="24"/>
          <w:szCs w:val="24"/>
        </w:rPr>
      </w:pPr>
    </w:p>
    <w:p w:rsidR="00133032" w:rsidRPr="00A901D4" w:rsidRDefault="00133032" w:rsidP="001604BE">
      <w:pPr>
        <w:spacing w:after="0" w:line="240" w:lineRule="auto"/>
        <w:ind w:firstLine="851"/>
        <w:jc w:val="both"/>
        <w:rPr>
          <w:rFonts w:ascii="Times New Roman" w:hAnsi="Times New Roman" w:cs="Times New Roman"/>
          <w:sz w:val="24"/>
          <w:szCs w:val="24"/>
        </w:rPr>
      </w:pPr>
    </w:p>
    <w:p w:rsidR="00133032" w:rsidRPr="00A901D4" w:rsidRDefault="00133032" w:rsidP="001604BE">
      <w:pPr>
        <w:spacing w:after="0" w:line="240" w:lineRule="auto"/>
        <w:ind w:firstLine="851"/>
        <w:jc w:val="both"/>
        <w:rPr>
          <w:rFonts w:ascii="Times New Roman" w:hAnsi="Times New Roman" w:cs="Times New Roman"/>
          <w:sz w:val="24"/>
          <w:szCs w:val="24"/>
        </w:rPr>
      </w:pPr>
    </w:p>
    <w:p w:rsidR="00133032" w:rsidRPr="00A901D4" w:rsidRDefault="00133032" w:rsidP="001604BE">
      <w:pPr>
        <w:spacing w:after="0" w:line="240" w:lineRule="auto"/>
        <w:ind w:firstLine="851"/>
        <w:jc w:val="both"/>
        <w:rPr>
          <w:rFonts w:ascii="Times New Roman" w:hAnsi="Times New Roman" w:cs="Times New Roman"/>
          <w:sz w:val="24"/>
          <w:szCs w:val="24"/>
        </w:rPr>
      </w:pPr>
    </w:p>
    <w:p w:rsidR="00133032" w:rsidRPr="00A901D4" w:rsidRDefault="00133032" w:rsidP="001604BE">
      <w:pPr>
        <w:spacing w:after="0" w:line="240" w:lineRule="auto"/>
        <w:ind w:firstLine="851"/>
        <w:jc w:val="both"/>
        <w:rPr>
          <w:rFonts w:ascii="Times New Roman" w:hAnsi="Times New Roman" w:cs="Times New Roman"/>
          <w:sz w:val="24"/>
          <w:szCs w:val="24"/>
        </w:rPr>
      </w:pPr>
    </w:p>
    <w:p w:rsidR="00133032" w:rsidRPr="00A901D4" w:rsidRDefault="00133032" w:rsidP="001604BE">
      <w:pPr>
        <w:spacing w:after="0" w:line="240" w:lineRule="auto"/>
        <w:ind w:firstLine="851"/>
        <w:jc w:val="both"/>
        <w:rPr>
          <w:rFonts w:ascii="Times New Roman" w:hAnsi="Times New Roman" w:cs="Times New Roman"/>
          <w:sz w:val="24"/>
          <w:szCs w:val="24"/>
        </w:rPr>
      </w:pPr>
    </w:p>
    <w:p w:rsidR="00133032" w:rsidRPr="00A901D4" w:rsidRDefault="00133032" w:rsidP="001604BE">
      <w:pPr>
        <w:spacing w:after="0" w:line="240" w:lineRule="auto"/>
        <w:ind w:firstLine="851"/>
        <w:jc w:val="both"/>
        <w:rPr>
          <w:rFonts w:ascii="Times New Roman" w:hAnsi="Times New Roman" w:cs="Times New Roman"/>
          <w:sz w:val="24"/>
          <w:szCs w:val="24"/>
        </w:rPr>
      </w:pPr>
    </w:p>
    <w:p w:rsidR="00133032" w:rsidRDefault="00133032" w:rsidP="001604BE">
      <w:pPr>
        <w:spacing w:after="0" w:line="240" w:lineRule="auto"/>
        <w:ind w:firstLine="851"/>
        <w:jc w:val="both"/>
        <w:rPr>
          <w:rFonts w:ascii="Times New Roman" w:hAnsi="Times New Roman" w:cs="Times New Roman"/>
          <w:sz w:val="24"/>
          <w:szCs w:val="24"/>
        </w:rPr>
      </w:pPr>
    </w:p>
    <w:p w:rsidR="00133032" w:rsidRDefault="00133032" w:rsidP="001604BE">
      <w:pPr>
        <w:spacing w:after="0" w:line="240" w:lineRule="auto"/>
        <w:ind w:firstLine="851"/>
        <w:jc w:val="both"/>
        <w:rPr>
          <w:rFonts w:ascii="Times New Roman" w:hAnsi="Times New Roman" w:cs="Times New Roman"/>
          <w:sz w:val="24"/>
          <w:szCs w:val="24"/>
        </w:rPr>
      </w:pPr>
    </w:p>
    <w:p w:rsidR="00133032" w:rsidRDefault="00133032" w:rsidP="001604BE">
      <w:pPr>
        <w:spacing w:after="0" w:line="240" w:lineRule="auto"/>
        <w:ind w:firstLine="851"/>
        <w:jc w:val="both"/>
        <w:rPr>
          <w:rFonts w:ascii="Times New Roman" w:hAnsi="Times New Roman" w:cs="Times New Roman"/>
          <w:sz w:val="24"/>
          <w:szCs w:val="24"/>
        </w:rPr>
        <w:sectPr w:rsidR="00133032" w:rsidSect="001604BE">
          <w:pgSz w:w="11906" w:h="16838"/>
          <w:pgMar w:top="1134" w:right="851" w:bottom="1134" w:left="1701" w:header="709" w:footer="709" w:gutter="0"/>
          <w:cols w:space="708"/>
          <w:docGrid w:linePitch="360"/>
        </w:sectPr>
      </w:pPr>
    </w:p>
    <w:p w:rsidR="00133032" w:rsidRDefault="006A450C" w:rsidP="001604B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Сравнительная таблица к проекту решения </w:t>
      </w:r>
    </w:p>
    <w:p w:rsidR="006A450C" w:rsidRDefault="006A450C" w:rsidP="001604BE">
      <w:pPr>
        <w:spacing w:after="0" w:line="240" w:lineRule="auto"/>
        <w:ind w:firstLine="851"/>
        <w:jc w:val="both"/>
        <w:rPr>
          <w:rFonts w:ascii="Times New Roman" w:hAnsi="Times New Roman" w:cs="Times New Roman"/>
          <w:sz w:val="24"/>
          <w:szCs w:val="24"/>
        </w:rPr>
      </w:pPr>
    </w:p>
    <w:tbl>
      <w:tblPr>
        <w:tblStyle w:val="a7"/>
        <w:tblW w:w="15276" w:type="dxa"/>
        <w:tblLook w:val="04A0" w:firstRow="1" w:lastRow="0" w:firstColumn="1" w:lastColumn="0" w:noHBand="0" w:noVBand="1"/>
      </w:tblPr>
      <w:tblGrid>
        <w:gridCol w:w="7638"/>
        <w:gridCol w:w="7638"/>
      </w:tblGrid>
      <w:tr w:rsidR="006A450C" w:rsidRPr="001604BE" w:rsidTr="0098129B">
        <w:tc>
          <w:tcPr>
            <w:tcW w:w="7638" w:type="dxa"/>
          </w:tcPr>
          <w:p w:rsidR="006A450C" w:rsidRPr="001604BE" w:rsidRDefault="006A450C" w:rsidP="0098129B">
            <w:pPr>
              <w:jc w:val="both"/>
              <w:outlineLvl w:val="0"/>
              <w:rPr>
                <w:rFonts w:ascii="Times New Roman" w:hAnsi="Times New Roman" w:cs="Times New Roman"/>
                <w:sz w:val="24"/>
                <w:szCs w:val="24"/>
              </w:rPr>
            </w:pPr>
            <w:r w:rsidRPr="001604BE">
              <w:rPr>
                <w:rFonts w:ascii="Times New Roman" w:hAnsi="Times New Roman" w:cs="Times New Roman"/>
                <w:sz w:val="24"/>
                <w:szCs w:val="24"/>
              </w:rPr>
              <w:t xml:space="preserve">Действующая редакция </w:t>
            </w:r>
            <w:r>
              <w:rPr>
                <w:rFonts w:ascii="Times New Roman" w:hAnsi="Times New Roman" w:cs="Times New Roman"/>
                <w:sz w:val="24"/>
                <w:szCs w:val="24"/>
              </w:rPr>
              <w:t xml:space="preserve">Решения </w:t>
            </w:r>
          </w:p>
        </w:tc>
        <w:tc>
          <w:tcPr>
            <w:tcW w:w="7638" w:type="dxa"/>
          </w:tcPr>
          <w:p w:rsidR="006A450C" w:rsidRPr="001604BE" w:rsidRDefault="006A450C" w:rsidP="0098129B">
            <w:pPr>
              <w:jc w:val="both"/>
              <w:outlineLvl w:val="0"/>
              <w:rPr>
                <w:rFonts w:ascii="Times New Roman" w:hAnsi="Times New Roman" w:cs="Times New Roman"/>
                <w:sz w:val="24"/>
                <w:szCs w:val="24"/>
              </w:rPr>
            </w:pPr>
            <w:r w:rsidRPr="001604BE">
              <w:rPr>
                <w:rFonts w:ascii="Times New Roman" w:hAnsi="Times New Roman" w:cs="Times New Roman"/>
                <w:sz w:val="24"/>
                <w:szCs w:val="24"/>
              </w:rPr>
              <w:t xml:space="preserve">Предлагаемая редакция </w:t>
            </w:r>
            <w:r>
              <w:rPr>
                <w:rFonts w:ascii="Times New Roman" w:hAnsi="Times New Roman" w:cs="Times New Roman"/>
                <w:sz w:val="24"/>
                <w:szCs w:val="24"/>
              </w:rPr>
              <w:t xml:space="preserve">Решения </w:t>
            </w:r>
          </w:p>
        </w:tc>
      </w:tr>
      <w:tr w:rsidR="006A450C" w:rsidRPr="001604BE" w:rsidTr="0098129B">
        <w:tc>
          <w:tcPr>
            <w:tcW w:w="7638" w:type="dxa"/>
          </w:tcPr>
          <w:p w:rsidR="006A450C" w:rsidRDefault="006A450C" w:rsidP="006A450C">
            <w:pPr>
              <w:rPr>
                <w:rFonts w:ascii="Times New Roman" w:hAnsi="Times New Roman" w:cs="Times New Roman"/>
                <w:sz w:val="24"/>
                <w:szCs w:val="24"/>
              </w:rPr>
            </w:pPr>
            <w:r>
              <w:rPr>
                <w:rFonts w:ascii="Times New Roman" w:hAnsi="Times New Roman" w:cs="Times New Roman"/>
                <w:sz w:val="24"/>
                <w:szCs w:val="24"/>
              </w:rPr>
              <w:t xml:space="preserve">Наименование Решения </w:t>
            </w:r>
          </w:p>
          <w:p w:rsidR="006A450C" w:rsidRDefault="006A450C" w:rsidP="006A450C">
            <w:pPr>
              <w:rPr>
                <w:rFonts w:ascii="Times New Roman" w:hAnsi="Times New Roman" w:cs="Times New Roman"/>
                <w:sz w:val="24"/>
                <w:szCs w:val="24"/>
              </w:rPr>
            </w:pPr>
          </w:p>
          <w:p w:rsidR="006A450C" w:rsidRPr="006A450C" w:rsidRDefault="006A450C" w:rsidP="006A450C">
            <w:pPr>
              <w:rPr>
                <w:b/>
                <w:u w:val="single"/>
              </w:rPr>
            </w:pPr>
            <w:r w:rsidRPr="009F0528">
              <w:rPr>
                <w:rFonts w:ascii="Times New Roman" w:hAnsi="Times New Roman" w:cs="Times New Roman"/>
                <w:sz w:val="24"/>
                <w:szCs w:val="24"/>
              </w:rPr>
              <w:t>О проекте Закона Приднестровской Молдавской Республики  «</w:t>
            </w:r>
            <w:r w:rsidRPr="009F0528">
              <w:rPr>
                <w:rFonts w:ascii="Times New Roman" w:eastAsia="Calibri" w:hAnsi="Times New Roman" w:cs="Times New Roman"/>
                <w:sz w:val="24"/>
                <w:szCs w:val="24"/>
              </w:rPr>
              <w:t xml:space="preserve">О </w:t>
            </w:r>
            <w:r w:rsidRPr="009F0528">
              <w:rPr>
                <w:rFonts w:ascii="Times New Roman" w:hAnsi="Times New Roman" w:cs="Times New Roman"/>
                <w:sz w:val="24"/>
                <w:szCs w:val="24"/>
              </w:rPr>
              <w:t xml:space="preserve">внесении изменений и дополнений в Закон Приднестровской Молдавской Республики </w:t>
            </w:r>
            <w:r w:rsidRPr="009F0528">
              <w:rPr>
                <w:rFonts w:ascii="Times New Roman" w:eastAsia="Calibri" w:hAnsi="Times New Roman" w:cs="Times New Roman"/>
                <w:sz w:val="24"/>
                <w:szCs w:val="24"/>
              </w:rPr>
              <w:t xml:space="preserve">«О </w:t>
            </w:r>
            <w:r w:rsidRPr="009F0528">
              <w:rPr>
                <w:rFonts w:ascii="Times New Roman" w:hAnsi="Times New Roman" w:cs="Times New Roman"/>
                <w:sz w:val="24"/>
                <w:szCs w:val="24"/>
              </w:rPr>
              <w:t>статусе столицы Приднестровской Молдавской Республики</w:t>
            </w:r>
            <w:r w:rsidRPr="009F0528">
              <w:rPr>
                <w:rFonts w:ascii="Times New Roman" w:eastAsia="Calibri" w:hAnsi="Times New Roman" w:cs="Times New Roman"/>
                <w:sz w:val="24"/>
                <w:szCs w:val="24"/>
              </w:rPr>
              <w:t>»</w:t>
            </w:r>
            <w:r w:rsidRPr="009F0528">
              <w:rPr>
                <w:rFonts w:ascii="Times New Roman" w:hAnsi="Times New Roman" w:cs="Times New Roman"/>
                <w:sz w:val="24"/>
                <w:szCs w:val="24"/>
              </w:rPr>
              <w:t xml:space="preserve">» </w:t>
            </w:r>
            <w:r w:rsidRPr="006A450C">
              <w:rPr>
                <w:rFonts w:ascii="Times New Roman" w:hAnsi="Times New Roman" w:cs="Times New Roman"/>
                <w:b/>
                <w:sz w:val="24"/>
                <w:szCs w:val="24"/>
                <w:u w:val="single"/>
              </w:rPr>
              <w:t>и проекте Закона Приднестровской Молдавской Республики  «</w:t>
            </w:r>
            <w:r w:rsidRPr="006A450C">
              <w:rPr>
                <w:rFonts w:ascii="Times New Roman" w:eastAsia="Calibri" w:hAnsi="Times New Roman" w:cs="Times New Roman"/>
                <w:b/>
                <w:color w:val="000000" w:themeColor="text1"/>
                <w:sz w:val="24"/>
                <w:szCs w:val="24"/>
                <w:u w:val="single"/>
              </w:rPr>
              <w:t>О внесении дополнения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w:t>
            </w:r>
          </w:p>
          <w:p w:rsidR="006A450C" w:rsidRPr="001604BE" w:rsidRDefault="006A450C" w:rsidP="006A450C">
            <w:pPr>
              <w:shd w:val="clear" w:color="auto" w:fill="FFFFFF"/>
              <w:jc w:val="center"/>
              <w:outlineLvl w:val="0"/>
              <w:rPr>
                <w:rFonts w:ascii="Times New Roman" w:hAnsi="Times New Roman" w:cs="Times New Roman"/>
                <w:sz w:val="24"/>
                <w:szCs w:val="24"/>
              </w:rPr>
            </w:pPr>
          </w:p>
        </w:tc>
        <w:tc>
          <w:tcPr>
            <w:tcW w:w="7638" w:type="dxa"/>
          </w:tcPr>
          <w:p w:rsidR="006A450C" w:rsidRDefault="006A450C" w:rsidP="006A450C">
            <w:pPr>
              <w:rPr>
                <w:rFonts w:ascii="Times New Roman" w:hAnsi="Times New Roman" w:cs="Times New Roman"/>
                <w:sz w:val="24"/>
                <w:szCs w:val="24"/>
              </w:rPr>
            </w:pPr>
            <w:r>
              <w:rPr>
                <w:rFonts w:ascii="Times New Roman" w:hAnsi="Times New Roman" w:cs="Times New Roman"/>
                <w:sz w:val="24"/>
                <w:szCs w:val="24"/>
              </w:rPr>
              <w:t xml:space="preserve">Наименование Решения </w:t>
            </w:r>
          </w:p>
          <w:p w:rsidR="006A450C" w:rsidRDefault="006A450C" w:rsidP="006A450C">
            <w:pPr>
              <w:rPr>
                <w:rFonts w:ascii="Times New Roman" w:hAnsi="Times New Roman" w:cs="Times New Roman"/>
                <w:sz w:val="24"/>
                <w:szCs w:val="24"/>
              </w:rPr>
            </w:pPr>
          </w:p>
          <w:p w:rsidR="006A450C" w:rsidRDefault="006A450C" w:rsidP="006A450C">
            <w:r w:rsidRPr="003110B2">
              <w:rPr>
                <w:rFonts w:ascii="Times New Roman" w:hAnsi="Times New Roman" w:cs="Times New Roman"/>
                <w:sz w:val="24"/>
                <w:szCs w:val="24"/>
              </w:rPr>
              <w:t>О проекте Закона Приднестровской Молдавской Республики  «</w:t>
            </w:r>
            <w:r w:rsidRPr="003110B2">
              <w:rPr>
                <w:rFonts w:ascii="Times New Roman" w:eastAsia="Calibri" w:hAnsi="Times New Roman" w:cs="Times New Roman"/>
                <w:sz w:val="24"/>
                <w:szCs w:val="24"/>
              </w:rPr>
              <w:t xml:space="preserve">О </w:t>
            </w:r>
            <w:r w:rsidRPr="003110B2">
              <w:rPr>
                <w:rFonts w:ascii="Times New Roman" w:hAnsi="Times New Roman" w:cs="Times New Roman"/>
                <w:sz w:val="24"/>
                <w:szCs w:val="24"/>
              </w:rPr>
              <w:t xml:space="preserve">внесении изменений и дополнений в Закон Приднестровской Молдавской Республики </w:t>
            </w:r>
            <w:r w:rsidRPr="003110B2">
              <w:rPr>
                <w:rFonts w:ascii="Times New Roman" w:eastAsia="Calibri" w:hAnsi="Times New Roman" w:cs="Times New Roman"/>
                <w:sz w:val="24"/>
                <w:szCs w:val="24"/>
              </w:rPr>
              <w:t xml:space="preserve">«О </w:t>
            </w:r>
            <w:r w:rsidRPr="003110B2">
              <w:rPr>
                <w:rFonts w:ascii="Times New Roman" w:hAnsi="Times New Roman" w:cs="Times New Roman"/>
                <w:sz w:val="24"/>
                <w:szCs w:val="24"/>
              </w:rPr>
              <w:t>статусе столицы Приднестровской Молдавской Республики</w:t>
            </w:r>
            <w:r>
              <w:rPr>
                <w:rFonts w:ascii="Times New Roman" w:hAnsi="Times New Roman" w:cs="Times New Roman"/>
                <w:sz w:val="24"/>
                <w:szCs w:val="24"/>
              </w:rPr>
              <w:t>»</w:t>
            </w:r>
          </w:p>
          <w:p w:rsidR="006A450C" w:rsidRPr="001604BE" w:rsidRDefault="006A450C" w:rsidP="0098129B">
            <w:pPr>
              <w:jc w:val="both"/>
              <w:outlineLvl w:val="0"/>
              <w:rPr>
                <w:rFonts w:ascii="Times New Roman" w:hAnsi="Times New Roman" w:cs="Times New Roman"/>
                <w:sz w:val="24"/>
                <w:szCs w:val="24"/>
              </w:rPr>
            </w:pPr>
          </w:p>
        </w:tc>
      </w:tr>
      <w:tr w:rsidR="00A901D4" w:rsidRPr="001604BE" w:rsidTr="0098129B">
        <w:tc>
          <w:tcPr>
            <w:tcW w:w="7638" w:type="dxa"/>
          </w:tcPr>
          <w:p w:rsidR="00A901D4" w:rsidRPr="003110B2" w:rsidRDefault="00A901D4" w:rsidP="00A901D4">
            <w:pPr>
              <w:pStyle w:val="aa"/>
              <w:numPr>
                <w:ilvl w:val="0"/>
                <w:numId w:val="1"/>
              </w:numPr>
              <w:ind w:left="0" w:firstLine="799"/>
              <w:jc w:val="both"/>
              <w:rPr>
                <w:rFonts w:ascii="Times New Roman" w:eastAsia="Calibri" w:hAnsi="Times New Roman" w:cs="Times New Roman"/>
                <w:sz w:val="24"/>
                <w:szCs w:val="24"/>
              </w:rPr>
            </w:pPr>
            <w:r w:rsidRPr="003110B2">
              <w:rPr>
                <w:rFonts w:ascii="Times New Roman" w:eastAsia="Calibri" w:hAnsi="Times New Roman" w:cs="Times New Roman"/>
                <w:sz w:val="24"/>
                <w:szCs w:val="24"/>
              </w:rPr>
              <w:t xml:space="preserve">Принять и направить в Верховный Совет Приднестровской Молдавской Республики </w:t>
            </w:r>
            <w:r w:rsidRPr="003110B2">
              <w:rPr>
                <w:rFonts w:ascii="Times New Roman" w:hAnsi="Times New Roman" w:cs="Times New Roman"/>
                <w:sz w:val="24"/>
                <w:szCs w:val="24"/>
              </w:rPr>
              <w:t xml:space="preserve">в качестве законодательной инициативы </w:t>
            </w:r>
            <w:r w:rsidRPr="003110B2">
              <w:rPr>
                <w:rFonts w:ascii="Times New Roman" w:eastAsia="Calibri" w:hAnsi="Times New Roman" w:cs="Times New Roman"/>
                <w:sz w:val="24"/>
                <w:szCs w:val="24"/>
              </w:rPr>
              <w:t xml:space="preserve">проект </w:t>
            </w:r>
            <w:r w:rsidRPr="003110B2">
              <w:rPr>
                <w:rFonts w:ascii="Times New Roman" w:hAnsi="Times New Roman" w:cs="Times New Roman"/>
                <w:sz w:val="24"/>
                <w:szCs w:val="24"/>
              </w:rPr>
              <w:t>Закона Приднестровской Молдавской Республики «О внесении изменений и дополнений в Закон Приднестровской Молдавской Республики «О статусе столицы Приднестровской Молдавской Республики»»</w:t>
            </w:r>
            <w:r w:rsidRPr="003110B2">
              <w:rPr>
                <w:rFonts w:ascii="Times New Roman" w:eastAsia="Calibri" w:hAnsi="Times New Roman" w:cs="Times New Roman"/>
                <w:sz w:val="24"/>
                <w:szCs w:val="24"/>
              </w:rPr>
              <w:t>, согласно Приложени</w:t>
            </w:r>
            <w:r>
              <w:rPr>
                <w:rFonts w:ascii="Times New Roman" w:eastAsia="Calibri" w:hAnsi="Times New Roman" w:cs="Times New Roman"/>
                <w:sz w:val="24"/>
                <w:szCs w:val="24"/>
              </w:rPr>
              <w:t>ю</w:t>
            </w:r>
            <w:r w:rsidRPr="003110B2">
              <w:rPr>
                <w:rFonts w:ascii="Times New Roman" w:eastAsia="Calibri" w:hAnsi="Times New Roman" w:cs="Times New Roman"/>
                <w:sz w:val="24"/>
                <w:szCs w:val="24"/>
              </w:rPr>
              <w:t xml:space="preserve"> №1 к настоящему Решению.</w:t>
            </w:r>
          </w:p>
          <w:p w:rsidR="00A901D4" w:rsidRDefault="00A901D4" w:rsidP="0098129B">
            <w:pPr>
              <w:jc w:val="both"/>
              <w:outlineLvl w:val="0"/>
              <w:rPr>
                <w:rFonts w:ascii="Times New Roman" w:eastAsia="Calibri" w:hAnsi="Times New Roman" w:cs="Times New Roman"/>
                <w:sz w:val="24"/>
                <w:szCs w:val="24"/>
              </w:rPr>
            </w:pPr>
          </w:p>
        </w:tc>
        <w:tc>
          <w:tcPr>
            <w:tcW w:w="7638" w:type="dxa"/>
          </w:tcPr>
          <w:p w:rsidR="00A901D4" w:rsidRPr="006A450C" w:rsidRDefault="00A901D4" w:rsidP="0098129B">
            <w:pPr>
              <w:jc w:val="both"/>
              <w:outlineLvl w:val="0"/>
              <w:rPr>
                <w:rFonts w:ascii="Times New Roman" w:hAnsi="Times New Roman" w:cs="Times New Roman"/>
                <w:b/>
                <w:sz w:val="24"/>
                <w:szCs w:val="24"/>
              </w:rPr>
            </w:pPr>
          </w:p>
        </w:tc>
      </w:tr>
      <w:tr w:rsidR="006A450C" w:rsidRPr="001604BE" w:rsidTr="0098129B">
        <w:tc>
          <w:tcPr>
            <w:tcW w:w="7638" w:type="dxa"/>
          </w:tcPr>
          <w:p w:rsidR="006A450C" w:rsidRPr="001604BE" w:rsidRDefault="006A450C" w:rsidP="0098129B">
            <w:pPr>
              <w:jc w:val="both"/>
              <w:outlineLvl w:val="0"/>
              <w:rPr>
                <w:rFonts w:ascii="Times New Roman" w:hAnsi="Times New Roman" w:cs="Times New Roman"/>
                <w:sz w:val="24"/>
                <w:szCs w:val="24"/>
              </w:rPr>
            </w:pPr>
            <w:r>
              <w:rPr>
                <w:rFonts w:ascii="Times New Roman" w:eastAsia="Calibri" w:hAnsi="Times New Roman" w:cs="Times New Roman"/>
                <w:sz w:val="24"/>
                <w:szCs w:val="24"/>
              </w:rPr>
              <w:t xml:space="preserve">2. </w:t>
            </w:r>
            <w:r w:rsidRPr="003110B2">
              <w:rPr>
                <w:rFonts w:ascii="Times New Roman" w:eastAsia="Calibri" w:hAnsi="Times New Roman" w:cs="Times New Roman"/>
                <w:sz w:val="24"/>
                <w:szCs w:val="24"/>
              </w:rPr>
              <w:t xml:space="preserve">Принять и направить в Верховный Совет Приднестровской Молдавской Республики </w:t>
            </w:r>
            <w:r w:rsidRPr="003110B2">
              <w:rPr>
                <w:rFonts w:ascii="Times New Roman" w:hAnsi="Times New Roman" w:cs="Times New Roman"/>
                <w:sz w:val="24"/>
                <w:szCs w:val="24"/>
              </w:rPr>
              <w:t xml:space="preserve">в качестве законодательной инициативы </w:t>
            </w:r>
            <w:r w:rsidRPr="003110B2">
              <w:rPr>
                <w:rFonts w:ascii="Times New Roman" w:eastAsia="Calibri" w:hAnsi="Times New Roman" w:cs="Times New Roman"/>
                <w:sz w:val="24"/>
                <w:szCs w:val="24"/>
              </w:rPr>
              <w:t xml:space="preserve">проект </w:t>
            </w:r>
            <w:r w:rsidRPr="003110B2">
              <w:rPr>
                <w:rFonts w:ascii="Times New Roman" w:hAnsi="Times New Roman" w:cs="Times New Roman"/>
                <w:sz w:val="24"/>
                <w:szCs w:val="24"/>
              </w:rPr>
              <w:t>Закона Приднестровской Молдавской Республики «</w:t>
            </w:r>
            <w:r w:rsidRPr="003110B2">
              <w:rPr>
                <w:rFonts w:ascii="Times New Roman" w:eastAsia="Calibri" w:hAnsi="Times New Roman" w:cs="Times New Roman"/>
                <w:color w:val="000000" w:themeColor="text1"/>
                <w:sz w:val="24"/>
                <w:szCs w:val="24"/>
              </w:rPr>
              <w:t>О внесении дополнени</w:t>
            </w:r>
            <w:r>
              <w:rPr>
                <w:rFonts w:ascii="Times New Roman" w:eastAsia="Calibri" w:hAnsi="Times New Roman" w:cs="Times New Roman"/>
                <w:color w:val="000000" w:themeColor="text1"/>
                <w:sz w:val="24"/>
                <w:szCs w:val="24"/>
              </w:rPr>
              <w:t>я</w:t>
            </w:r>
            <w:r w:rsidRPr="003110B2">
              <w:rPr>
                <w:rFonts w:ascii="Times New Roman" w:eastAsia="Calibri" w:hAnsi="Times New Roman" w:cs="Times New Roman"/>
                <w:color w:val="000000" w:themeColor="text1"/>
                <w:sz w:val="24"/>
                <w:szCs w:val="24"/>
              </w:rPr>
              <w:t xml:space="preserve">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w:t>
            </w:r>
            <w:r w:rsidRPr="003110B2">
              <w:rPr>
                <w:rFonts w:ascii="Times New Roman" w:eastAsia="Calibri" w:hAnsi="Times New Roman" w:cs="Times New Roman"/>
                <w:sz w:val="24"/>
                <w:szCs w:val="24"/>
              </w:rPr>
              <w:t>, согласно Приложени</w:t>
            </w:r>
            <w:r>
              <w:rPr>
                <w:rFonts w:ascii="Times New Roman" w:eastAsia="Calibri" w:hAnsi="Times New Roman" w:cs="Times New Roman"/>
                <w:sz w:val="24"/>
                <w:szCs w:val="24"/>
              </w:rPr>
              <w:t>ю</w:t>
            </w:r>
            <w:r w:rsidRPr="003110B2">
              <w:rPr>
                <w:rFonts w:ascii="Times New Roman" w:eastAsia="Calibri" w:hAnsi="Times New Roman" w:cs="Times New Roman"/>
                <w:sz w:val="24"/>
                <w:szCs w:val="24"/>
              </w:rPr>
              <w:t xml:space="preserve"> №2 к настоящему Решению</w:t>
            </w:r>
          </w:p>
        </w:tc>
        <w:tc>
          <w:tcPr>
            <w:tcW w:w="7638" w:type="dxa"/>
          </w:tcPr>
          <w:p w:rsidR="006A450C" w:rsidRPr="006A450C" w:rsidRDefault="006A450C" w:rsidP="0098129B">
            <w:pPr>
              <w:jc w:val="both"/>
              <w:outlineLvl w:val="0"/>
              <w:rPr>
                <w:rFonts w:ascii="Times New Roman" w:hAnsi="Times New Roman" w:cs="Times New Roman"/>
                <w:b/>
                <w:sz w:val="24"/>
                <w:szCs w:val="24"/>
              </w:rPr>
            </w:pPr>
            <w:r w:rsidRPr="006A450C">
              <w:rPr>
                <w:rFonts w:ascii="Times New Roman" w:hAnsi="Times New Roman" w:cs="Times New Roman"/>
                <w:b/>
                <w:sz w:val="24"/>
                <w:szCs w:val="24"/>
              </w:rPr>
              <w:t xml:space="preserve">2. – исключить </w:t>
            </w:r>
          </w:p>
        </w:tc>
      </w:tr>
      <w:tr w:rsidR="006A450C" w:rsidRPr="001604BE" w:rsidTr="0098129B">
        <w:tc>
          <w:tcPr>
            <w:tcW w:w="7638" w:type="dxa"/>
          </w:tcPr>
          <w:p w:rsidR="006A450C" w:rsidRDefault="006A450C" w:rsidP="0098129B">
            <w:pPr>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3110B2">
              <w:rPr>
                <w:rFonts w:ascii="Times New Roman" w:eastAsia="Calibri" w:hAnsi="Times New Roman" w:cs="Times New Roman"/>
                <w:sz w:val="24"/>
                <w:szCs w:val="24"/>
              </w:rPr>
              <w:t xml:space="preserve">Назначить официальными представителями  Тираспольского городского Совета народных депутатов  при рассмотрении </w:t>
            </w:r>
            <w:r w:rsidRPr="006A450C">
              <w:rPr>
                <w:rFonts w:ascii="Times New Roman" w:eastAsia="Calibri" w:hAnsi="Times New Roman" w:cs="Times New Roman"/>
                <w:b/>
                <w:sz w:val="24"/>
                <w:szCs w:val="24"/>
                <w:u w:val="single"/>
              </w:rPr>
              <w:t>проектов законов, указанными в пункте 1 и 2</w:t>
            </w:r>
            <w:r w:rsidRPr="003110B2">
              <w:rPr>
                <w:rFonts w:ascii="Times New Roman" w:eastAsia="Calibri" w:hAnsi="Times New Roman" w:cs="Times New Roman"/>
                <w:sz w:val="24"/>
                <w:szCs w:val="24"/>
              </w:rPr>
              <w:t xml:space="preserve"> настоящего Решения Председателя Тираспольского городского Совета народных депутатов – </w:t>
            </w:r>
            <w:proofErr w:type="spellStart"/>
            <w:r w:rsidRPr="003110B2">
              <w:rPr>
                <w:rFonts w:ascii="Times New Roman" w:eastAsia="Calibri" w:hAnsi="Times New Roman" w:cs="Times New Roman"/>
                <w:sz w:val="24"/>
                <w:szCs w:val="24"/>
              </w:rPr>
              <w:lastRenderedPageBreak/>
              <w:t>Дони</w:t>
            </w:r>
            <w:proofErr w:type="spellEnd"/>
            <w:r w:rsidRPr="003110B2">
              <w:rPr>
                <w:rFonts w:ascii="Times New Roman" w:eastAsia="Calibri" w:hAnsi="Times New Roman" w:cs="Times New Roman"/>
                <w:sz w:val="24"/>
                <w:szCs w:val="24"/>
              </w:rPr>
              <w:t xml:space="preserve"> В. М. и Главу Государственной администрации города Тирасполь и города Днестровск – Довгопол Олега Анатолиевича.</w:t>
            </w:r>
          </w:p>
        </w:tc>
        <w:tc>
          <w:tcPr>
            <w:tcW w:w="7638" w:type="dxa"/>
          </w:tcPr>
          <w:p w:rsidR="006A450C" w:rsidRDefault="006A450C" w:rsidP="006A450C">
            <w:pPr>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Pr="003110B2">
              <w:rPr>
                <w:rFonts w:ascii="Times New Roman" w:eastAsia="Calibri" w:hAnsi="Times New Roman" w:cs="Times New Roman"/>
                <w:sz w:val="24"/>
                <w:szCs w:val="24"/>
              </w:rPr>
              <w:t xml:space="preserve">Назначить официальными представителями  Тираспольского городского Совета народных депутатов  при рассмотрении </w:t>
            </w:r>
            <w:r w:rsidRPr="006A450C">
              <w:rPr>
                <w:rFonts w:ascii="Times New Roman" w:eastAsia="Calibri" w:hAnsi="Times New Roman" w:cs="Times New Roman"/>
                <w:b/>
                <w:sz w:val="24"/>
                <w:szCs w:val="24"/>
                <w:u w:val="single"/>
              </w:rPr>
              <w:t>проекта закона, указанного в пункте 1</w:t>
            </w:r>
            <w:r w:rsidRPr="003110B2">
              <w:rPr>
                <w:rFonts w:ascii="Times New Roman" w:eastAsia="Calibri" w:hAnsi="Times New Roman" w:cs="Times New Roman"/>
                <w:sz w:val="24"/>
                <w:szCs w:val="24"/>
              </w:rPr>
              <w:t xml:space="preserve"> настоящего Решения Председателя Тираспольского городского Совета народных депутатов – </w:t>
            </w:r>
            <w:proofErr w:type="spellStart"/>
            <w:r w:rsidRPr="003110B2">
              <w:rPr>
                <w:rFonts w:ascii="Times New Roman" w:eastAsia="Calibri" w:hAnsi="Times New Roman" w:cs="Times New Roman"/>
                <w:sz w:val="24"/>
                <w:szCs w:val="24"/>
              </w:rPr>
              <w:t>Дони</w:t>
            </w:r>
            <w:proofErr w:type="spellEnd"/>
            <w:r w:rsidRPr="003110B2">
              <w:rPr>
                <w:rFonts w:ascii="Times New Roman" w:eastAsia="Calibri" w:hAnsi="Times New Roman" w:cs="Times New Roman"/>
                <w:sz w:val="24"/>
                <w:szCs w:val="24"/>
              </w:rPr>
              <w:t xml:space="preserve"> В. М. и </w:t>
            </w:r>
            <w:r w:rsidRPr="003110B2">
              <w:rPr>
                <w:rFonts w:ascii="Times New Roman" w:eastAsia="Calibri" w:hAnsi="Times New Roman" w:cs="Times New Roman"/>
                <w:sz w:val="24"/>
                <w:szCs w:val="24"/>
              </w:rPr>
              <w:lastRenderedPageBreak/>
              <w:t>Главу Государственной администрации города Тирасполь и города Днестровск – Довгопол Олега Анатолиевича.</w:t>
            </w:r>
          </w:p>
        </w:tc>
      </w:tr>
      <w:tr w:rsidR="006A450C" w:rsidRPr="001604BE" w:rsidTr="0098129B">
        <w:tc>
          <w:tcPr>
            <w:tcW w:w="7638" w:type="dxa"/>
          </w:tcPr>
          <w:p w:rsidR="006A450C" w:rsidRDefault="006A450C" w:rsidP="006A450C">
            <w:pPr>
              <w:jc w:val="both"/>
              <w:outlineLvl w:val="0"/>
              <w:rPr>
                <w:rFonts w:ascii="Times New Roman" w:eastAsia="Calibri" w:hAnsi="Times New Roman" w:cs="Times New Roman"/>
                <w:sz w:val="24"/>
                <w:szCs w:val="24"/>
              </w:rPr>
            </w:pPr>
          </w:p>
          <w:p w:rsidR="006A450C" w:rsidRDefault="006A450C" w:rsidP="006A450C">
            <w:pPr>
              <w:jc w:val="both"/>
              <w:outlineLvl w:val="0"/>
              <w:rPr>
                <w:rFonts w:ascii="Times New Roman" w:eastAsia="Calibri" w:hAnsi="Times New Roman" w:cs="Times New Roman"/>
                <w:sz w:val="24"/>
                <w:szCs w:val="24"/>
              </w:rPr>
            </w:pPr>
            <w:r w:rsidRPr="003110B2">
              <w:rPr>
                <w:rFonts w:ascii="Times New Roman" w:eastAsia="Calibri" w:hAnsi="Times New Roman" w:cs="Times New Roman"/>
                <w:sz w:val="24"/>
                <w:szCs w:val="24"/>
              </w:rPr>
              <w:t>Приложени</w:t>
            </w:r>
            <w:r>
              <w:rPr>
                <w:rFonts w:ascii="Times New Roman" w:eastAsia="Calibri" w:hAnsi="Times New Roman" w:cs="Times New Roman"/>
                <w:sz w:val="24"/>
                <w:szCs w:val="24"/>
              </w:rPr>
              <w:t>е</w:t>
            </w:r>
            <w:r w:rsidRPr="003110B2">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3110B2">
              <w:rPr>
                <w:rFonts w:ascii="Times New Roman" w:eastAsia="Calibri" w:hAnsi="Times New Roman" w:cs="Times New Roman"/>
                <w:sz w:val="24"/>
                <w:szCs w:val="24"/>
              </w:rPr>
              <w:t xml:space="preserve"> к Решению</w:t>
            </w:r>
          </w:p>
          <w:p w:rsidR="006A450C" w:rsidRDefault="006A450C" w:rsidP="006A450C">
            <w:pPr>
              <w:jc w:val="both"/>
              <w:outlineLvl w:val="0"/>
              <w:rPr>
                <w:rFonts w:ascii="Times New Roman" w:eastAsia="Calibri" w:hAnsi="Times New Roman" w:cs="Times New Roman"/>
                <w:sz w:val="24"/>
                <w:szCs w:val="24"/>
              </w:rPr>
            </w:pPr>
          </w:p>
        </w:tc>
        <w:tc>
          <w:tcPr>
            <w:tcW w:w="7638" w:type="dxa"/>
          </w:tcPr>
          <w:p w:rsidR="006A450C" w:rsidRDefault="006A450C" w:rsidP="006A450C">
            <w:pPr>
              <w:jc w:val="both"/>
              <w:outlineLvl w:val="0"/>
              <w:rPr>
                <w:rFonts w:ascii="Times New Roman" w:eastAsia="Calibri" w:hAnsi="Times New Roman" w:cs="Times New Roman"/>
                <w:sz w:val="24"/>
                <w:szCs w:val="24"/>
              </w:rPr>
            </w:pPr>
          </w:p>
          <w:p w:rsidR="006A450C" w:rsidRDefault="006A450C" w:rsidP="006A450C">
            <w:pPr>
              <w:jc w:val="both"/>
              <w:outlineLvl w:val="0"/>
              <w:rPr>
                <w:rFonts w:ascii="Times New Roman" w:eastAsia="Calibri" w:hAnsi="Times New Roman" w:cs="Times New Roman"/>
                <w:sz w:val="24"/>
                <w:szCs w:val="24"/>
              </w:rPr>
            </w:pPr>
            <w:r w:rsidRPr="003110B2">
              <w:rPr>
                <w:rFonts w:ascii="Times New Roman" w:eastAsia="Calibri" w:hAnsi="Times New Roman" w:cs="Times New Roman"/>
                <w:sz w:val="24"/>
                <w:szCs w:val="24"/>
              </w:rPr>
              <w:t>Приложени</w:t>
            </w:r>
            <w:r>
              <w:rPr>
                <w:rFonts w:ascii="Times New Roman" w:eastAsia="Calibri" w:hAnsi="Times New Roman" w:cs="Times New Roman"/>
                <w:sz w:val="24"/>
                <w:szCs w:val="24"/>
              </w:rPr>
              <w:t>е</w:t>
            </w:r>
            <w:r w:rsidRPr="003110B2">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3110B2">
              <w:rPr>
                <w:rFonts w:ascii="Times New Roman" w:eastAsia="Calibri" w:hAnsi="Times New Roman" w:cs="Times New Roman"/>
                <w:sz w:val="24"/>
                <w:szCs w:val="24"/>
              </w:rPr>
              <w:t xml:space="preserve"> к Решению</w:t>
            </w:r>
            <w:r>
              <w:rPr>
                <w:rFonts w:ascii="Times New Roman" w:eastAsia="Calibri" w:hAnsi="Times New Roman" w:cs="Times New Roman"/>
                <w:sz w:val="24"/>
                <w:szCs w:val="24"/>
              </w:rPr>
              <w:t xml:space="preserve"> – </w:t>
            </w:r>
            <w:r w:rsidRPr="006A450C">
              <w:rPr>
                <w:rFonts w:ascii="Times New Roman" w:eastAsia="Calibri" w:hAnsi="Times New Roman" w:cs="Times New Roman"/>
                <w:b/>
                <w:sz w:val="24"/>
                <w:szCs w:val="24"/>
              </w:rPr>
              <w:t>в новой редакции</w:t>
            </w:r>
          </w:p>
        </w:tc>
      </w:tr>
      <w:tr w:rsidR="006A450C" w:rsidRPr="001604BE" w:rsidTr="0098129B">
        <w:tc>
          <w:tcPr>
            <w:tcW w:w="7638" w:type="dxa"/>
          </w:tcPr>
          <w:p w:rsidR="006A450C" w:rsidRDefault="006A450C" w:rsidP="006A450C">
            <w:pPr>
              <w:jc w:val="both"/>
              <w:outlineLvl w:val="0"/>
              <w:rPr>
                <w:rFonts w:ascii="Times New Roman" w:eastAsia="Calibri" w:hAnsi="Times New Roman" w:cs="Times New Roman"/>
                <w:sz w:val="24"/>
                <w:szCs w:val="24"/>
              </w:rPr>
            </w:pPr>
          </w:p>
          <w:p w:rsidR="006A450C" w:rsidRDefault="006A450C" w:rsidP="006A450C">
            <w:pPr>
              <w:jc w:val="both"/>
              <w:outlineLvl w:val="0"/>
              <w:rPr>
                <w:rFonts w:ascii="Times New Roman" w:eastAsia="Calibri" w:hAnsi="Times New Roman" w:cs="Times New Roman"/>
                <w:sz w:val="24"/>
                <w:szCs w:val="24"/>
              </w:rPr>
            </w:pPr>
            <w:r w:rsidRPr="003110B2">
              <w:rPr>
                <w:rFonts w:ascii="Times New Roman" w:eastAsia="Calibri" w:hAnsi="Times New Roman" w:cs="Times New Roman"/>
                <w:sz w:val="24"/>
                <w:szCs w:val="24"/>
              </w:rPr>
              <w:t>Приложени</w:t>
            </w:r>
            <w:r>
              <w:rPr>
                <w:rFonts w:ascii="Times New Roman" w:eastAsia="Calibri" w:hAnsi="Times New Roman" w:cs="Times New Roman"/>
                <w:sz w:val="24"/>
                <w:szCs w:val="24"/>
              </w:rPr>
              <w:t>е</w:t>
            </w:r>
            <w:r w:rsidRPr="003110B2">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r w:rsidRPr="003110B2">
              <w:rPr>
                <w:rFonts w:ascii="Times New Roman" w:eastAsia="Calibri" w:hAnsi="Times New Roman" w:cs="Times New Roman"/>
                <w:sz w:val="24"/>
                <w:szCs w:val="24"/>
              </w:rPr>
              <w:t xml:space="preserve"> к Решению</w:t>
            </w:r>
          </w:p>
          <w:p w:rsidR="006A450C" w:rsidRDefault="006A450C" w:rsidP="006A450C">
            <w:pPr>
              <w:jc w:val="both"/>
              <w:outlineLvl w:val="0"/>
              <w:rPr>
                <w:rFonts w:ascii="Times New Roman" w:eastAsia="Calibri" w:hAnsi="Times New Roman" w:cs="Times New Roman"/>
                <w:sz w:val="24"/>
                <w:szCs w:val="24"/>
              </w:rPr>
            </w:pPr>
          </w:p>
        </w:tc>
        <w:tc>
          <w:tcPr>
            <w:tcW w:w="7638" w:type="dxa"/>
          </w:tcPr>
          <w:p w:rsidR="006A450C" w:rsidRDefault="006A450C" w:rsidP="006A450C">
            <w:pPr>
              <w:jc w:val="both"/>
              <w:outlineLvl w:val="0"/>
              <w:rPr>
                <w:rFonts w:ascii="Times New Roman" w:eastAsia="Calibri" w:hAnsi="Times New Roman" w:cs="Times New Roman"/>
                <w:sz w:val="24"/>
                <w:szCs w:val="24"/>
              </w:rPr>
            </w:pPr>
          </w:p>
          <w:p w:rsidR="006A450C" w:rsidRDefault="006A450C" w:rsidP="006A450C">
            <w:pPr>
              <w:jc w:val="both"/>
              <w:outlineLvl w:val="0"/>
              <w:rPr>
                <w:rFonts w:ascii="Times New Roman" w:eastAsia="Calibri" w:hAnsi="Times New Roman" w:cs="Times New Roman"/>
                <w:sz w:val="24"/>
                <w:szCs w:val="24"/>
              </w:rPr>
            </w:pPr>
            <w:r w:rsidRPr="003110B2">
              <w:rPr>
                <w:rFonts w:ascii="Times New Roman" w:eastAsia="Calibri" w:hAnsi="Times New Roman" w:cs="Times New Roman"/>
                <w:sz w:val="24"/>
                <w:szCs w:val="24"/>
              </w:rPr>
              <w:t>Приложени</w:t>
            </w:r>
            <w:r>
              <w:rPr>
                <w:rFonts w:ascii="Times New Roman" w:eastAsia="Calibri" w:hAnsi="Times New Roman" w:cs="Times New Roman"/>
                <w:sz w:val="24"/>
                <w:szCs w:val="24"/>
              </w:rPr>
              <w:t>е</w:t>
            </w:r>
            <w:r w:rsidRPr="003110B2">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r w:rsidRPr="003110B2">
              <w:rPr>
                <w:rFonts w:ascii="Times New Roman" w:eastAsia="Calibri" w:hAnsi="Times New Roman" w:cs="Times New Roman"/>
                <w:sz w:val="24"/>
                <w:szCs w:val="24"/>
              </w:rPr>
              <w:t xml:space="preserve"> к Решению</w:t>
            </w:r>
            <w:r>
              <w:rPr>
                <w:rFonts w:ascii="Times New Roman" w:eastAsia="Calibri" w:hAnsi="Times New Roman" w:cs="Times New Roman"/>
                <w:sz w:val="24"/>
                <w:szCs w:val="24"/>
              </w:rPr>
              <w:t xml:space="preserve"> – </w:t>
            </w:r>
            <w:r w:rsidRPr="006A450C">
              <w:rPr>
                <w:rFonts w:ascii="Times New Roman" w:eastAsia="Calibri" w:hAnsi="Times New Roman" w:cs="Times New Roman"/>
                <w:b/>
                <w:sz w:val="24"/>
                <w:szCs w:val="24"/>
              </w:rPr>
              <w:t>исключить</w:t>
            </w:r>
            <w:r>
              <w:rPr>
                <w:rFonts w:ascii="Times New Roman" w:eastAsia="Calibri" w:hAnsi="Times New Roman" w:cs="Times New Roman"/>
                <w:sz w:val="24"/>
                <w:szCs w:val="24"/>
              </w:rPr>
              <w:t xml:space="preserve"> </w:t>
            </w:r>
          </w:p>
        </w:tc>
      </w:tr>
    </w:tbl>
    <w:p w:rsidR="006A450C" w:rsidRDefault="006A450C" w:rsidP="001604BE">
      <w:pPr>
        <w:spacing w:after="0" w:line="240" w:lineRule="auto"/>
        <w:ind w:firstLine="851"/>
        <w:jc w:val="both"/>
        <w:rPr>
          <w:rFonts w:ascii="Times New Roman" w:hAnsi="Times New Roman" w:cs="Times New Roman"/>
          <w:sz w:val="24"/>
          <w:szCs w:val="24"/>
        </w:rPr>
      </w:pPr>
    </w:p>
    <w:p w:rsidR="00FD5586" w:rsidRDefault="00FD5586" w:rsidP="001604BE">
      <w:pPr>
        <w:spacing w:after="0" w:line="240" w:lineRule="auto"/>
        <w:ind w:firstLine="851"/>
        <w:jc w:val="both"/>
        <w:rPr>
          <w:rFonts w:ascii="Times New Roman" w:hAnsi="Times New Roman" w:cs="Times New Roman"/>
          <w:sz w:val="24"/>
          <w:szCs w:val="24"/>
        </w:rPr>
      </w:pPr>
    </w:p>
    <w:p w:rsidR="00FD5586" w:rsidRDefault="00FD5586" w:rsidP="001604BE">
      <w:pPr>
        <w:spacing w:after="0" w:line="240" w:lineRule="auto"/>
        <w:ind w:firstLine="851"/>
        <w:jc w:val="both"/>
        <w:rPr>
          <w:rFonts w:ascii="Times New Roman" w:hAnsi="Times New Roman" w:cs="Times New Roman"/>
          <w:sz w:val="24"/>
          <w:szCs w:val="24"/>
        </w:rPr>
      </w:pPr>
    </w:p>
    <w:p w:rsidR="00FD5586" w:rsidRDefault="00FD5586" w:rsidP="001604BE">
      <w:pPr>
        <w:spacing w:after="0" w:line="240" w:lineRule="auto"/>
        <w:ind w:firstLine="851"/>
        <w:jc w:val="both"/>
        <w:rPr>
          <w:rFonts w:ascii="Times New Roman" w:hAnsi="Times New Roman" w:cs="Times New Roman"/>
          <w:sz w:val="24"/>
          <w:szCs w:val="24"/>
        </w:rPr>
      </w:pPr>
    </w:p>
    <w:p w:rsidR="00FD5586" w:rsidRDefault="00FD5586" w:rsidP="001604BE">
      <w:pPr>
        <w:spacing w:after="0" w:line="240" w:lineRule="auto"/>
        <w:ind w:firstLine="851"/>
        <w:jc w:val="both"/>
        <w:rPr>
          <w:rFonts w:ascii="Times New Roman" w:hAnsi="Times New Roman" w:cs="Times New Roman"/>
          <w:sz w:val="24"/>
          <w:szCs w:val="24"/>
        </w:rPr>
      </w:pPr>
    </w:p>
    <w:p w:rsidR="00FD5586" w:rsidRDefault="00FD5586" w:rsidP="001604BE">
      <w:pPr>
        <w:spacing w:after="0" w:line="240" w:lineRule="auto"/>
        <w:ind w:firstLine="851"/>
        <w:jc w:val="both"/>
        <w:rPr>
          <w:rFonts w:ascii="Times New Roman" w:hAnsi="Times New Roman" w:cs="Times New Roman"/>
          <w:sz w:val="24"/>
          <w:szCs w:val="24"/>
        </w:rPr>
      </w:pPr>
    </w:p>
    <w:p w:rsidR="00FD5586" w:rsidRDefault="00FD5586" w:rsidP="001604BE">
      <w:pPr>
        <w:spacing w:after="0" w:line="240" w:lineRule="auto"/>
        <w:ind w:firstLine="851"/>
        <w:jc w:val="both"/>
        <w:rPr>
          <w:rFonts w:ascii="Times New Roman" w:hAnsi="Times New Roman" w:cs="Times New Roman"/>
          <w:sz w:val="24"/>
          <w:szCs w:val="24"/>
        </w:rPr>
      </w:pPr>
    </w:p>
    <w:p w:rsidR="00FD5586" w:rsidRDefault="00FD5586" w:rsidP="001604BE">
      <w:pPr>
        <w:spacing w:after="0" w:line="240" w:lineRule="auto"/>
        <w:ind w:firstLine="851"/>
        <w:jc w:val="both"/>
        <w:rPr>
          <w:rFonts w:ascii="Times New Roman" w:hAnsi="Times New Roman" w:cs="Times New Roman"/>
          <w:sz w:val="24"/>
          <w:szCs w:val="24"/>
        </w:rPr>
      </w:pPr>
    </w:p>
    <w:p w:rsidR="00FD5586" w:rsidRDefault="00FD5586" w:rsidP="001604BE">
      <w:pPr>
        <w:spacing w:after="0" w:line="240" w:lineRule="auto"/>
        <w:ind w:firstLine="851"/>
        <w:jc w:val="both"/>
        <w:rPr>
          <w:rFonts w:ascii="Times New Roman" w:hAnsi="Times New Roman" w:cs="Times New Roman"/>
          <w:sz w:val="24"/>
          <w:szCs w:val="24"/>
        </w:rPr>
      </w:pPr>
    </w:p>
    <w:p w:rsidR="00FD5586" w:rsidRDefault="00FD5586" w:rsidP="001604BE">
      <w:pPr>
        <w:spacing w:after="0" w:line="240" w:lineRule="auto"/>
        <w:ind w:firstLine="851"/>
        <w:jc w:val="both"/>
        <w:rPr>
          <w:rFonts w:ascii="Times New Roman" w:hAnsi="Times New Roman" w:cs="Times New Roman"/>
          <w:sz w:val="24"/>
          <w:szCs w:val="24"/>
        </w:rPr>
      </w:pPr>
    </w:p>
    <w:p w:rsidR="00FD5586" w:rsidRDefault="00FD5586" w:rsidP="001604BE">
      <w:pPr>
        <w:spacing w:after="0" w:line="240" w:lineRule="auto"/>
        <w:ind w:firstLine="851"/>
        <w:jc w:val="both"/>
        <w:rPr>
          <w:rFonts w:ascii="Times New Roman" w:hAnsi="Times New Roman" w:cs="Times New Roman"/>
          <w:sz w:val="24"/>
          <w:szCs w:val="24"/>
        </w:rPr>
      </w:pPr>
    </w:p>
    <w:p w:rsidR="00FD5586" w:rsidRDefault="00FD5586" w:rsidP="001604BE">
      <w:pPr>
        <w:spacing w:after="0" w:line="240" w:lineRule="auto"/>
        <w:ind w:firstLine="851"/>
        <w:jc w:val="both"/>
        <w:rPr>
          <w:rFonts w:ascii="Times New Roman" w:hAnsi="Times New Roman" w:cs="Times New Roman"/>
          <w:sz w:val="24"/>
          <w:szCs w:val="24"/>
        </w:rPr>
      </w:pPr>
    </w:p>
    <w:p w:rsidR="00FD5586" w:rsidRDefault="00FD5586" w:rsidP="001604BE">
      <w:pPr>
        <w:spacing w:after="0" w:line="240" w:lineRule="auto"/>
        <w:ind w:firstLine="851"/>
        <w:jc w:val="both"/>
        <w:rPr>
          <w:rFonts w:ascii="Times New Roman" w:hAnsi="Times New Roman" w:cs="Times New Roman"/>
          <w:sz w:val="24"/>
          <w:szCs w:val="24"/>
        </w:rPr>
      </w:pPr>
    </w:p>
    <w:p w:rsidR="00FD5586" w:rsidRDefault="00FD5586" w:rsidP="001604BE">
      <w:pPr>
        <w:spacing w:after="0" w:line="240" w:lineRule="auto"/>
        <w:ind w:firstLine="851"/>
        <w:jc w:val="both"/>
        <w:rPr>
          <w:rFonts w:ascii="Times New Roman" w:hAnsi="Times New Roman" w:cs="Times New Roman"/>
          <w:sz w:val="24"/>
          <w:szCs w:val="24"/>
        </w:rPr>
      </w:pPr>
    </w:p>
    <w:p w:rsidR="00FD5586" w:rsidRDefault="00FD5586" w:rsidP="001604BE">
      <w:pPr>
        <w:spacing w:after="0" w:line="240" w:lineRule="auto"/>
        <w:ind w:firstLine="851"/>
        <w:jc w:val="both"/>
        <w:rPr>
          <w:rFonts w:ascii="Times New Roman" w:hAnsi="Times New Roman" w:cs="Times New Roman"/>
          <w:sz w:val="24"/>
          <w:szCs w:val="24"/>
        </w:rPr>
      </w:pPr>
    </w:p>
    <w:p w:rsidR="00FD5586" w:rsidRDefault="00FD5586" w:rsidP="001604BE">
      <w:pPr>
        <w:spacing w:after="0" w:line="240" w:lineRule="auto"/>
        <w:ind w:firstLine="851"/>
        <w:jc w:val="both"/>
        <w:rPr>
          <w:rFonts w:ascii="Times New Roman" w:hAnsi="Times New Roman" w:cs="Times New Roman"/>
          <w:sz w:val="24"/>
          <w:szCs w:val="24"/>
        </w:rPr>
      </w:pPr>
    </w:p>
    <w:p w:rsidR="001604BE" w:rsidRPr="001604BE" w:rsidRDefault="001604BE" w:rsidP="001604BE">
      <w:pPr>
        <w:shd w:val="clear" w:color="auto" w:fill="FFFFFF"/>
        <w:spacing w:after="0" w:line="240" w:lineRule="auto"/>
        <w:jc w:val="center"/>
        <w:rPr>
          <w:rFonts w:ascii="Times New Roman" w:hAnsi="Times New Roman" w:cs="Times New Roman"/>
          <w:b/>
          <w:sz w:val="24"/>
          <w:szCs w:val="24"/>
        </w:rPr>
      </w:pPr>
    </w:p>
    <w:sectPr w:rsidR="001604BE" w:rsidRPr="001604BE" w:rsidSect="0013303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2268"/>
    <w:multiLevelType w:val="hybridMultilevel"/>
    <w:tmpl w:val="5A2A8F8E"/>
    <w:lvl w:ilvl="0" w:tplc="69CE5B70">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B950A63"/>
    <w:multiLevelType w:val="hybridMultilevel"/>
    <w:tmpl w:val="00E6C0E8"/>
    <w:lvl w:ilvl="0" w:tplc="30188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601EC0"/>
    <w:multiLevelType w:val="hybridMultilevel"/>
    <w:tmpl w:val="F78E8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4F24AA"/>
    <w:multiLevelType w:val="hybridMultilevel"/>
    <w:tmpl w:val="F410CC04"/>
    <w:lvl w:ilvl="0" w:tplc="5DE213C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7E217C35"/>
    <w:multiLevelType w:val="hybridMultilevel"/>
    <w:tmpl w:val="7B12FBD4"/>
    <w:lvl w:ilvl="0" w:tplc="7AD6C65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57CE4"/>
    <w:rsid w:val="00045E11"/>
    <w:rsid w:val="00050788"/>
    <w:rsid w:val="000A6A1D"/>
    <w:rsid w:val="000E5D4A"/>
    <w:rsid w:val="000F5CF0"/>
    <w:rsid w:val="00124D3E"/>
    <w:rsid w:val="00125059"/>
    <w:rsid w:val="00133032"/>
    <w:rsid w:val="001349DD"/>
    <w:rsid w:val="00151BF9"/>
    <w:rsid w:val="001604BE"/>
    <w:rsid w:val="001660AC"/>
    <w:rsid w:val="00196E40"/>
    <w:rsid w:val="001D1F02"/>
    <w:rsid w:val="0020330C"/>
    <w:rsid w:val="00223C6A"/>
    <w:rsid w:val="002564E2"/>
    <w:rsid w:val="00262259"/>
    <w:rsid w:val="002A0716"/>
    <w:rsid w:val="002C2F92"/>
    <w:rsid w:val="002C5D67"/>
    <w:rsid w:val="002E0615"/>
    <w:rsid w:val="003110B2"/>
    <w:rsid w:val="00357CE4"/>
    <w:rsid w:val="003644EC"/>
    <w:rsid w:val="00382058"/>
    <w:rsid w:val="003906EE"/>
    <w:rsid w:val="003B2040"/>
    <w:rsid w:val="003C1E1C"/>
    <w:rsid w:val="003F33BB"/>
    <w:rsid w:val="003F4CEE"/>
    <w:rsid w:val="00434C17"/>
    <w:rsid w:val="004422AF"/>
    <w:rsid w:val="0044315A"/>
    <w:rsid w:val="00496D8B"/>
    <w:rsid w:val="004A363D"/>
    <w:rsid w:val="004A39FA"/>
    <w:rsid w:val="004E13AA"/>
    <w:rsid w:val="004E7594"/>
    <w:rsid w:val="0050309E"/>
    <w:rsid w:val="00504DF2"/>
    <w:rsid w:val="0053129D"/>
    <w:rsid w:val="005455B8"/>
    <w:rsid w:val="005C35C7"/>
    <w:rsid w:val="005C45E6"/>
    <w:rsid w:val="0063413B"/>
    <w:rsid w:val="00652A56"/>
    <w:rsid w:val="00685B04"/>
    <w:rsid w:val="00696E0B"/>
    <w:rsid w:val="006A1281"/>
    <w:rsid w:val="006A450C"/>
    <w:rsid w:val="006F1138"/>
    <w:rsid w:val="006F28D8"/>
    <w:rsid w:val="00707D13"/>
    <w:rsid w:val="00710566"/>
    <w:rsid w:val="00757904"/>
    <w:rsid w:val="00774FE1"/>
    <w:rsid w:val="00776BDC"/>
    <w:rsid w:val="007805AB"/>
    <w:rsid w:val="00793948"/>
    <w:rsid w:val="007B2F98"/>
    <w:rsid w:val="007F31FB"/>
    <w:rsid w:val="008B5952"/>
    <w:rsid w:val="008C0000"/>
    <w:rsid w:val="008D42FC"/>
    <w:rsid w:val="00915B18"/>
    <w:rsid w:val="00933125"/>
    <w:rsid w:val="0098129B"/>
    <w:rsid w:val="0099002A"/>
    <w:rsid w:val="00991470"/>
    <w:rsid w:val="009C0287"/>
    <w:rsid w:val="009D391F"/>
    <w:rsid w:val="009F0528"/>
    <w:rsid w:val="009F155D"/>
    <w:rsid w:val="00A1700C"/>
    <w:rsid w:val="00A21853"/>
    <w:rsid w:val="00A439BF"/>
    <w:rsid w:val="00A901D4"/>
    <w:rsid w:val="00A907EC"/>
    <w:rsid w:val="00B43074"/>
    <w:rsid w:val="00B56D26"/>
    <w:rsid w:val="00B6433F"/>
    <w:rsid w:val="00B76755"/>
    <w:rsid w:val="00B7787D"/>
    <w:rsid w:val="00B93DB3"/>
    <w:rsid w:val="00BC1196"/>
    <w:rsid w:val="00BF0B21"/>
    <w:rsid w:val="00BF5C6F"/>
    <w:rsid w:val="00C22BD0"/>
    <w:rsid w:val="00C2333A"/>
    <w:rsid w:val="00C427DC"/>
    <w:rsid w:val="00C54E81"/>
    <w:rsid w:val="00C569B6"/>
    <w:rsid w:val="00C60A90"/>
    <w:rsid w:val="00C64FB6"/>
    <w:rsid w:val="00CB62B6"/>
    <w:rsid w:val="00D42CE7"/>
    <w:rsid w:val="00D94E75"/>
    <w:rsid w:val="00DB7801"/>
    <w:rsid w:val="00DF08AF"/>
    <w:rsid w:val="00E61245"/>
    <w:rsid w:val="00E96EE9"/>
    <w:rsid w:val="00EA07E7"/>
    <w:rsid w:val="00EA5818"/>
    <w:rsid w:val="00EA771E"/>
    <w:rsid w:val="00EB4E05"/>
    <w:rsid w:val="00EE69D2"/>
    <w:rsid w:val="00EF04DC"/>
    <w:rsid w:val="00F066CE"/>
    <w:rsid w:val="00F10C8E"/>
    <w:rsid w:val="00F36B6F"/>
    <w:rsid w:val="00FD5586"/>
    <w:rsid w:val="00FF2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00C"/>
  </w:style>
  <w:style w:type="paragraph" w:styleId="1">
    <w:name w:val="heading 1"/>
    <w:basedOn w:val="a"/>
    <w:link w:val="10"/>
    <w:uiPriority w:val="9"/>
    <w:qFormat/>
    <w:rsid w:val="002622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57CE4"/>
    <w:pPr>
      <w:widowControl w:val="0"/>
      <w:shd w:val="clear" w:color="auto" w:fill="FFFFFF"/>
      <w:autoSpaceDE w:val="0"/>
      <w:autoSpaceDN w:val="0"/>
      <w:adjustRightInd w:val="0"/>
      <w:spacing w:after="0" w:line="240" w:lineRule="auto"/>
      <w:ind w:left="1814" w:hanging="1134"/>
      <w:jc w:val="both"/>
    </w:pPr>
    <w:rPr>
      <w:rFonts w:ascii="Times New Roman" w:eastAsia="Times New Roman" w:hAnsi="Times New Roman" w:cs="Times New Roman"/>
      <w:color w:val="000000"/>
      <w:spacing w:val="1"/>
      <w:sz w:val="26"/>
      <w:szCs w:val="26"/>
    </w:rPr>
  </w:style>
  <w:style w:type="character" w:customStyle="1" w:styleId="a4">
    <w:name w:val="Основной текст с отступом Знак"/>
    <w:basedOn w:val="a0"/>
    <w:link w:val="a3"/>
    <w:rsid w:val="00357CE4"/>
    <w:rPr>
      <w:rFonts w:ascii="Times New Roman" w:eastAsia="Times New Roman" w:hAnsi="Times New Roman" w:cs="Times New Roman"/>
      <w:color w:val="000000"/>
      <w:spacing w:val="1"/>
      <w:sz w:val="26"/>
      <w:szCs w:val="26"/>
      <w:shd w:val="clear" w:color="auto" w:fill="FFFFFF"/>
      <w:lang w:eastAsia="ru-RU"/>
    </w:rPr>
  </w:style>
  <w:style w:type="paragraph" w:styleId="a5">
    <w:name w:val="Plain Text"/>
    <w:aliases w:val=" Знак,Текст Знак1,Текст Знак Знак,Текст Знак1 Знак,Текст Знак Знак Знак, Знак Знак Знак Знак,Знак Знак Знак Знак,Знак,Текст Знак2 Знак,Текст Знак1 Знак1 Знак,Текст Знак Знак Знак1 Знак,Текст Знак1 Знак Знак Знак Знак, Знак3, ,Знак Знак Знак,Знак3"/>
    <w:basedOn w:val="a"/>
    <w:link w:val="2"/>
    <w:rsid w:val="00357CE4"/>
    <w:pPr>
      <w:spacing w:after="0" w:line="240" w:lineRule="auto"/>
    </w:pPr>
    <w:rPr>
      <w:rFonts w:ascii="Courier New" w:eastAsia="Times New Roman" w:hAnsi="Courier New" w:cs="Courier New"/>
      <w:sz w:val="20"/>
      <w:szCs w:val="20"/>
    </w:rPr>
  </w:style>
  <w:style w:type="character" w:customStyle="1" w:styleId="a6">
    <w:name w:val="Текст Знак"/>
    <w:aliases w:val=" Знак Знак1, Знак Знак Знак1,Знак Знак Знак Знак1, Знак Знак Знак Знак1,Знак Знак Знак1,Знак Знак1, Знак Знак2,Текст Знак2 Знак1,Текст Знак1 Знак Знак Знак1,Текст Знак Знак Знак Знак Знак1,Знак Знак Знак Знак Знак Знак1"/>
    <w:basedOn w:val="a0"/>
    <w:rsid w:val="00357CE4"/>
    <w:rPr>
      <w:rFonts w:ascii="Consolas" w:hAnsi="Consolas" w:cs="Consolas"/>
      <w:sz w:val="21"/>
      <w:szCs w:val="21"/>
    </w:rPr>
  </w:style>
  <w:style w:type="paragraph" w:styleId="20">
    <w:name w:val="Body Text 2"/>
    <w:basedOn w:val="a"/>
    <w:link w:val="21"/>
    <w:rsid w:val="00357CE4"/>
    <w:pPr>
      <w:spacing w:after="0" w:line="240" w:lineRule="auto"/>
      <w:jc w:val="both"/>
    </w:pPr>
    <w:rPr>
      <w:rFonts w:ascii="Arial" w:eastAsia="Times New Roman" w:hAnsi="Arial" w:cs="Arial"/>
      <w:color w:val="000000"/>
      <w:spacing w:val="-2"/>
      <w:szCs w:val="24"/>
    </w:rPr>
  </w:style>
  <w:style w:type="character" w:customStyle="1" w:styleId="21">
    <w:name w:val="Основной текст 2 Знак"/>
    <w:basedOn w:val="a0"/>
    <w:link w:val="20"/>
    <w:rsid w:val="00357CE4"/>
    <w:rPr>
      <w:rFonts w:ascii="Arial" w:eastAsia="Times New Roman" w:hAnsi="Arial" w:cs="Arial"/>
      <w:color w:val="000000"/>
      <w:spacing w:val="-2"/>
      <w:szCs w:val="24"/>
      <w:lang w:eastAsia="ru-RU"/>
    </w:rPr>
  </w:style>
  <w:style w:type="paragraph" w:styleId="3">
    <w:name w:val="Body Text 3"/>
    <w:basedOn w:val="a"/>
    <w:link w:val="30"/>
    <w:rsid w:val="00357CE4"/>
    <w:pPr>
      <w:spacing w:after="0" w:line="240" w:lineRule="auto"/>
      <w:jc w:val="both"/>
    </w:pPr>
    <w:rPr>
      <w:rFonts w:ascii="Arial" w:eastAsia="Times New Roman" w:hAnsi="Arial" w:cs="Arial"/>
      <w:b/>
      <w:bCs/>
      <w:color w:val="000000"/>
      <w:spacing w:val="-2"/>
      <w:szCs w:val="24"/>
      <w:u w:val="single"/>
    </w:rPr>
  </w:style>
  <w:style w:type="character" w:customStyle="1" w:styleId="30">
    <w:name w:val="Основной текст 3 Знак"/>
    <w:basedOn w:val="a0"/>
    <w:link w:val="3"/>
    <w:rsid w:val="00357CE4"/>
    <w:rPr>
      <w:rFonts w:ascii="Arial" w:eastAsia="Times New Roman" w:hAnsi="Arial" w:cs="Arial"/>
      <w:b/>
      <w:bCs/>
      <w:color w:val="000000"/>
      <w:spacing w:val="-2"/>
      <w:szCs w:val="24"/>
      <w:u w:val="single"/>
      <w:lang w:eastAsia="ru-RU"/>
    </w:rPr>
  </w:style>
  <w:style w:type="character" w:customStyle="1" w:styleId="2">
    <w:name w:val="Текст Знак2"/>
    <w:aliases w:val=" Знак Знак,Текст Знак1 Знак1,Текст Знак Знак Знак1,Текст Знак1 Знак Знак,Текст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w:link w:val="a5"/>
    <w:locked/>
    <w:rsid w:val="00357CE4"/>
    <w:rPr>
      <w:rFonts w:ascii="Courier New" w:eastAsia="Times New Roman" w:hAnsi="Courier New" w:cs="Courier New"/>
      <w:sz w:val="20"/>
      <w:szCs w:val="20"/>
      <w:lang w:eastAsia="ru-RU"/>
    </w:rPr>
  </w:style>
  <w:style w:type="table" w:styleId="a7">
    <w:name w:val="Table Grid"/>
    <w:basedOn w:val="a1"/>
    <w:uiPriority w:val="59"/>
    <w:rsid w:val="00357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a"/>
    <w:rsid w:val="00E61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
    <w:name w:val="newncpi"/>
    <w:basedOn w:val="a"/>
    <w:rsid w:val="00E6124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262259"/>
    <w:rPr>
      <w:color w:val="0000FF" w:themeColor="hyperlink"/>
      <w:u w:val="single"/>
    </w:rPr>
  </w:style>
  <w:style w:type="character" w:customStyle="1" w:styleId="10">
    <w:name w:val="Заголовок 1 Знак"/>
    <w:basedOn w:val="a0"/>
    <w:link w:val="1"/>
    <w:uiPriority w:val="9"/>
    <w:rsid w:val="00262259"/>
    <w:rPr>
      <w:rFonts w:ascii="Times New Roman" w:eastAsia="Times New Roman" w:hAnsi="Times New Roman" w:cs="Times New Roman"/>
      <w:b/>
      <w:bCs/>
      <w:kern w:val="36"/>
      <w:sz w:val="48"/>
      <w:szCs w:val="48"/>
      <w:lang w:eastAsia="ru-RU"/>
    </w:rPr>
  </w:style>
  <w:style w:type="paragraph" w:styleId="a9">
    <w:name w:val="Normal (Web)"/>
    <w:basedOn w:val="a"/>
    <w:uiPriority w:val="99"/>
    <w:unhideWhenUsed/>
    <w:rsid w:val="0053129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BC1196"/>
    <w:pPr>
      <w:ind w:left="720"/>
      <w:contextualSpacing/>
    </w:pPr>
  </w:style>
  <w:style w:type="paragraph" w:styleId="ab">
    <w:name w:val="No Spacing"/>
    <w:uiPriority w:val="1"/>
    <w:qFormat/>
    <w:rsid w:val="00BC1196"/>
    <w:pPr>
      <w:spacing w:after="0" w:line="240" w:lineRule="auto"/>
    </w:pPr>
    <w:rPr>
      <w:rFonts w:ascii="Calibri" w:eastAsia="Calibri" w:hAnsi="Calibri" w:cs="Times New Roman"/>
    </w:rPr>
  </w:style>
  <w:style w:type="character" w:customStyle="1" w:styleId="note">
    <w:name w:val="note"/>
    <w:basedOn w:val="a0"/>
    <w:rsid w:val="00776BDC"/>
  </w:style>
  <w:style w:type="paragraph" w:customStyle="1" w:styleId="note1">
    <w:name w:val="note1"/>
    <w:basedOn w:val="a"/>
    <w:rsid w:val="006F11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Основной текст (3)_"/>
    <w:basedOn w:val="a0"/>
    <w:link w:val="32"/>
    <w:rsid w:val="00133032"/>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133032"/>
    <w:rPr>
      <w:rFonts w:ascii="Times New Roman" w:eastAsia="Times New Roman" w:hAnsi="Times New Roman" w:cs="Times New Roman"/>
      <w:sz w:val="26"/>
      <w:szCs w:val="26"/>
      <w:shd w:val="clear" w:color="auto" w:fill="FFFFFF"/>
    </w:rPr>
  </w:style>
  <w:style w:type="paragraph" w:customStyle="1" w:styleId="32">
    <w:name w:val="Основной текст (3)"/>
    <w:basedOn w:val="a"/>
    <w:link w:val="31"/>
    <w:rsid w:val="00133032"/>
    <w:pPr>
      <w:shd w:val="clear" w:color="auto" w:fill="FFFFFF"/>
      <w:spacing w:after="240" w:line="312" w:lineRule="exact"/>
      <w:ind w:hanging="1340"/>
    </w:pPr>
    <w:rPr>
      <w:rFonts w:ascii="Times New Roman" w:eastAsia="Times New Roman" w:hAnsi="Times New Roman" w:cs="Times New Roman"/>
      <w:sz w:val="26"/>
      <w:szCs w:val="26"/>
    </w:rPr>
  </w:style>
  <w:style w:type="paragraph" w:customStyle="1" w:styleId="12">
    <w:name w:val="Заголовок №1"/>
    <w:basedOn w:val="a"/>
    <w:link w:val="11"/>
    <w:rsid w:val="00133032"/>
    <w:pPr>
      <w:shd w:val="clear" w:color="auto" w:fill="FFFFFF"/>
      <w:spacing w:after="0" w:line="322" w:lineRule="exact"/>
      <w:ind w:firstLine="720"/>
      <w:jc w:val="both"/>
      <w:outlineLvl w:val="0"/>
    </w:pPr>
    <w:rPr>
      <w:rFonts w:ascii="Times New Roman" w:eastAsia="Times New Roman" w:hAnsi="Times New Roman" w:cs="Times New Roman"/>
      <w:sz w:val="26"/>
      <w:szCs w:val="26"/>
    </w:rPr>
  </w:style>
  <w:style w:type="paragraph" w:styleId="ac">
    <w:name w:val="Balloon Text"/>
    <w:basedOn w:val="a"/>
    <w:link w:val="ad"/>
    <w:uiPriority w:val="99"/>
    <w:semiHidden/>
    <w:unhideWhenUsed/>
    <w:rsid w:val="00696E0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6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22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57CE4"/>
    <w:pPr>
      <w:widowControl w:val="0"/>
      <w:shd w:val="clear" w:color="auto" w:fill="FFFFFF"/>
      <w:autoSpaceDE w:val="0"/>
      <w:autoSpaceDN w:val="0"/>
      <w:adjustRightInd w:val="0"/>
      <w:spacing w:after="0" w:line="240" w:lineRule="auto"/>
      <w:ind w:left="1814" w:hanging="1134"/>
      <w:jc w:val="both"/>
    </w:pPr>
    <w:rPr>
      <w:rFonts w:ascii="Times New Roman" w:eastAsia="Times New Roman" w:hAnsi="Times New Roman" w:cs="Times New Roman"/>
      <w:color w:val="000000"/>
      <w:spacing w:val="1"/>
      <w:sz w:val="26"/>
      <w:szCs w:val="26"/>
    </w:rPr>
  </w:style>
  <w:style w:type="character" w:customStyle="1" w:styleId="a4">
    <w:name w:val="Основной текст с отступом Знак"/>
    <w:basedOn w:val="a0"/>
    <w:link w:val="a3"/>
    <w:rsid w:val="00357CE4"/>
    <w:rPr>
      <w:rFonts w:ascii="Times New Roman" w:eastAsia="Times New Roman" w:hAnsi="Times New Roman" w:cs="Times New Roman"/>
      <w:color w:val="000000"/>
      <w:spacing w:val="1"/>
      <w:sz w:val="26"/>
      <w:szCs w:val="26"/>
      <w:shd w:val="clear" w:color="auto" w:fill="FFFFFF"/>
      <w:lang w:eastAsia="ru-RU"/>
    </w:rPr>
  </w:style>
  <w:style w:type="paragraph" w:styleId="a5">
    <w:name w:val="Plain Text"/>
    <w:aliases w:val=" Знак,Текст Знак1,Текст Знак Знак,Текст Знак1 Знак,Текст Знак Знак Знак, Знак Знак Знак Знак,Знак Знак Знак Знак,Знак,Текст Знак2 Знак,Текст Знак1 Знак1 Знак,Текст Знак Знак Знак1 Знак,Текст Знак1 Знак Знак Знак Знак, Знак3, ,Знак Знак Знак,Знак3"/>
    <w:basedOn w:val="a"/>
    <w:link w:val="2"/>
    <w:rsid w:val="00357CE4"/>
    <w:pPr>
      <w:spacing w:after="0" w:line="240" w:lineRule="auto"/>
    </w:pPr>
    <w:rPr>
      <w:rFonts w:ascii="Courier New" w:eastAsia="Times New Roman" w:hAnsi="Courier New" w:cs="Courier New"/>
      <w:sz w:val="20"/>
      <w:szCs w:val="20"/>
    </w:rPr>
  </w:style>
  <w:style w:type="character" w:customStyle="1" w:styleId="a6">
    <w:name w:val="Текст Знак"/>
    <w:aliases w:val=" Знак Знак1, Знак Знак Знак1,Знак Знак Знак Знак1, Знак Знак Знак Знак1,Знак Знак Знак1,Знак Знак1, Знак Знак2,Текст Знак2 Знак1,Текст Знак1 Знак Знак Знак1,Текст Знак Знак Знак Знак Знак1,Знак Знак Знак Знак Знак Знак1"/>
    <w:basedOn w:val="a0"/>
    <w:rsid w:val="00357CE4"/>
    <w:rPr>
      <w:rFonts w:ascii="Consolas" w:hAnsi="Consolas" w:cs="Consolas"/>
      <w:sz w:val="21"/>
      <w:szCs w:val="21"/>
    </w:rPr>
  </w:style>
  <w:style w:type="paragraph" w:styleId="20">
    <w:name w:val="Body Text 2"/>
    <w:basedOn w:val="a"/>
    <w:link w:val="21"/>
    <w:rsid w:val="00357CE4"/>
    <w:pPr>
      <w:spacing w:after="0" w:line="240" w:lineRule="auto"/>
      <w:jc w:val="both"/>
    </w:pPr>
    <w:rPr>
      <w:rFonts w:ascii="Arial" w:eastAsia="Times New Roman" w:hAnsi="Arial" w:cs="Arial"/>
      <w:color w:val="000000"/>
      <w:spacing w:val="-2"/>
      <w:szCs w:val="24"/>
    </w:rPr>
  </w:style>
  <w:style w:type="character" w:customStyle="1" w:styleId="21">
    <w:name w:val="Основной текст 2 Знак"/>
    <w:basedOn w:val="a0"/>
    <w:link w:val="20"/>
    <w:rsid w:val="00357CE4"/>
    <w:rPr>
      <w:rFonts w:ascii="Arial" w:eastAsia="Times New Roman" w:hAnsi="Arial" w:cs="Arial"/>
      <w:color w:val="000000"/>
      <w:spacing w:val="-2"/>
      <w:szCs w:val="24"/>
      <w:lang w:eastAsia="ru-RU"/>
    </w:rPr>
  </w:style>
  <w:style w:type="paragraph" w:styleId="3">
    <w:name w:val="Body Text 3"/>
    <w:basedOn w:val="a"/>
    <w:link w:val="30"/>
    <w:rsid w:val="00357CE4"/>
    <w:pPr>
      <w:spacing w:after="0" w:line="240" w:lineRule="auto"/>
      <w:jc w:val="both"/>
    </w:pPr>
    <w:rPr>
      <w:rFonts w:ascii="Arial" w:eastAsia="Times New Roman" w:hAnsi="Arial" w:cs="Arial"/>
      <w:b/>
      <w:bCs/>
      <w:color w:val="000000"/>
      <w:spacing w:val="-2"/>
      <w:szCs w:val="24"/>
      <w:u w:val="single"/>
    </w:rPr>
  </w:style>
  <w:style w:type="character" w:customStyle="1" w:styleId="30">
    <w:name w:val="Основной текст 3 Знак"/>
    <w:basedOn w:val="a0"/>
    <w:link w:val="3"/>
    <w:rsid w:val="00357CE4"/>
    <w:rPr>
      <w:rFonts w:ascii="Arial" w:eastAsia="Times New Roman" w:hAnsi="Arial" w:cs="Arial"/>
      <w:b/>
      <w:bCs/>
      <w:color w:val="000000"/>
      <w:spacing w:val="-2"/>
      <w:szCs w:val="24"/>
      <w:u w:val="single"/>
      <w:lang w:eastAsia="ru-RU"/>
    </w:rPr>
  </w:style>
  <w:style w:type="character" w:customStyle="1" w:styleId="2">
    <w:name w:val="Текст Знак2"/>
    <w:aliases w:val=" Знак Знак,Текст Знак1 Знак1,Текст Знак Знак Знак1,Текст Знак1 Знак Знак,Текст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w:link w:val="a5"/>
    <w:uiPriority w:val="99"/>
    <w:locked/>
    <w:rsid w:val="00357CE4"/>
    <w:rPr>
      <w:rFonts w:ascii="Courier New" w:eastAsia="Times New Roman" w:hAnsi="Courier New" w:cs="Courier New"/>
      <w:sz w:val="20"/>
      <w:szCs w:val="20"/>
      <w:lang w:eastAsia="ru-RU"/>
    </w:rPr>
  </w:style>
  <w:style w:type="table" w:styleId="a7">
    <w:name w:val="Table Grid"/>
    <w:basedOn w:val="a1"/>
    <w:uiPriority w:val="59"/>
    <w:rsid w:val="00357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a"/>
    <w:rsid w:val="00E61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
    <w:name w:val="newncpi"/>
    <w:basedOn w:val="a"/>
    <w:rsid w:val="00E6124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262259"/>
    <w:rPr>
      <w:color w:val="0000FF" w:themeColor="hyperlink"/>
      <w:u w:val="single"/>
    </w:rPr>
  </w:style>
  <w:style w:type="character" w:customStyle="1" w:styleId="10">
    <w:name w:val="Заголовок 1 Знак"/>
    <w:basedOn w:val="a0"/>
    <w:link w:val="1"/>
    <w:uiPriority w:val="9"/>
    <w:rsid w:val="00262259"/>
    <w:rPr>
      <w:rFonts w:ascii="Times New Roman" w:eastAsia="Times New Roman" w:hAnsi="Times New Roman" w:cs="Times New Roman"/>
      <w:b/>
      <w:bCs/>
      <w:kern w:val="36"/>
      <w:sz w:val="48"/>
      <w:szCs w:val="48"/>
      <w:lang w:eastAsia="ru-RU"/>
    </w:rPr>
  </w:style>
  <w:style w:type="paragraph" w:styleId="a9">
    <w:name w:val="Normal (Web)"/>
    <w:basedOn w:val="a"/>
    <w:uiPriority w:val="99"/>
    <w:unhideWhenUsed/>
    <w:rsid w:val="0053129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BC1196"/>
    <w:pPr>
      <w:ind w:left="720"/>
      <w:contextualSpacing/>
    </w:pPr>
  </w:style>
  <w:style w:type="paragraph" w:styleId="ab">
    <w:name w:val="No Spacing"/>
    <w:uiPriority w:val="1"/>
    <w:qFormat/>
    <w:rsid w:val="00BC1196"/>
    <w:pPr>
      <w:spacing w:after="0" w:line="240" w:lineRule="auto"/>
    </w:pPr>
    <w:rPr>
      <w:rFonts w:ascii="Calibri" w:eastAsia="Calibri" w:hAnsi="Calibri" w:cs="Times New Roman"/>
    </w:rPr>
  </w:style>
  <w:style w:type="character" w:customStyle="1" w:styleId="note">
    <w:name w:val="note"/>
    <w:basedOn w:val="a0"/>
    <w:rsid w:val="00776BDC"/>
  </w:style>
  <w:style w:type="paragraph" w:customStyle="1" w:styleId="note1">
    <w:name w:val="note1"/>
    <w:basedOn w:val="a"/>
    <w:rsid w:val="006F11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Основной текст (3)_"/>
    <w:basedOn w:val="a0"/>
    <w:link w:val="32"/>
    <w:rsid w:val="00133032"/>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133032"/>
    <w:rPr>
      <w:rFonts w:ascii="Times New Roman" w:eastAsia="Times New Roman" w:hAnsi="Times New Roman" w:cs="Times New Roman"/>
      <w:sz w:val="26"/>
      <w:szCs w:val="26"/>
      <w:shd w:val="clear" w:color="auto" w:fill="FFFFFF"/>
    </w:rPr>
  </w:style>
  <w:style w:type="paragraph" w:customStyle="1" w:styleId="32">
    <w:name w:val="Основной текст (3)"/>
    <w:basedOn w:val="a"/>
    <w:link w:val="31"/>
    <w:rsid w:val="00133032"/>
    <w:pPr>
      <w:shd w:val="clear" w:color="auto" w:fill="FFFFFF"/>
      <w:spacing w:after="240" w:line="312" w:lineRule="exact"/>
      <w:ind w:hanging="1340"/>
    </w:pPr>
    <w:rPr>
      <w:rFonts w:ascii="Times New Roman" w:eastAsia="Times New Roman" w:hAnsi="Times New Roman" w:cs="Times New Roman"/>
      <w:sz w:val="26"/>
      <w:szCs w:val="26"/>
    </w:rPr>
  </w:style>
  <w:style w:type="paragraph" w:customStyle="1" w:styleId="12">
    <w:name w:val="Заголовок №1"/>
    <w:basedOn w:val="a"/>
    <w:link w:val="11"/>
    <w:rsid w:val="00133032"/>
    <w:pPr>
      <w:shd w:val="clear" w:color="auto" w:fill="FFFFFF"/>
      <w:spacing w:after="0" w:line="322" w:lineRule="exact"/>
      <w:ind w:firstLine="720"/>
      <w:jc w:val="both"/>
      <w:outlineLvl w:val="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49637">
      <w:bodyDiv w:val="1"/>
      <w:marLeft w:val="0"/>
      <w:marRight w:val="0"/>
      <w:marTop w:val="0"/>
      <w:marBottom w:val="0"/>
      <w:divBdr>
        <w:top w:val="none" w:sz="0" w:space="0" w:color="auto"/>
        <w:left w:val="none" w:sz="0" w:space="0" w:color="auto"/>
        <w:bottom w:val="none" w:sz="0" w:space="0" w:color="auto"/>
        <w:right w:val="none" w:sz="0" w:space="0" w:color="auto"/>
      </w:divBdr>
    </w:div>
    <w:div w:id="1406368268">
      <w:bodyDiv w:val="1"/>
      <w:marLeft w:val="0"/>
      <w:marRight w:val="0"/>
      <w:marTop w:val="0"/>
      <w:marBottom w:val="0"/>
      <w:divBdr>
        <w:top w:val="none" w:sz="0" w:space="0" w:color="auto"/>
        <w:left w:val="none" w:sz="0" w:space="0" w:color="auto"/>
        <w:bottom w:val="none" w:sz="0" w:space="0" w:color="auto"/>
        <w:right w:val="none" w:sz="0" w:space="0" w:color="auto"/>
      </w:divBdr>
    </w:div>
    <w:div w:id="177178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71739-B062-4D80-A2B7-B38ADD85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7267</Words>
  <Characters>41428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2024-02-12T11:26:00Z</cp:lastPrinted>
  <dcterms:created xsi:type="dcterms:W3CDTF">2024-02-08T11:20:00Z</dcterms:created>
  <dcterms:modified xsi:type="dcterms:W3CDTF">2024-02-12T11:32:00Z</dcterms:modified>
</cp:coreProperties>
</file>