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8AA94" w14:textId="77777777" w:rsidR="00A57E55" w:rsidRDefault="00A57E55" w:rsidP="00FA0130">
      <w:pPr>
        <w:pStyle w:val="a3"/>
        <w:shd w:val="clear" w:color="auto" w:fill="FFFFFF"/>
        <w:spacing w:before="0" w:beforeAutospacing="0" w:after="0" w:afterAutospacing="0"/>
        <w:jc w:val="both"/>
        <w:rPr>
          <w:color w:val="000000" w:themeColor="text1"/>
          <w:sz w:val="28"/>
          <w:szCs w:val="28"/>
        </w:rPr>
      </w:pPr>
    </w:p>
    <w:p w14:paraId="76D701C4" w14:textId="77777777" w:rsidR="00FA0130" w:rsidRDefault="00FA0130" w:rsidP="00FA0130">
      <w:pPr>
        <w:pStyle w:val="a3"/>
        <w:shd w:val="clear" w:color="auto" w:fill="FFFFFF"/>
        <w:spacing w:before="0" w:beforeAutospacing="0" w:after="0" w:afterAutospacing="0"/>
        <w:jc w:val="both"/>
        <w:rPr>
          <w:color w:val="000000" w:themeColor="text1"/>
          <w:sz w:val="28"/>
          <w:szCs w:val="28"/>
        </w:rPr>
      </w:pPr>
    </w:p>
    <w:p w14:paraId="316BB450" w14:textId="77777777" w:rsidR="00FA0130" w:rsidRDefault="00FA0130" w:rsidP="00FA0130">
      <w:pPr>
        <w:pStyle w:val="a3"/>
        <w:shd w:val="clear" w:color="auto" w:fill="FFFFFF"/>
        <w:spacing w:before="0" w:beforeAutospacing="0" w:after="0" w:afterAutospacing="0"/>
        <w:jc w:val="both"/>
        <w:rPr>
          <w:color w:val="000000" w:themeColor="text1"/>
          <w:sz w:val="28"/>
          <w:szCs w:val="28"/>
        </w:rPr>
      </w:pPr>
    </w:p>
    <w:p w14:paraId="0BF14180" w14:textId="77777777" w:rsidR="00FA0130" w:rsidRDefault="00FA0130" w:rsidP="00FA0130">
      <w:pPr>
        <w:pStyle w:val="a3"/>
        <w:shd w:val="clear" w:color="auto" w:fill="FFFFFF"/>
        <w:spacing w:before="0" w:beforeAutospacing="0" w:after="0" w:afterAutospacing="0"/>
        <w:jc w:val="both"/>
        <w:rPr>
          <w:color w:val="000000" w:themeColor="text1"/>
          <w:sz w:val="28"/>
          <w:szCs w:val="28"/>
        </w:rPr>
      </w:pPr>
    </w:p>
    <w:p w14:paraId="416A7636" w14:textId="77777777" w:rsidR="00FA0130" w:rsidRDefault="00FA0130" w:rsidP="00FA0130">
      <w:pPr>
        <w:pStyle w:val="a3"/>
        <w:shd w:val="clear" w:color="auto" w:fill="FFFFFF"/>
        <w:spacing w:before="0" w:beforeAutospacing="0" w:after="0" w:afterAutospacing="0"/>
        <w:jc w:val="both"/>
        <w:rPr>
          <w:color w:val="000000" w:themeColor="text1"/>
          <w:sz w:val="28"/>
          <w:szCs w:val="28"/>
        </w:rPr>
      </w:pPr>
    </w:p>
    <w:p w14:paraId="2C45BDA0" w14:textId="77777777" w:rsidR="00FA0130" w:rsidRDefault="00FA0130" w:rsidP="00FA0130">
      <w:pPr>
        <w:pStyle w:val="a3"/>
        <w:shd w:val="clear" w:color="auto" w:fill="FFFFFF"/>
        <w:spacing w:before="0" w:beforeAutospacing="0" w:after="0" w:afterAutospacing="0"/>
        <w:jc w:val="both"/>
        <w:rPr>
          <w:color w:val="000000" w:themeColor="text1"/>
          <w:sz w:val="28"/>
          <w:szCs w:val="28"/>
        </w:rPr>
      </w:pPr>
    </w:p>
    <w:p w14:paraId="0A886BF5" w14:textId="77777777" w:rsidR="00FA0130" w:rsidRDefault="00FA0130" w:rsidP="00FA0130">
      <w:pPr>
        <w:pStyle w:val="a3"/>
        <w:shd w:val="clear" w:color="auto" w:fill="FFFFFF"/>
        <w:spacing w:before="0" w:beforeAutospacing="0" w:after="0" w:afterAutospacing="0"/>
        <w:jc w:val="both"/>
        <w:rPr>
          <w:color w:val="000000" w:themeColor="text1"/>
          <w:sz w:val="28"/>
          <w:szCs w:val="28"/>
        </w:rPr>
      </w:pPr>
    </w:p>
    <w:p w14:paraId="2EA25EC3" w14:textId="77777777" w:rsidR="00FA0130" w:rsidRDefault="00FA0130" w:rsidP="00FA0130">
      <w:pPr>
        <w:pStyle w:val="a3"/>
        <w:shd w:val="clear" w:color="auto" w:fill="FFFFFF"/>
        <w:spacing w:before="0" w:beforeAutospacing="0" w:after="0" w:afterAutospacing="0"/>
        <w:jc w:val="both"/>
        <w:rPr>
          <w:color w:val="000000" w:themeColor="text1"/>
          <w:sz w:val="28"/>
          <w:szCs w:val="28"/>
        </w:rPr>
      </w:pPr>
    </w:p>
    <w:p w14:paraId="261A20A1" w14:textId="77777777" w:rsidR="00FA0130" w:rsidRDefault="00FA0130" w:rsidP="00FA0130">
      <w:pPr>
        <w:pStyle w:val="a3"/>
        <w:shd w:val="clear" w:color="auto" w:fill="FFFFFF"/>
        <w:spacing w:before="0" w:beforeAutospacing="0" w:after="0" w:afterAutospacing="0"/>
        <w:jc w:val="both"/>
        <w:rPr>
          <w:color w:val="000000" w:themeColor="text1"/>
          <w:sz w:val="28"/>
          <w:szCs w:val="28"/>
        </w:rPr>
      </w:pPr>
    </w:p>
    <w:p w14:paraId="53628665" w14:textId="77777777" w:rsidR="00FA0130" w:rsidRDefault="00FA0130" w:rsidP="00FA0130">
      <w:pPr>
        <w:pStyle w:val="a3"/>
        <w:shd w:val="clear" w:color="auto" w:fill="FFFFFF"/>
        <w:spacing w:before="0" w:beforeAutospacing="0" w:after="0" w:afterAutospacing="0"/>
        <w:jc w:val="both"/>
        <w:rPr>
          <w:color w:val="000000" w:themeColor="text1"/>
          <w:sz w:val="28"/>
          <w:szCs w:val="28"/>
        </w:rPr>
      </w:pPr>
    </w:p>
    <w:p w14:paraId="05CABC98" w14:textId="77777777" w:rsidR="00FA0130" w:rsidRPr="00FA0130" w:rsidRDefault="00FA0130" w:rsidP="00FA0130">
      <w:pPr>
        <w:pStyle w:val="a3"/>
        <w:shd w:val="clear" w:color="auto" w:fill="FFFFFF"/>
        <w:spacing w:before="0" w:beforeAutospacing="0" w:after="0" w:afterAutospacing="0"/>
        <w:jc w:val="both"/>
        <w:rPr>
          <w:color w:val="000000" w:themeColor="text1"/>
          <w:sz w:val="28"/>
          <w:szCs w:val="28"/>
        </w:rPr>
      </w:pPr>
    </w:p>
    <w:p w14:paraId="0C84D107" w14:textId="0DBC6294" w:rsidR="00A57E55" w:rsidRPr="00FA0130" w:rsidRDefault="00A57E55" w:rsidP="00FA0130">
      <w:pPr>
        <w:pStyle w:val="a3"/>
        <w:shd w:val="clear" w:color="auto" w:fill="FFFFFF"/>
        <w:spacing w:before="0" w:beforeAutospacing="0" w:after="0" w:afterAutospacing="0"/>
        <w:jc w:val="center"/>
        <w:rPr>
          <w:rStyle w:val="aa"/>
          <w:b w:val="0"/>
          <w:bCs w:val="0"/>
          <w:color w:val="000000" w:themeColor="text1"/>
          <w:sz w:val="28"/>
          <w:szCs w:val="28"/>
        </w:rPr>
      </w:pPr>
      <w:r w:rsidRPr="00FA0130">
        <w:rPr>
          <w:rStyle w:val="aa"/>
          <w:b w:val="0"/>
          <w:color w:val="000000" w:themeColor="text1"/>
          <w:sz w:val="28"/>
          <w:szCs w:val="28"/>
        </w:rPr>
        <w:t>О проект</w:t>
      </w:r>
      <w:r w:rsidR="00DB1045" w:rsidRPr="00FA0130">
        <w:rPr>
          <w:rStyle w:val="aa"/>
          <w:b w:val="0"/>
          <w:color w:val="000000" w:themeColor="text1"/>
          <w:sz w:val="28"/>
          <w:szCs w:val="28"/>
        </w:rPr>
        <w:t>ах</w:t>
      </w:r>
      <w:r w:rsidRPr="00FA0130">
        <w:rPr>
          <w:rStyle w:val="aa"/>
          <w:b w:val="0"/>
          <w:color w:val="000000" w:themeColor="text1"/>
          <w:sz w:val="28"/>
          <w:szCs w:val="28"/>
        </w:rPr>
        <w:t xml:space="preserve"> закон</w:t>
      </w:r>
      <w:r w:rsidR="00DB1045" w:rsidRPr="00FA0130">
        <w:rPr>
          <w:rStyle w:val="aa"/>
          <w:b w:val="0"/>
          <w:color w:val="000000" w:themeColor="text1"/>
          <w:sz w:val="28"/>
          <w:szCs w:val="28"/>
        </w:rPr>
        <w:t>ов</w:t>
      </w:r>
      <w:r w:rsidRPr="00FA0130">
        <w:rPr>
          <w:rStyle w:val="aa"/>
          <w:b w:val="0"/>
          <w:color w:val="000000" w:themeColor="text1"/>
          <w:sz w:val="28"/>
          <w:szCs w:val="28"/>
        </w:rPr>
        <w:t xml:space="preserve"> Приднестровской Молдавской Республики </w:t>
      </w:r>
    </w:p>
    <w:p w14:paraId="3E460551" w14:textId="77777777" w:rsidR="00FA0130" w:rsidRDefault="00A57E55" w:rsidP="00FA0130">
      <w:pPr>
        <w:pStyle w:val="a3"/>
        <w:shd w:val="clear" w:color="auto" w:fill="FFFFFF"/>
        <w:spacing w:before="0" w:beforeAutospacing="0" w:after="0" w:afterAutospacing="0"/>
        <w:jc w:val="center"/>
        <w:rPr>
          <w:rStyle w:val="aa"/>
          <w:b w:val="0"/>
          <w:color w:val="000000" w:themeColor="text1"/>
          <w:sz w:val="28"/>
          <w:szCs w:val="28"/>
        </w:rPr>
      </w:pPr>
      <w:r w:rsidRPr="00FA0130">
        <w:rPr>
          <w:rStyle w:val="aa"/>
          <w:b w:val="0"/>
          <w:color w:val="000000" w:themeColor="text1"/>
          <w:sz w:val="28"/>
          <w:szCs w:val="28"/>
        </w:rPr>
        <w:t>«О внесении изменени</w:t>
      </w:r>
      <w:r w:rsidR="00A46330" w:rsidRPr="00FA0130">
        <w:rPr>
          <w:rStyle w:val="aa"/>
          <w:b w:val="0"/>
          <w:color w:val="000000" w:themeColor="text1"/>
          <w:sz w:val="28"/>
          <w:szCs w:val="28"/>
        </w:rPr>
        <w:t>я</w:t>
      </w:r>
      <w:r w:rsidRPr="00FA0130">
        <w:rPr>
          <w:rStyle w:val="aa"/>
          <w:b w:val="0"/>
          <w:color w:val="000000" w:themeColor="text1"/>
          <w:sz w:val="28"/>
          <w:szCs w:val="28"/>
        </w:rPr>
        <w:t xml:space="preserve"> в Закон Приднестровской Молдавской Республики </w:t>
      </w:r>
    </w:p>
    <w:p w14:paraId="789DACCE" w14:textId="77777777" w:rsidR="00FA0130" w:rsidRDefault="00A57E55" w:rsidP="00FA0130">
      <w:pPr>
        <w:pStyle w:val="a3"/>
        <w:shd w:val="clear" w:color="auto" w:fill="FFFFFF"/>
        <w:spacing w:before="0" w:beforeAutospacing="0" w:after="0" w:afterAutospacing="0"/>
        <w:jc w:val="center"/>
        <w:rPr>
          <w:rStyle w:val="aa"/>
          <w:b w:val="0"/>
          <w:color w:val="000000" w:themeColor="text1"/>
          <w:sz w:val="28"/>
          <w:szCs w:val="28"/>
        </w:rPr>
      </w:pPr>
      <w:r w:rsidRPr="00FA0130">
        <w:rPr>
          <w:rStyle w:val="aa"/>
          <w:b w:val="0"/>
          <w:color w:val="000000" w:themeColor="text1"/>
          <w:sz w:val="28"/>
          <w:szCs w:val="28"/>
        </w:rPr>
        <w:t>«О Дорожном фонде Приднестровской Молдавской Республики»</w:t>
      </w:r>
      <w:r w:rsidR="00DB1045" w:rsidRPr="00FA0130">
        <w:rPr>
          <w:rStyle w:val="aa"/>
          <w:b w:val="0"/>
          <w:color w:val="000000" w:themeColor="text1"/>
          <w:sz w:val="28"/>
          <w:szCs w:val="28"/>
        </w:rPr>
        <w:t xml:space="preserve"> </w:t>
      </w:r>
    </w:p>
    <w:p w14:paraId="6CA6E2F7" w14:textId="77777777" w:rsidR="00FA0130" w:rsidRDefault="00DB1045" w:rsidP="00FA0130">
      <w:pPr>
        <w:pStyle w:val="a3"/>
        <w:shd w:val="clear" w:color="auto" w:fill="FFFFFF"/>
        <w:spacing w:before="0" w:beforeAutospacing="0" w:after="0" w:afterAutospacing="0"/>
        <w:jc w:val="center"/>
        <w:rPr>
          <w:rStyle w:val="aa"/>
          <w:b w:val="0"/>
          <w:sz w:val="28"/>
          <w:szCs w:val="28"/>
        </w:rPr>
      </w:pPr>
      <w:r w:rsidRPr="00FA0130">
        <w:rPr>
          <w:rStyle w:val="aa"/>
          <w:b w:val="0"/>
          <w:color w:val="000000" w:themeColor="text1"/>
          <w:sz w:val="28"/>
          <w:szCs w:val="28"/>
        </w:rPr>
        <w:t xml:space="preserve">и </w:t>
      </w:r>
      <w:r w:rsidRPr="00FA0130">
        <w:rPr>
          <w:b/>
          <w:sz w:val="28"/>
          <w:szCs w:val="28"/>
        </w:rPr>
        <w:t>«</w:t>
      </w:r>
      <w:r w:rsidRPr="00FA0130">
        <w:rPr>
          <w:rStyle w:val="aa"/>
          <w:b w:val="0"/>
          <w:sz w:val="28"/>
          <w:szCs w:val="28"/>
        </w:rPr>
        <w:t xml:space="preserve">О внесении изменения в Жилищный кодекс </w:t>
      </w:r>
    </w:p>
    <w:p w14:paraId="5E53A42D" w14:textId="595E03C8" w:rsidR="00A57E55" w:rsidRPr="00FA0130" w:rsidRDefault="00DB1045" w:rsidP="00FA0130">
      <w:pPr>
        <w:pStyle w:val="a3"/>
        <w:shd w:val="clear" w:color="auto" w:fill="FFFFFF"/>
        <w:spacing w:before="0" w:beforeAutospacing="0" w:after="0" w:afterAutospacing="0"/>
        <w:jc w:val="center"/>
        <w:rPr>
          <w:rStyle w:val="aa"/>
          <w:b w:val="0"/>
          <w:color w:val="000000" w:themeColor="text1"/>
          <w:sz w:val="28"/>
          <w:szCs w:val="28"/>
        </w:rPr>
      </w:pPr>
      <w:r w:rsidRPr="00FA0130">
        <w:rPr>
          <w:rStyle w:val="aa"/>
          <w:b w:val="0"/>
          <w:sz w:val="28"/>
          <w:szCs w:val="28"/>
        </w:rPr>
        <w:t>Приднестровской Молдавской Республики»</w:t>
      </w:r>
      <w:r w:rsidR="00A57E55" w:rsidRPr="00FA0130">
        <w:rPr>
          <w:rStyle w:val="aa"/>
          <w:b w:val="0"/>
          <w:color w:val="000000" w:themeColor="text1"/>
          <w:sz w:val="28"/>
          <w:szCs w:val="28"/>
        </w:rPr>
        <w:t xml:space="preserve"> </w:t>
      </w:r>
    </w:p>
    <w:p w14:paraId="42489DB5" w14:textId="77777777" w:rsidR="00FA0130" w:rsidRPr="00FA0130" w:rsidRDefault="00FA0130" w:rsidP="00FA0130">
      <w:pPr>
        <w:pStyle w:val="a3"/>
        <w:shd w:val="clear" w:color="auto" w:fill="FFFFFF"/>
        <w:spacing w:before="0" w:beforeAutospacing="0" w:after="0" w:afterAutospacing="0"/>
        <w:jc w:val="center"/>
        <w:rPr>
          <w:color w:val="000000" w:themeColor="text1"/>
          <w:sz w:val="28"/>
          <w:szCs w:val="28"/>
        </w:rPr>
      </w:pPr>
    </w:p>
    <w:p w14:paraId="078A47B5" w14:textId="5BC8FCE8" w:rsidR="00A57E55" w:rsidRPr="00FA0130" w:rsidRDefault="00A57E55" w:rsidP="00FA0130">
      <w:pPr>
        <w:shd w:val="clear" w:color="auto" w:fill="FFFFFF"/>
        <w:spacing w:after="0" w:line="240" w:lineRule="auto"/>
        <w:ind w:firstLine="709"/>
        <w:jc w:val="both"/>
        <w:rPr>
          <w:rFonts w:ascii="Times New Roman" w:hAnsi="Times New Roman" w:cs="Times New Roman"/>
          <w:sz w:val="28"/>
          <w:szCs w:val="28"/>
          <w:shd w:val="clear" w:color="auto" w:fill="FFFFFF"/>
        </w:rPr>
      </w:pPr>
      <w:r w:rsidRPr="00FA0130">
        <w:rPr>
          <w:rFonts w:ascii="Times New Roman" w:hAnsi="Times New Roman" w:cs="Times New Roman"/>
          <w:sz w:val="28"/>
          <w:szCs w:val="28"/>
          <w:shd w:val="clear" w:color="auto" w:fill="FFFFFF"/>
        </w:rPr>
        <w:t>В соответствии со стать</w:t>
      </w:r>
      <w:r w:rsidR="00BF0CD7" w:rsidRPr="00FA0130">
        <w:rPr>
          <w:rFonts w:ascii="Times New Roman" w:hAnsi="Times New Roman" w:cs="Times New Roman"/>
          <w:sz w:val="28"/>
          <w:szCs w:val="28"/>
          <w:shd w:val="clear" w:color="auto" w:fill="FFFFFF"/>
        </w:rPr>
        <w:t>ями 65,</w:t>
      </w:r>
      <w:r w:rsidRPr="00FA0130">
        <w:rPr>
          <w:rFonts w:ascii="Times New Roman" w:hAnsi="Times New Roman" w:cs="Times New Roman"/>
          <w:sz w:val="28"/>
          <w:szCs w:val="28"/>
          <w:shd w:val="clear" w:color="auto" w:fill="FFFFFF"/>
        </w:rPr>
        <w:t xml:space="preserve"> 72 Конституции Приднестровской </w:t>
      </w:r>
      <w:r w:rsidR="00B4223A" w:rsidRPr="00FA0130">
        <w:rPr>
          <w:rFonts w:ascii="Times New Roman" w:hAnsi="Times New Roman" w:cs="Times New Roman"/>
          <w:sz w:val="28"/>
          <w:szCs w:val="28"/>
          <w:shd w:val="clear" w:color="auto" w:fill="FFFFFF"/>
        </w:rPr>
        <w:t>Молдавской Республики</w:t>
      </w:r>
      <w:r w:rsidRPr="00FA0130">
        <w:rPr>
          <w:rFonts w:ascii="Times New Roman" w:hAnsi="Times New Roman" w:cs="Times New Roman"/>
          <w:sz w:val="28"/>
          <w:szCs w:val="28"/>
          <w:shd w:val="clear" w:color="auto" w:fill="FFFFFF"/>
        </w:rPr>
        <w:t>, в режиме законодательной необходимости, со сроком рассмотрения до</w:t>
      </w:r>
      <w:r w:rsidR="00B4223A" w:rsidRPr="00FA0130">
        <w:rPr>
          <w:rFonts w:ascii="Times New Roman" w:hAnsi="Times New Roman" w:cs="Times New Roman"/>
          <w:sz w:val="28"/>
          <w:szCs w:val="28"/>
          <w:shd w:val="clear" w:color="auto" w:fill="FFFFFF"/>
        </w:rPr>
        <w:t xml:space="preserve"> 29 </w:t>
      </w:r>
      <w:r w:rsidRPr="00FA0130">
        <w:rPr>
          <w:rFonts w:ascii="Times New Roman" w:hAnsi="Times New Roman" w:cs="Times New Roman"/>
          <w:sz w:val="28"/>
          <w:szCs w:val="28"/>
          <w:shd w:val="clear" w:color="auto" w:fill="FFFFFF"/>
        </w:rPr>
        <w:t>февраля 2024 года:</w:t>
      </w:r>
    </w:p>
    <w:p w14:paraId="5EED8CC5" w14:textId="77777777" w:rsidR="00A57E55" w:rsidRPr="00FA0130" w:rsidRDefault="00A57E55" w:rsidP="00FA0130">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
    <w:p w14:paraId="37684709" w14:textId="272BE46E" w:rsidR="00BF0CD7" w:rsidRPr="00FA0130" w:rsidRDefault="00A57E55" w:rsidP="00FA0130">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FA0130">
        <w:rPr>
          <w:rFonts w:ascii="Times New Roman" w:eastAsia="Times New Roman" w:hAnsi="Times New Roman" w:cs="Times New Roman"/>
          <w:bCs/>
          <w:color w:val="000000" w:themeColor="text1"/>
          <w:sz w:val="28"/>
          <w:szCs w:val="28"/>
        </w:rPr>
        <w:t>1.</w:t>
      </w:r>
      <w:r w:rsidR="00FA0130">
        <w:rPr>
          <w:rFonts w:ascii="Times New Roman" w:eastAsia="Times New Roman" w:hAnsi="Times New Roman" w:cs="Times New Roman"/>
          <w:color w:val="000000" w:themeColor="text1"/>
          <w:sz w:val="28"/>
          <w:szCs w:val="28"/>
        </w:rPr>
        <w:t xml:space="preserve"> </w:t>
      </w:r>
      <w:r w:rsidRPr="00FA0130">
        <w:rPr>
          <w:rFonts w:ascii="Times New Roman" w:eastAsia="Times New Roman" w:hAnsi="Times New Roman" w:cs="Times New Roman"/>
          <w:color w:val="000000" w:themeColor="text1"/>
          <w:sz w:val="28"/>
          <w:szCs w:val="28"/>
        </w:rPr>
        <w:t xml:space="preserve">Направить </w:t>
      </w:r>
      <w:r w:rsidR="008D6094" w:rsidRPr="00FA0130">
        <w:rPr>
          <w:rFonts w:ascii="Times New Roman" w:eastAsia="Times New Roman" w:hAnsi="Times New Roman" w:cs="Times New Roman"/>
          <w:color w:val="000000" w:themeColor="text1"/>
          <w:sz w:val="28"/>
          <w:szCs w:val="28"/>
        </w:rPr>
        <w:t>на рассмотрение в Верховный Совет Приднестровской Молдавской Республики</w:t>
      </w:r>
      <w:r w:rsidR="00BF0CD7" w:rsidRPr="00FA0130">
        <w:rPr>
          <w:rFonts w:ascii="Times New Roman" w:eastAsia="Times New Roman" w:hAnsi="Times New Roman" w:cs="Times New Roman"/>
          <w:color w:val="000000" w:themeColor="text1"/>
          <w:sz w:val="28"/>
          <w:szCs w:val="28"/>
        </w:rPr>
        <w:t>:</w:t>
      </w:r>
    </w:p>
    <w:p w14:paraId="5A3E4D3D" w14:textId="4512FC36" w:rsidR="00A57E55" w:rsidRPr="00FA0130" w:rsidRDefault="00BF0CD7" w:rsidP="00FA0130">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FA0130">
        <w:rPr>
          <w:rFonts w:ascii="Times New Roman" w:eastAsia="Times New Roman" w:hAnsi="Times New Roman" w:cs="Times New Roman"/>
          <w:color w:val="000000" w:themeColor="text1"/>
          <w:sz w:val="28"/>
          <w:szCs w:val="28"/>
        </w:rPr>
        <w:t>а)</w:t>
      </w:r>
      <w:r w:rsidR="008D6094" w:rsidRPr="00FA0130">
        <w:rPr>
          <w:rFonts w:ascii="Times New Roman" w:eastAsia="Times New Roman" w:hAnsi="Times New Roman" w:cs="Times New Roman"/>
          <w:color w:val="000000" w:themeColor="text1"/>
          <w:sz w:val="28"/>
          <w:szCs w:val="28"/>
        </w:rPr>
        <w:t xml:space="preserve"> </w:t>
      </w:r>
      <w:r w:rsidR="00A57E55" w:rsidRPr="00FA0130">
        <w:rPr>
          <w:rFonts w:ascii="Times New Roman" w:eastAsia="Times New Roman" w:hAnsi="Times New Roman" w:cs="Times New Roman"/>
          <w:color w:val="000000" w:themeColor="text1"/>
          <w:sz w:val="28"/>
          <w:szCs w:val="28"/>
        </w:rPr>
        <w:t xml:space="preserve">проект закона Приднестровской Молдавской Республики </w:t>
      </w:r>
      <w:r w:rsidR="00A57E55" w:rsidRPr="00FA0130">
        <w:rPr>
          <w:rFonts w:ascii="Times New Roman" w:eastAsia="Times New Roman" w:hAnsi="Times New Roman" w:cs="Times New Roman"/>
          <w:b/>
          <w:color w:val="000000" w:themeColor="text1"/>
          <w:sz w:val="28"/>
          <w:szCs w:val="28"/>
        </w:rPr>
        <w:t>«</w:t>
      </w:r>
      <w:r w:rsidR="00A57E55" w:rsidRPr="00FA0130">
        <w:rPr>
          <w:rStyle w:val="aa"/>
          <w:rFonts w:ascii="Times New Roman" w:hAnsi="Times New Roman" w:cs="Times New Roman"/>
          <w:b w:val="0"/>
          <w:color w:val="000000" w:themeColor="text1"/>
          <w:sz w:val="28"/>
          <w:szCs w:val="28"/>
        </w:rPr>
        <w:t>О внесении изменени</w:t>
      </w:r>
      <w:r w:rsidR="00002ED0" w:rsidRPr="00FA0130">
        <w:rPr>
          <w:rStyle w:val="aa"/>
          <w:rFonts w:ascii="Times New Roman" w:hAnsi="Times New Roman" w:cs="Times New Roman"/>
          <w:b w:val="0"/>
          <w:color w:val="000000" w:themeColor="text1"/>
          <w:sz w:val="28"/>
          <w:szCs w:val="28"/>
        </w:rPr>
        <w:t>я</w:t>
      </w:r>
      <w:r w:rsidR="00A57E55" w:rsidRPr="00FA0130">
        <w:rPr>
          <w:rStyle w:val="aa"/>
          <w:rFonts w:ascii="Times New Roman" w:hAnsi="Times New Roman" w:cs="Times New Roman"/>
          <w:b w:val="0"/>
          <w:color w:val="000000" w:themeColor="text1"/>
          <w:sz w:val="28"/>
          <w:szCs w:val="28"/>
        </w:rPr>
        <w:t xml:space="preserve"> в Закон Приднестровской Молдавской Республики «О Дорожном фонде Приднестровской Молдавской Республики»</w:t>
      </w:r>
      <w:r w:rsidR="00A57E55" w:rsidRPr="00FA0130">
        <w:rPr>
          <w:rFonts w:ascii="Times New Roman" w:eastAsia="Times New Roman" w:hAnsi="Times New Roman" w:cs="Times New Roman"/>
          <w:color w:val="000000" w:themeColor="text1"/>
          <w:sz w:val="28"/>
          <w:szCs w:val="28"/>
        </w:rPr>
        <w:t xml:space="preserve"> </w:t>
      </w:r>
      <w:r w:rsidRPr="00FA0130">
        <w:rPr>
          <w:rFonts w:ascii="Times New Roman" w:eastAsia="Times New Roman" w:hAnsi="Times New Roman" w:cs="Times New Roman"/>
          <w:color w:val="000000" w:themeColor="text1"/>
          <w:sz w:val="28"/>
          <w:szCs w:val="28"/>
        </w:rPr>
        <w:t>(согласно Приложению № 1 к настоящему Распоряжению);</w:t>
      </w:r>
    </w:p>
    <w:p w14:paraId="0CA05DBA" w14:textId="62A2221E" w:rsidR="000611E1" w:rsidRPr="00FA0130" w:rsidRDefault="00BF0CD7" w:rsidP="00FA0130">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FA0130">
        <w:rPr>
          <w:rFonts w:ascii="Times New Roman" w:eastAsia="Times New Roman" w:hAnsi="Times New Roman" w:cs="Times New Roman"/>
          <w:color w:val="000000" w:themeColor="text1"/>
          <w:sz w:val="28"/>
          <w:szCs w:val="28"/>
        </w:rPr>
        <w:t xml:space="preserve">б) </w:t>
      </w:r>
      <w:r w:rsidRPr="00FA0130">
        <w:rPr>
          <w:rFonts w:ascii="Times New Roman" w:eastAsia="Times New Roman" w:hAnsi="Times New Roman" w:cs="Times New Roman"/>
          <w:sz w:val="28"/>
          <w:szCs w:val="28"/>
        </w:rPr>
        <w:t xml:space="preserve">проект закона Приднестровской Молдавской Республики </w:t>
      </w:r>
      <w:r w:rsidRPr="00FA0130">
        <w:rPr>
          <w:rFonts w:ascii="Times New Roman" w:eastAsia="Times New Roman" w:hAnsi="Times New Roman" w:cs="Times New Roman"/>
          <w:b/>
          <w:sz w:val="28"/>
          <w:szCs w:val="28"/>
        </w:rPr>
        <w:t>«</w:t>
      </w:r>
      <w:r w:rsidRPr="00FA0130">
        <w:rPr>
          <w:rStyle w:val="aa"/>
          <w:rFonts w:ascii="Times New Roman" w:hAnsi="Times New Roman" w:cs="Times New Roman"/>
          <w:b w:val="0"/>
          <w:sz w:val="28"/>
          <w:szCs w:val="28"/>
        </w:rPr>
        <w:t>О внесении изменения в Жилищный кодекс Приднестровской Молдавской Республики»</w:t>
      </w:r>
      <w:r w:rsidRPr="00FA0130">
        <w:rPr>
          <w:rFonts w:ascii="Times New Roman" w:eastAsia="Times New Roman" w:hAnsi="Times New Roman" w:cs="Times New Roman"/>
          <w:sz w:val="28"/>
          <w:szCs w:val="28"/>
        </w:rPr>
        <w:t xml:space="preserve"> </w:t>
      </w:r>
      <w:r w:rsidR="000611E1" w:rsidRPr="00FA0130">
        <w:rPr>
          <w:rFonts w:ascii="Times New Roman" w:eastAsia="Times New Roman" w:hAnsi="Times New Roman" w:cs="Times New Roman"/>
          <w:color w:val="000000" w:themeColor="text1"/>
          <w:sz w:val="28"/>
          <w:szCs w:val="28"/>
        </w:rPr>
        <w:t>(согласно Приложению № 2 к настоящему Распоряжению).</w:t>
      </w:r>
    </w:p>
    <w:p w14:paraId="2325F7AD" w14:textId="1693D633" w:rsidR="00B4223A" w:rsidRPr="00FA0130" w:rsidRDefault="00A57E55" w:rsidP="00FA0130">
      <w:pPr>
        <w:shd w:val="clear" w:color="auto" w:fill="FFFFFF"/>
        <w:spacing w:after="0" w:line="240" w:lineRule="auto"/>
        <w:ind w:firstLine="709"/>
        <w:jc w:val="both"/>
        <w:rPr>
          <w:rFonts w:ascii="Times New Roman" w:eastAsia="Times New Roman" w:hAnsi="Times New Roman" w:cs="Times New Roman"/>
          <w:spacing w:val="-4"/>
          <w:sz w:val="28"/>
          <w:szCs w:val="28"/>
        </w:rPr>
      </w:pPr>
      <w:r w:rsidRPr="00FA0130">
        <w:rPr>
          <w:rFonts w:ascii="Times New Roman" w:eastAsia="Times New Roman" w:hAnsi="Times New Roman" w:cs="Times New Roman"/>
          <w:bCs/>
          <w:color w:val="000000" w:themeColor="text1"/>
          <w:spacing w:val="-4"/>
          <w:sz w:val="28"/>
          <w:szCs w:val="28"/>
        </w:rPr>
        <w:t>2</w:t>
      </w:r>
      <w:r w:rsidR="00352BAD" w:rsidRPr="00FA0130">
        <w:rPr>
          <w:rFonts w:ascii="Times New Roman" w:eastAsia="Times New Roman" w:hAnsi="Times New Roman" w:cs="Times New Roman"/>
          <w:bCs/>
          <w:color w:val="000000" w:themeColor="text1"/>
          <w:spacing w:val="-4"/>
          <w:sz w:val="28"/>
          <w:szCs w:val="28"/>
        </w:rPr>
        <w:t>*</w:t>
      </w:r>
      <w:r w:rsidRPr="00FA0130">
        <w:rPr>
          <w:rFonts w:ascii="Times New Roman" w:eastAsia="Times New Roman" w:hAnsi="Times New Roman" w:cs="Times New Roman"/>
          <w:bCs/>
          <w:color w:val="000000" w:themeColor="text1"/>
          <w:spacing w:val="-4"/>
          <w:sz w:val="28"/>
          <w:szCs w:val="28"/>
        </w:rPr>
        <w:t>.</w:t>
      </w:r>
      <w:r w:rsidRPr="00FA0130">
        <w:rPr>
          <w:rFonts w:ascii="Times New Roman" w:eastAsia="Times New Roman" w:hAnsi="Times New Roman" w:cs="Times New Roman"/>
          <w:color w:val="000000" w:themeColor="text1"/>
          <w:spacing w:val="-4"/>
          <w:sz w:val="28"/>
          <w:szCs w:val="28"/>
        </w:rPr>
        <w:t xml:space="preserve"> Назначить официальными представителями </w:t>
      </w:r>
      <w:r w:rsidR="00B4223A" w:rsidRPr="00FA0130">
        <w:rPr>
          <w:rFonts w:ascii="Times New Roman" w:eastAsia="Times New Roman" w:hAnsi="Times New Roman" w:cs="Times New Roman"/>
          <w:color w:val="000000" w:themeColor="text1"/>
          <w:spacing w:val="-4"/>
          <w:sz w:val="28"/>
          <w:szCs w:val="28"/>
        </w:rPr>
        <w:t>Президента</w:t>
      </w:r>
      <w:r w:rsidRPr="00FA0130">
        <w:rPr>
          <w:rFonts w:ascii="Times New Roman" w:eastAsia="Times New Roman" w:hAnsi="Times New Roman" w:cs="Times New Roman"/>
          <w:color w:val="000000" w:themeColor="text1"/>
          <w:spacing w:val="-4"/>
          <w:sz w:val="28"/>
          <w:szCs w:val="28"/>
        </w:rPr>
        <w:t xml:space="preserve"> Приднестровской Молдавской Республики </w:t>
      </w:r>
      <w:r w:rsidR="00B01593" w:rsidRPr="00FA0130">
        <w:rPr>
          <w:rFonts w:ascii="Times New Roman" w:eastAsia="Times New Roman" w:hAnsi="Times New Roman" w:cs="Times New Roman"/>
          <w:spacing w:val="-4"/>
          <w:sz w:val="28"/>
          <w:szCs w:val="28"/>
        </w:rPr>
        <w:t xml:space="preserve">при рассмотрении </w:t>
      </w:r>
      <w:r w:rsidR="00B4223A" w:rsidRPr="00FA0130">
        <w:rPr>
          <w:rFonts w:ascii="Times New Roman" w:eastAsia="Times New Roman" w:hAnsi="Times New Roman" w:cs="Times New Roman"/>
          <w:color w:val="000000" w:themeColor="text1"/>
          <w:spacing w:val="-4"/>
          <w:sz w:val="28"/>
          <w:szCs w:val="28"/>
        </w:rPr>
        <w:t>данн</w:t>
      </w:r>
      <w:r w:rsidR="000611E1" w:rsidRPr="00FA0130">
        <w:rPr>
          <w:rFonts w:ascii="Times New Roman" w:eastAsia="Times New Roman" w:hAnsi="Times New Roman" w:cs="Times New Roman"/>
          <w:color w:val="000000" w:themeColor="text1"/>
          <w:spacing w:val="-4"/>
          <w:sz w:val="28"/>
          <w:szCs w:val="28"/>
        </w:rPr>
        <w:t>ых</w:t>
      </w:r>
      <w:r w:rsidR="00B4223A" w:rsidRPr="00FA0130">
        <w:rPr>
          <w:rFonts w:ascii="Times New Roman" w:eastAsia="Times New Roman" w:hAnsi="Times New Roman" w:cs="Times New Roman"/>
          <w:color w:val="000000" w:themeColor="text1"/>
          <w:spacing w:val="-4"/>
          <w:sz w:val="28"/>
          <w:szCs w:val="28"/>
        </w:rPr>
        <w:t xml:space="preserve"> законопроект</w:t>
      </w:r>
      <w:r w:rsidR="000611E1" w:rsidRPr="00FA0130">
        <w:rPr>
          <w:rFonts w:ascii="Times New Roman" w:eastAsia="Times New Roman" w:hAnsi="Times New Roman" w:cs="Times New Roman"/>
          <w:color w:val="000000" w:themeColor="text1"/>
          <w:spacing w:val="-4"/>
          <w:sz w:val="28"/>
          <w:szCs w:val="28"/>
        </w:rPr>
        <w:t>ов</w:t>
      </w:r>
      <w:r w:rsidRPr="00FA0130">
        <w:rPr>
          <w:rFonts w:ascii="Times New Roman" w:eastAsia="Times New Roman" w:hAnsi="Times New Roman" w:cs="Times New Roman"/>
          <w:color w:val="000000" w:themeColor="text1"/>
          <w:spacing w:val="-4"/>
          <w:sz w:val="28"/>
          <w:szCs w:val="28"/>
        </w:rPr>
        <w:t xml:space="preserve"> в Верховном Совете Приднестровской Молдавской Республики </w:t>
      </w:r>
      <w:r w:rsidR="00B4223A" w:rsidRPr="00FA0130">
        <w:rPr>
          <w:rFonts w:ascii="Times New Roman" w:eastAsia="Times New Roman" w:hAnsi="Times New Roman" w:cs="Times New Roman"/>
          <w:color w:val="000000" w:themeColor="text1"/>
          <w:spacing w:val="-4"/>
          <w:sz w:val="28"/>
          <w:szCs w:val="28"/>
        </w:rPr>
        <w:t xml:space="preserve">первого </w:t>
      </w:r>
      <w:r w:rsidRPr="00FA0130">
        <w:rPr>
          <w:rFonts w:ascii="Times New Roman" w:eastAsia="Times New Roman" w:hAnsi="Times New Roman" w:cs="Times New Roman"/>
          <w:color w:val="000000" w:themeColor="text1"/>
          <w:spacing w:val="-4"/>
          <w:sz w:val="28"/>
          <w:szCs w:val="28"/>
        </w:rPr>
        <w:t xml:space="preserve">заместителя Председателя Правительства Приднестровской Молдавской Республики – министра экономического развития Приднестровской Молдавской Республики </w:t>
      </w:r>
      <w:proofErr w:type="spellStart"/>
      <w:r w:rsidRPr="00FA0130">
        <w:rPr>
          <w:rFonts w:ascii="Times New Roman" w:eastAsia="Times New Roman" w:hAnsi="Times New Roman" w:cs="Times New Roman"/>
          <w:color w:val="000000" w:themeColor="text1"/>
          <w:spacing w:val="-4"/>
          <w:sz w:val="28"/>
          <w:szCs w:val="28"/>
        </w:rPr>
        <w:t>Оболоника</w:t>
      </w:r>
      <w:proofErr w:type="spellEnd"/>
      <w:r w:rsidRPr="00FA0130">
        <w:rPr>
          <w:rFonts w:ascii="Times New Roman" w:eastAsia="Times New Roman" w:hAnsi="Times New Roman" w:cs="Times New Roman"/>
          <w:color w:val="000000" w:themeColor="text1"/>
          <w:spacing w:val="-4"/>
          <w:sz w:val="28"/>
          <w:szCs w:val="28"/>
        </w:rPr>
        <w:t xml:space="preserve"> С.А., </w:t>
      </w:r>
      <w:r w:rsidR="00B4223A" w:rsidRPr="00FA0130">
        <w:rPr>
          <w:rFonts w:ascii="Times New Roman" w:eastAsia="Times New Roman" w:hAnsi="Times New Roman" w:cs="Times New Roman"/>
          <w:spacing w:val="-4"/>
          <w:sz w:val="28"/>
          <w:szCs w:val="28"/>
        </w:rPr>
        <w:t>заместителя министра – начальника Департамента строительства, архитектуры и дорожного хозяйства Министерства экономического развития Приднестровской Молдавской Республики Олейника Ю.Н.</w:t>
      </w:r>
    </w:p>
    <w:p w14:paraId="029B6B83" w14:textId="77777777" w:rsidR="008D6094" w:rsidRPr="00FA0130" w:rsidRDefault="008D6094" w:rsidP="00FA0130">
      <w:pPr>
        <w:shd w:val="clear" w:color="auto" w:fill="FFFFFF"/>
        <w:spacing w:after="0" w:line="240" w:lineRule="auto"/>
        <w:ind w:firstLine="709"/>
        <w:jc w:val="both"/>
        <w:rPr>
          <w:rFonts w:ascii="Times New Roman" w:eastAsia="Times New Roman" w:hAnsi="Times New Roman" w:cs="Times New Roman"/>
          <w:sz w:val="28"/>
          <w:szCs w:val="28"/>
        </w:rPr>
      </w:pPr>
    </w:p>
    <w:p w14:paraId="1F7834E4" w14:textId="77777777" w:rsidR="008D6094" w:rsidRPr="00FA0130" w:rsidRDefault="008D6094" w:rsidP="00FA0130">
      <w:pPr>
        <w:shd w:val="clear" w:color="auto" w:fill="FFFFFF"/>
        <w:spacing w:after="0" w:line="240" w:lineRule="auto"/>
        <w:ind w:firstLine="709"/>
        <w:jc w:val="both"/>
        <w:rPr>
          <w:rFonts w:ascii="Times New Roman" w:eastAsia="Times New Roman" w:hAnsi="Times New Roman" w:cs="Times New Roman"/>
          <w:sz w:val="28"/>
          <w:szCs w:val="28"/>
        </w:rPr>
      </w:pPr>
      <w:r w:rsidRPr="00FA0130">
        <w:rPr>
          <w:rFonts w:ascii="Times New Roman" w:eastAsia="Times New Roman" w:hAnsi="Times New Roman" w:cs="Times New Roman"/>
          <w:sz w:val="28"/>
          <w:szCs w:val="28"/>
        </w:rPr>
        <w:t>* - не для печати.</w:t>
      </w:r>
    </w:p>
    <w:p w14:paraId="6191E06D" w14:textId="77777777" w:rsidR="00A57E55" w:rsidRPr="00FA0130" w:rsidRDefault="00A57E55" w:rsidP="00FA0130">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rPr>
      </w:pPr>
    </w:p>
    <w:p w14:paraId="345B9F06" w14:textId="77777777" w:rsidR="00A57E55" w:rsidRPr="00FA0130" w:rsidRDefault="00A57E55" w:rsidP="00FA0130">
      <w:pPr>
        <w:spacing w:after="0" w:line="240" w:lineRule="auto"/>
        <w:rPr>
          <w:rFonts w:ascii="Times New Roman" w:hAnsi="Times New Roman" w:cs="Times New Roman"/>
          <w:color w:val="000000" w:themeColor="text1"/>
          <w:sz w:val="28"/>
          <w:szCs w:val="28"/>
        </w:rPr>
      </w:pPr>
    </w:p>
    <w:p w14:paraId="4ADA581C" w14:textId="77777777" w:rsidR="00FA0130" w:rsidRPr="00FA0130" w:rsidRDefault="00FA0130" w:rsidP="00FA0130">
      <w:pPr>
        <w:spacing w:after="0" w:line="240" w:lineRule="auto"/>
        <w:jc w:val="both"/>
        <w:rPr>
          <w:rFonts w:ascii="Times New Roman" w:eastAsia="Times New Roman" w:hAnsi="Times New Roman" w:cs="Times New Roman"/>
          <w:sz w:val="24"/>
          <w:szCs w:val="24"/>
          <w:lang w:eastAsia="ru-RU"/>
        </w:rPr>
      </w:pPr>
      <w:r w:rsidRPr="00FA0130">
        <w:rPr>
          <w:rFonts w:ascii="Times New Roman" w:eastAsia="Times New Roman" w:hAnsi="Times New Roman" w:cs="Times New Roman"/>
          <w:sz w:val="24"/>
          <w:szCs w:val="24"/>
          <w:lang w:eastAsia="ru-RU"/>
        </w:rPr>
        <w:t>ПРЕЗИДЕНТ                                                                                                В.КРАСНОСЕЛЬСКИЙ</w:t>
      </w:r>
    </w:p>
    <w:p w14:paraId="7CF31D5C" w14:textId="77777777" w:rsidR="00FA0130" w:rsidRPr="00033AE7" w:rsidRDefault="00FA0130" w:rsidP="00FA0130">
      <w:pPr>
        <w:spacing w:after="0" w:line="240" w:lineRule="auto"/>
        <w:rPr>
          <w:rFonts w:ascii="Times New Roman" w:eastAsia="Times New Roman" w:hAnsi="Times New Roman" w:cs="Times New Roman"/>
          <w:sz w:val="28"/>
          <w:szCs w:val="28"/>
          <w:lang w:eastAsia="ru-RU"/>
        </w:rPr>
      </w:pPr>
    </w:p>
    <w:p w14:paraId="15BA5D31" w14:textId="77777777" w:rsidR="00FA0130" w:rsidRPr="00033AE7" w:rsidRDefault="00FA0130" w:rsidP="00FA0130">
      <w:pPr>
        <w:spacing w:after="0" w:line="240" w:lineRule="auto"/>
        <w:ind w:firstLine="426"/>
        <w:rPr>
          <w:rFonts w:ascii="Times New Roman" w:eastAsia="Times New Roman" w:hAnsi="Times New Roman" w:cs="Times New Roman"/>
          <w:sz w:val="28"/>
          <w:szCs w:val="28"/>
          <w:lang w:eastAsia="ru-RU"/>
        </w:rPr>
      </w:pPr>
      <w:r w:rsidRPr="00033AE7">
        <w:rPr>
          <w:rFonts w:ascii="Times New Roman" w:eastAsia="Times New Roman" w:hAnsi="Times New Roman" w:cs="Times New Roman"/>
          <w:sz w:val="28"/>
          <w:szCs w:val="28"/>
          <w:lang w:eastAsia="ru-RU"/>
        </w:rPr>
        <w:t>г. Тирасполь</w:t>
      </w:r>
    </w:p>
    <w:p w14:paraId="2995E390" w14:textId="26210B32" w:rsidR="00FA0130" w:rsidRPr="00033AE7" w:rsidRDefault="00033AE7" w:rsidP="00FA01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w:t>
      </w:r>
      <w:r w:rsidR="00FA0130" w:rsidRPr="00033AE7">
        <w:rPr>
          <w:rFonts w:ascii="Times New Roman" w:eastAsia="Times New Roman" w:hAnsi="Times New Roman" w:cs="Times New Roman"/>
          <w:sz w:val="28"/>
          <w:szCs w:val="28"/>
          <w:lang w:eastAsia="ru-RU"/>
        </w:rPr>
        <w:t xml:space="preserve"> февраля 2024 г.</w:t>
      </w:r>
    </w:p>
    <w:p w14:paraId="0B57B2F7" w14:textId="7B3390D9" w:rsidR="00A57E55" w:rsidRPr="00033AE7" w:rsidRDefault="00033AE7" w:rsidP="0036139B">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 51</w:t>
      </w:r>
      <w:r w:rsidR="00FA0130" w:rsidRPr="00033AE7">
        <w:rPr>
          <w:rFonts w:ascii="Times New Roman" w:eastAsia="Times New Roman" w:hAnsi="Times New Roman" w:cs="Times New Roman"/>
          <w:sz w:val="28"/>
          <w:szCs w:val="28"/>
          <w:lang w:eastAsia="ru-RU"/>
        </w:rPr>
        <w:t>рп</w:t>
      </w:r>
      <w:r w:rsidR="00A57E55" w:rsidRPr="00033AE7">
        <w:rPr>
          <w:rFonts w:ascii="Times New Roman" w:eastAsia="Times New Roman" w:hAnsi="Times New Roman" w:cs="Times New Roman"/>
          <w:sz w:val="28"/>
          <w:szCs w:val="28"/>
        </w:rPr>
        <w:br w:type="page"/>
      </w:r>
    </w:p>
    <w:p w14:paraId="47EAA4E0" w14:textId="6EE720D4" w:rsidR="00915BCE" w:rsidRPr="00EE4805" w:rsidRDefault="00915BCE" w:rsidP="00EE4805">
      <w:pPr>
        <w:spacing w:after="0" w:line="240" w:lineRule="auto"/>
        <w:ind w:left="5812"/>
        <w:jc w:val="both"/>
        <w:rPr>
          <w:rFonts w:ascii="Times New Roman" w:eastAsia="Times New Roman" w:hAnsi="Times New Roman" w:cs="Times New Roman"/>
          <w:sz w:val="24"/>
          <w:szCs w:val="24"/>
          <w:lang w:eastAsia="ru-RU"/>
        </w:rPr>
      </w:pPr>
      <w:bookmarkStart w:id="0" w:name="_GoBack"/>
      <w:bookmarkEnd w:id="0"/>
      <w:r w:rsidRPr="00EE4805">
        <w:rPr>
          <w:rFonts w:ascii="Times New Roman" w:eastAsia="Times New Roman" w:hAnsi="Times New Roman" w:cs="Times New Roman"/>
          <w:sz w:val="24"/>
          <w:szCs w:val="24"/>
          <w:lang w:eastAsia="ru-RU"/>
        </w:rPr>
        <w:lastRenderedPageBreak/>
        <w:t>ПРИЛОЖЕНИЕ № 2</w:t>
      </w:r>
    </w:p>
    <w:p w14:paraId="0FC4097C" w14:textId="77777777" w:rsidR="00915BCE" w:rsidRPr="00EE4805" w:rsidRDefault="00915BCE" w:rsidP="00EE4805">
      <w:pPr>
        <w:spacing w:after="0" w:line="240" w:lineRule="auto"/>
        <w:ind w:left="5812"/>
        <w:jc w:val="both"/>
        <w:rPr>
          <w:rFonts w:ascii="Times New Roman" w:eastAsia="Times New Roman" w:hAnsi="Times New Roman" w:cs="Times New Roman"/>
          <w:sz w:val="28"/>
          <w:szCs w:val="28"/>
          <w:lang w:eastAsia="ru-RU"/>
        </w:rPr>
      </w:pPr>
      <w:r w:rsidRPr="00EE4805">
        <w:rPr>
          <w:rFonts w:ascii="Times New Roman" w:eastAsia="Times New Roman" w:hAnsi="Times New Roman" w:cs="Times New Roman"/>
          <w:sz w:val="28"/>
          <w:szCs w:val="28"/>
          <w:lang w:eastAsia="ru-RU"/>
        </w:rPr>
        <w:t>к Распоряжению Президента</w:t>
      </w:r>
    </w:p>
    <w:p w14:paraId="6EAC80EF" w14:textId="77777777" w:rsidR="00915BCE" w:rsidRPr="00EE4805" w:rsidRDefault="00915BCE" w:rsidP="00EE4805">
      <w:pPr>
        <w:spacing w:after="0" w:line="240" w:lineRule="auto"/>
        <w:ind w:left="5812"/>
        <w:jc w:val="both"/>
        <w:rPr>
          <w:rFonts w:ascii="Times New Roman" w:eastAsia="Times New Roman" w:hAnsi="Times New Roman" w:cs="Times New Roman"/>
          <w:sz w:val="28"/>
          <w:szCs w:val="28"/>
          <w:lang w:eastAsia="ru-RU"/>
        </w:rPr>
      </w:pPr>
      <w:r w:rsidRPr="00EE4805">
        <w:rPr>
          <w:rFonts w:ascii="Times New Roman" w:eastAsia="Times New Roman" w:hAnsi="Times New Roman" w:cs="Times New Roman"/>
          <w:sz w:val="28"/>
          <w:szCs w:val="28"/>
          <w:lang w:eastAsia="ru-RU"/>
        </w:rPr>
        <w:t>Приднестровской Молдавской</w:t>
      </w:r>
    </w:p>
    <w:p w14:paraId="6ADB3513" w14:textId="77777777" w:rsidR="00915BCE" w:rsidRPr="00EE4805" w:rsidRDefault="00915BCE" w:rsidP="00EE4805">
      <w:pPr>
        <w:spacing w:after="0" w:line="240" w:lineRule="auto"/>
        <w:ind w:left="5812"/>
        <w:jc w:val="both"/>
        <w:rPr>
          <w:rFonts w:ascii="Times New Roman" w:eastAsia="Times New Roman" w:hAnsi="Times New Roman" w:cs="Times New Roman"/>
          <w:sz w:val="28"/>
          <w:szCs w:val="28"/>
          <w:lang w:eastAsia="ru-RU"/>
        </w:rPr>
      </w:pPr>
      <w:r w:rsidRPr="00EE4805">
        <w:rPr>
          <w:rFonts w:ascii="Times New Roman" w:eastAsia="Times New Roman" w:hAnsi="Times New Roman" w:cs="Times New Roman"/>
          <w:sz w:val="28"/>
          <w:szCs w:val="28"/>
          <w:lang w:eastAsia="ru-RU"/>
        </w:rPr>
        <w:t>Республики</w:t>
      </w:r>
    </w:p>
    <w:p w14:paraId="76901B9A" w14:textId="50629BCC" w:rsidR="00915BCE" w:rsidRPr="00EE4805" w:rsidRDefault="00915BCE" w:rsidP="00EE4805">
      <w:pPr>
        <w:spacing w:after="0" w:line="240" w:lineRule="auto"/>
        <w:ind w:left="5812"/>
        <w:jc w:val="both"/>
        <w:rPr>
          <w:rFonts w:ascii="Times New Roman" w:eastAsia="Times New Roman" w:hAnsi="Times New Roman" w:cs="Times New Roman"/>
          <w:sz w:val="28"/>
          <w:szCs w:val="28"/>
          <w:lang w:eastAsia="ru-RU"/>
        </w:rPr>
      </w:pPr>
      <w:r w:rsidRPr="00EE4805">
        <w:rPr>
          <w:rFonts w:ascii="Times New Roman" w:eastAsia="Times New Roman" w:hAnsi="Times New Roman" w:cs="Times New Roman"/>
          <w:sz w:val="28"/>
          <w:szCs w:val="28"/>
          <w:lang w:eastAsia="ru-RU"/>
        </w:rPr>
        <w:t xml:space="preserve">от </w:t>
      </w:r>
      <w:r w:rsidR="00EE4805">
        <w:rPr>
          <w:rFonts w:ascii="Times New Roman" w:eastAsia="Times New Roman" w:hAnsi="Times New Roman" w:cs="Times New Roman"/>
          <w:sz w:val="28"/>
          <w:szCs w:val="28"/>
          <w:lang w:eastAsia="ru-RU"/>
        </w:rPr>
        <w:t>22 февраля</w:t>
      </w:r>
      <w:r w:rsidRPr="00EE4805">
        <w:rPr>
          <w:rFonts w:ascii="Times New Roman" w:eastAsia="Times New Roman" w:hAnsi="Times New Roman" w:cs="Times New Roman"/>
          <w:sz w:val="28"/>
          <w:szCs w:val="28"/>
          <w:lang w:eastAsia="ru-RU"/>
        </w:rPr>
        <w:t xml:space="preserve"> 20</w:t>
      </w:r>
      <w:r w:rsidRPr="00EE4805">
        <w:rPr>
          <w:rFonts w:ascii="Times New Roman" w:eastAsia="Times New Roman" w:hAnsi="Times New Roman" w:cs="Times New Roman"/>
          <w:sz w:val="28"/>
          <w:szCs w:val="28"/>
          <w:lang w:val="en-US" w:eastAsia="ru-RU"/>
        </w:rPr>
        <w:t>2</w:t>
      </w:r>
      <w:r w:rsidRPr="00EE4805">
        <w:rPr>
          <w:rFonts w:ascii="Times New Roman" w:eastAsia="Times New Roman" w:hAnsi="Times New Roman" w:cs="Times New Roman"/>
          <w:sz w:val="28"/>
          <w:szCs w:val="28"/>
          <w:lang w:eastAsia="ru-RU"/>
        </w:rPr>
        <w:t>4 года №</w:t>
      </w:r>
      <w:r w:rsidR="00EE4805">
        <w:rPr>
          <w:rFonts w:ascii="Times New Roman" w:eastAsia="Times New Roman" w:hAnsi="Times New Roman" w:cs="Times New Roman"/>
          <w:sz w:val="28"/>
          <w:szCs w:val="28"/>
          <w:lang w:eastAsia="ru-RU"/>
        </w:rPr>
        <w:t xml:space="preserve"> 51рп</w:t>
      </w:r>
    </w:p>
    <w:p w14:paraId="662DE209" w14:textId="77777777" w:rsidR="00AB7B2F" w:rsidRPr="00EE4805" w:rsidRDefault="00AB7B2F" w:rsidP="00FA0130">
      <w:pPr>
        <w:shd w:val="clear" w:color="auto" w:fill="FFFFFF"/>
        <w:spacing w:after="0" w:line="240" w:lineRule="auto"/>
        <w:ind w:firstLine="360"/>
        <w:jc w:val="right"/>
        <w:rPr>
          <w:rFonts w:ascii="Times New Roman" w:eastAsia="Times New Roman" w:hAnsi="Times New Roman" w:cs="Times New Roman"/>
          <w:sz w:val="28"/>
          <w:szCs w:val="28"/>
        </w:rPr>
      </w:pPr>
    </w:p>
    <w:p w14:paraId="0945598D" w14:textId="77777777" w:rsidR="00AB7B2F" w:rsidRPr="00FA0130" w:rsidRDefault="00AB7B2F" w:rsidP="00FA0130">
      <w:pPr>
        <w:shd w:val="clear" w:color="auto" w:fill="FFFFFF"/>
        <w:spacing w:after="0" w:line="240" w:lineRule="auto"/>
        <w:ind w:left="4536" w:firstLine="360"/>
        <w:jc w:val="right"/>
        <w:rPr>
          <w:rFonts w:ascii="Times New Roman" w:eastAsia="Times New Roman" w:hAnsi="Times New Roman" w:cs="Times New Roman"/>
          <w:sz w:val="28"/>
          <w:szCs w:val="28"/>
        </w:rPr>
      </w:pPr>
      <w:r w:rsidRPr="00FA0130">
        <w:rPr>
          <w:rFonts w:ascii="Times New Roman" w:eastAsia="Times New Roman" w:hAnsi="Times New Roman" w:cs="Times New Roman"/>
          <w:sz w:val="28"/>
          <w:szCs w:val="28"/>
        </w:rPr>
        <w:t>Проект</w:t>
      </w:r>
    </w:p>
    <w:p w14:paraId="44892760" w14:textId="77777777" w:rsidR="00AB7B2F" w:rsidRPr="00FA0130" w:rsidRDefault="00AB7B2F" w:rsidP="00FA0130">
      <w:pPr>
        <w:shd w:val="clear" w:color="auto" w:fill="FFFFFF"/>
        <w:spacing w:after="0" w:line="240" w:lineRule="auto"/>
        <w:jc w:val="center"/>
        <w:rPr>
          <w:rFonts w:ascii="Times New Roman" w:eastAsia="Times New Roman" w:hAnsi="Times New Roman" w:cs="Times New Roman"/>
          <w:bCs/>
          <w:sz w:val="28"/>
          <w:szCs w:val="28"/>
          <w:lang w:eastAsia="ru-RU"/>
        </w:rPr>
      </w:pPr>
    </w:p>
    <w:p w14:paraId="5CB86DB5" w14:textId="77777777" w:rsidR="00AB7B2F" w:rsidRPr="000C02CE" w:rsidRDefault="00AB7B2F" w:rsidP="00FA0130">
      <w:pPr>
        <w:spacing w:after="0" w:line="240" w:lineRule="auto"/>
        <w:jc w:val="center"/>
        <w:rPr>
          <w:rFonts w:ascii="Times New Roman" w:eastAsia="Calibri" w:hAnsi="Times New Roman" w:cs="Times New Roman"/>
          <w:sz w:val="24"/>
          <w:szCs w:val="24"/>
        </w:rPr>
      </w:pPr>
      <w:r w:rsidRPr="000C02CE">
        <w:rPr>
          <w:rFonts w:ascii="Times New Roman" w:eastAsia="Calibri" w:hAnsi="Times New Roman" w:cs="Times New Roman"/>
          <w:sz w:val="24"/>
          <w:szCs w:val="24"/>
        </w:rPr>
        <w:t>ЗАКОН</w:t>
      </w:r>
    </w:p>
    <w:p w14:paraId="2A559ECF" w14:textId="77777777" w:rsidR="00AB7B2F" w:rsidRPr="000C02CE" w:rsidRDefault="00AB7B2F" w:rsidP="00FA0130">
      <w:pPr>
        <w:spacing w:after="0" w:line="240" w:lineRule="auto"/>
        <w:jc w:val="center"/>
        <w:rPr>
          <w:rFonts w:ascii="Times New Roman" w:eastAsia="Calibri" w:hAnsi="Times New Roman" w:cs="Times New Roman"/>
          <w:sz w:val="24"/>
          <w:szCs w:val="24"/>
        </w:rPr>
      </w:pPr>
      <w:r w:rsidRPr="000C02CE">
        <w:rPr>
          <w:rFonts w:ascii="Times New Roman" w:eastAsia="Calibri" w:hAnsi="Times New Roman" w:cs="Times New Roman"/>
          <w:sz w:val="24"/>
          <w:szCs w:val="24"/>
        </w:rPr>
        <w:t>ПРИДНЕСТРОВСКОЙ МОЛДАВСКОЙ РЕСПУБЛИКИ</w:t>
      </w:r>
    </w:p>
    <w:p w14:paraId="31BA2DD0" w14:textId="77777777" w:rsidR="00AB7B2F" w:rsidRPr="00FA0130" w:rsidRDefault="00AB7B2F" w:rsidP="00FA0130">
      <w:pPr>
        <w:spacing w:after="0" w:line="240" w:lineRule="auto"/>
        <w:jc w:val="center"/>
        <w:rPr>
          <w:rFonts w:ascii="Times New Roman" w:eastAsia="Calibri" w:hAnsi="Times New Roman" w:cs="Times New Roman"/>
          <w:sz w:val="28"/>
          <w:szCs w:val="28"/>
        </w:rPr>
      </w:pPr>
    </w:p>
    <w:p w14:paraId="51103B19" w14:textId="77777777" w:rsidR="000C02CE" w:rsidRDefault="00AB7B2F" w:rsidP="00FA0130">
      <w:pPr>
        <w:shd w:val="clear" w:color="auto" w:fill="FFFFFF"/>
        <w:spacing w:after="0" w:line="240" w:lineRule="auto"/>
        <w:jc w:val="center"/>
        <w:rPr>
          <w:rFonts w:ascii="Times New Roman" w:eastAsia="Times New Roman" w:hAnsi="Times New Roman" w:cs="Times New Roman"/>
          <w:bCs/>
          <w:sz w:val="28"/>
          <w:szCs w:val="28"/>
          <w:lang w:eastAsia="ru-RU"/>
        </w:rPr>
      </w:pPr>
      <w:r w:rsidRPr="00FA0130">
        <w:rPr>
          <w:rFonts w:ascii="Times New Roman" w:eastAsia="Times New Roman" w:hAnsi="Times New Roman" w:cs="Times New Roman"/>
          <w:bCs/>
          <w:sz w:val="28"/>
          <w:szCs w:val="28"/>
          <w:lang w:eastAsia="ru-RU"/>
        </w:rPr>
        <w:t xml:space="preserve">О внесении изменения в Жилищный кодекс </w:t>
      </w:r>
    </w:p>
    <w:p w14:paraId="4E7C4A65" w14:textId="76B80167" w:rsidR="00AB7B2F" w:rsidRPr="00FA0130" w:rsidRDefault="00AB7B2F" w:rsidP="00FA0130">
      <w:pPr>
        <w:shd w:val="clear" w:color="auto" w:fill="FFFFFF"/>
        <w:spacing w:after="0" w:line="240" w:lineRule="auto"/>
        <w:jc w:val="center"/>
        <w:rPr>
          <w:rFonts w:ascii="Times New Roman" w:hAnsi="Times New Roman" w:cs="Times New Roman"/>
          <w:sz w:val="28"/>
          <w:szCs w:val="28"/>
        </w:rPr>
      </w:pPr>
      <w:r w:rsidRPr="00FA0130">
        <w:rPr>
          <w:rFonts w:ascii="Times New Roman" w:eastAsia="Times New Roman" w:hAnsi="Times New Roman" w:cs="Times New Roman"/>
          <w:bCs/>
          <w:sz w:val="28"/>
          <w:szCs w:val="28"/>
          <w:lang w:eastAsia="ru-RU"/>
        </w:rPr>
        <w:t>Приднестровской Молдавской Республики</w:t>
      </w:r>
    </w:p>
    <w:p w14:paraId="113EE99F" w14:textId="77777777" w:rsidR="00AB7B2F" w:rsidRDefault="00AB7B2F" w:rsidP="00FA0130">
      <w:pPr>
        <w:spacing w:after="0" w:line="240" w:lineRule="auto"/>
        <w:jc w:val="both"/>
        <w:rPr>
          <w:rFonts w:ascii="Times New Roman" w:hAnsi="Times New Roman" w:cs="Times New Roman"/>
          <w:sz w:val="28"/>
          <w:szCs w:val="28"/>
        </w:rPr>
      </w:pPr>
    </w:p>
    <w:p w14:paraId="0C1ABCAA" w14:textId="77777777" w:rsidR="000C02CE" w:rsidRPr="00FA0130" w:rsidRDefault="000C02CE" w:rsidP="00FA0130">
      <w:pPr>
        <w:spacing w:after="0" w:line="240" w:lineRule="auto"/>
        <w:jc w:val="both"/>
        <w:rPr>
          <w:rFonts w:ascii="Times New Roman" w:hAnsi="Times New Roman" w:cs="Times New Roman"/>
          <w:sz w:val="28"/>
          <w:szCs w:val="28"/>
        </w:rPr>
      </w:pPr>
    </w:p>
    <w:p w14:paraId="359545F0" w14:textId="290A7DC7" w:rsidR="00AB7B2F" w:rsidRPr="00FA0130" w:rsidRDefault="00AB7B2F" w:rsidP="000C02CE">
      <w:pPr>
        <w:spacing w:after="0" w:line="240" w:lineRule="auto"/>
        <w:ind w:firstLine="709"/>
        <w:jc w:val="both"/>
        <w:rPr>
          <w:rFonts w:ascii="Times New Roman" w:hAnsi="Times New Roman" w:cs="Times New Roman"/>
          <w:sz w:val="28"/>
          <w:szCs w:val="28"/>
          <w:shd w:val="clear" w:color="auto" w:fill="FFFFFF"/>
        </w:rPr>
      </w:pPr>
      <w:r w:rsidRPr="00FA0130">
        <w:rPr>
          <w:rFonts w:ascii="Times New Roman" w:hAnsi="Times New Roman" w:cs="Times New Roman"/>
          <w:b/>
          <w:bCs/>
          <w:sz w:val="28"/>
          <w:szCs w:val="28"/>
          <w:shd w:val="clear" w:color="auto" w:fill="FFFFFF"/>
        </w:rPr>
        <w:t>Статья 1.</w:t>
      </w:r>
      <w:r w:rsidRPr="00FA0130">
        <w:rPr>
          <w:rFonts w:ascii="Times New Roman" w:hAnsi="Times New Roman" w:cs="Times New Roman"/>
          <w:sz w:val="28"/>
          <w:szCs w:val="28"/>
          <w:shd w:val="clear" w:color="auto" w:fill="FFFFFF"/>
        </w:rPr>
        <w:t xml:space="preserve"> Внести в Жилищный кодекс Приднестровской Молдавской Республики, введенный в действие Законом Приднестровской Молдавской Республики от 19 июля 2002 года № 162-З-III «О введении в действие Жилищного кодекса Приднестровской Молдавской Республики» (САЗ 02-29</w:t>
      </w:r>
      <w:r w:rsidR="001748D3" w:rsidRPr="00FA0130">
        <w:rPr>
          <w:rFonts w:ascii="Times New Roman" w:hAnsi="Times New Roman" w:cs="Times New Roman"/>
          <w:sz w:val="28"/>
          <w:szCs w:val="28"/>
          <w:shd w:val="clear" w:color="auto" w:fill="FFFFFF"/>
        </w:rPr>
        <w:t>, 2</w:t>
      </w:r>
      <w:r w:rsidRPr="00FA0130">
        <w:rPr>
          <w:rFonts w:ascii="Times New Roman" w:hAnsi="Times New Roman" w:cs="Times New Roman"/>
          <w:sz w:val="28"/>
          <w:szCs w:val="28"/>
          <w:shd w:val="clear" w:color="auto" w:fill="FFFFFF"/>
        </w:rPr>
        <w:t xml:space="preserve">), с изменениями и дополнениями, внесенными законами Приднестровской Молдавской Республики от 30 июня 2003 года № 298-ЗИД-III (САЗ 03-27);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27 декабря 2004 года № 508-ЗИ-III (САЗ 05-1); от 29 июня 2007 года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241-ЗИ-IV (САЗ 07-27); от 2 августа 2007 года № 282-ЗИД-IV (САЗ 07-32);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19 декабря 2007 года № 360-ЗИ-IV (САЗ 07-52); от 1 февраля 2008 года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394-ЗИ-IV (САЗ 08-4); от 30 июля 2008 года № 514-ЗИД-IV (САЗ 08-30);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4 августа 2008 года № 525-ЗИД-IV (САЗ 08-31) с изменениями, внесенными законами Приднестровской Молдавской Республики от 26 сентября 2011 года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146-ЗИ-V (САЗ 11-39), от 30 июля 2013 года № 174-ЗИ-V (САЗ 13-30), </w:t>
      </w:r>
      <w:r w:rsidR="005C21AC">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5 марта 2016 года № 48-ЗИ-VI (САЗ 16-9); от 31 июля 2009 года № 820-ЗИД-IV (САЗ 09-31); от 30 сентября 2011 года № 163-ЗИ-V (САЗ 11-39); от 19 июля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2012 года № 143-ЗИ-V (САЗ 12-30); от 1 августа 2012 года № 160-ЗИ-V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(САЗ 12-32); от 17 декабря 2012 года № 244-ЗД-V (САЗ 12-52); от 25 января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2013 года № 29-ЗД-V (САЗ 13-3); от 19 марта 2013 года № 70-ЗИД-V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(САЗ 13-11); от 23 апреля 2013 года № 90-ЗИ-V (САЗ 13-16); от 23 апреля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2013 года № 91-ЗИ-V (САЗ 13-16); от 30 июля 2013 года № 172-ЗИД-V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(САЗ 13-30); от 14 января 2014 года № 4-ЗД-V (САЗ 14-3); от 21 января 2014 года № 31-ЗИ-V (САЗ 14-4); от 9 июня 2014 года № 108-ЗИ-V (САЗ 14-24);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19 ноября 2014 года № 180-ЗИД-V (САЗ 14-47); от 20 марта 2015 года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46-ЗИ-V (САЗ 15-12); от 25 марта 2015 года № 58-ЗИ-V (САЗ 15-13,1);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18 мая 2015 года № 88-ЗИД-V (САЗ 15-21); от 24 февраля 2016 года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35-ЗИД-VI (САЗ 16-8); от 5 марта 2016 года № 48-ЗИ-VI (САЗ 16-9);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11 марта 2016 года № 50-ЗД-VI (САЗ 16-10); от 20 апреля 2016 года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111-ЗИД-VI (САЗ 16-16); от 25 июля 2016 года № 178-ЗИ-VI (САЗ 16-30);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25 июля 2016 года № 180-ЗД-VI (САЗ 16-30); от 8 августа 2016 года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202-ЗИ-VI (САЗ 16-32); от 27 октября 2016 года № 231-ЗИД-VI (САЗ 16-43); </w:t>
      </w:r>
      <w:r w:rsidRPr="00FA0130">
        <w:rPr>
          <w:rFonts w:ascii="Times New Roman" w:hAnsi="Times New Roman" w:cs="Times New Roman"/>
          <w:sz w:val="28"/>
          <w:szCs w:val="28"/>
          <w:shd w:val="clear" w:color="auto" w:fill="FFFFFF"/>
        </w:rPr>
        <w:lastRenderedPageBreak/>
        <w:t xml:space="preserve">от 15 ноября 2016 года № 244-ЗД-VI (САЗ 16-46); от 9 декабря 2016 года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276-ЗИ-VI (САЗ 16-49); от 23 декабря 2016 года № 291-ЗИ-VI (САЗ 17-1);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29 марта 2017 года № 64-ЗИД-VI (САЗ 17-14); от 3 мая 2017 года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97-ЗИД-VI (САЗ 17-19); от 19 июня 2017 года № 168-ЗИ-VI (САЗ 17-25);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26 июля 2018 года № 251-ЗИД-VI (САЗ 18-30); от 26 июля 2018 года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252-ЗД-VI (САЗ 18-30); от 24 сентября 2018 года № 258-ЗИД-VI (САЗ 18-39); от 29 декабря 2018 года № 364-ЗИ-VI (САЗ 18-52,1); от 25 апреля 2019 года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72-ЗИ-VI (САЗ 19-16); от 25 июня 2019 года № 114-ЗИ-VI (САЗ 19-24);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28 июня 2019 года № 125-ЗИД-VI (САЗ 19-24); от 11 июля 2019 года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128-ЗД-VI (САЗ 19-26); от 23 июля 2019 года № 146-ЗД-VI (САЗ 19-28);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29 ноября 2019 года № 217-ЗД-VI (САЗ 19-46); от 20 января 2020 года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12-ЗИ-VI (САЗ 20-4); от 6 марта 2020 года № 35-ЗИД-VI (САЗ 20-10);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15 июля 2020 года № 91-ЗИ-VI (САЗ 20-29); от 15 июля 2020 года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93-ЗИ-VI (САЗ 20-29); от 16 июля 2020 года № 94-ЗИ-VI (САЗ 20-29);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23 июля 2020 года № 101-ЗИД-VI (САЗ 20-30); от 31 июля 2020 года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120-ЗД-VI (САЗ 20-31); от 18 ноября 2020 года № 195-ЗИ-VI (САЗ 20-47);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18 ноября 2020 года № 196-ЗД-VI (САЗ 20-47); от 6 июля 2021 года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149-ЗИД-VII (САЗ 21-27); от 2 декабря 2021 года № 294-ЗИД-VII (САЗ 21-48); от 2 декабря 2021 года № 295-ЗИ-VII (САЗ 21-48); </w:t>
      </w:r>
      <w:r w:rsidR="002C47E1" w:rsidRPr="00FA0130">
        <w:rPr>
          <w:rFonts w:ascii="Times New Roman" w:hAnsi="Times New Roman" w:cs="Times New Roman"/>
          <w:sz w:val="28"/>
          <w:szCs w:val="28"/>
          <w:shd w:val="clear" w:color="auto" w:fill="FFFFFF"/>
        </w:rPr>
        <w:t xml:space="preserve">от </w:t>
      </w:r>
      <w:r w:rsidRPr="00FA0130">
        <w:rPr>
          <w:rFonts w:ascii="Times New Roman" w:hAnsi="Times New Roman" w:cs="Times New Roman"/>
          <w:sz w:val="28"/>
          <w:szCs w:val="28"/>
          <w:shd w:val="clear" w:color="auto" w:fill="FFFFFF"/>
        </w:rPr>
        <w:t xml:space="preserve">10 января 2022 года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2-ЗИ-VII (САЗ 22-1); от 10 января 2022 года № 6-ЗИ-VII (САЗ 22-1);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27 июня 2022 года № 151-ЗИД-VII (САЗ 22-25); </w:t>
      </w:r>
      <w:r w:rsidR="002C47E1" w:rsidRPr="00FA0130">
        <w:rPr>
          <w:rFonts w:ascii="Times New Roman" w:hAnsi="Times New Roman" w:cs="Times New Roman"/>
          <w:sz w:val="28"/>
          <w:szCs w:val="28"/>
          <w:shd w:val="clear" w:color="auto" w:fill="FFFFFF"/>
        </w:rPr>
        <w:t xml:space="preserve"> от 18 июля 2022 года </w:t>
      </w:r>
      <w:r w:rsidR="00C42014">
        <w:rPr>
          <w:rFonts w:ascii="Times New Roman" w:hAnsi="Times New Roman" w:cs="Times New Roman"/>
          <w:sz w:val="28"/>
          <w:szCs w:val="28"/>
          <w:shd w:val="clear" w:color="auto" w:fill="FFFFFF"/>
        </w:rPr>
        <w:br/>
      </w:r>
      <w:r w:rsidR="002C47E1" w:rsidRPr="00FA0130">
        <w:rPr>
          <w:rFonts w:ascii="Times New Roman" w:hAnsi="Times New Roman" w:cs="Times New Roman"/>
          <w:sz w:val="28"/>
          <w:szCs w:val="28"/>
          <w:shd w:val="clear" w:color="auto" w:fill="FFFFFF"/>
        </w:rPr>
        <w:t xml:space="preserve">№ 189-ЗИД-VII (САЗ 22-28); </w:t>
      </w:r>
      <w:r w:rsidRPr="00FA0130">
        <w:rPr>
          <w:rFonts w:ascii="Times New Roman" w:hAnsi="Times New Roman" w:cs="Times New Roman"/>
          <w:sz w:val="28"/>
          <w:szCs w:val="28"/>
          <w:shd w:val="clear" w:color="auto" w:fill="FFFFFF"/>
        </w:rPr>
        <w:t xml:space="preserve">от </w:t>
      </w:r>
      <w:r w:rsidRPr="00FA0130">
        <w:rPr>
          <w:rFonts w:ascii="Times New Roman" w:hAnsi="Times New Roman" w:cs="Times New Roman"/>
          <w:sz w:val="28"/>
          <w:szCs w:val="28"/>
        </w:rPr>
        <w:t>28 июля 2022</w:t>
      </w:r>
      <w:r w:rsidRPr="00FA0130">
        <w:rPr>
          <w:rFonts w:ascii="Times New Roman" w:hAnsi="Times New Roman" w:cs="Times New Roman"/>
          <w:sz w:val="28"/>
          <w:szCs w:val="28"/>
          <w:shd w:val="clear" w:color="auto" w:fill="FFFFFF"/>
        </w:rPr>
        <w:t> </w:t>
      </w:r>
      <w:r w:rsidRPr="00FA0130">
        <w:rPr>
          <w:rFonts w:ascii="Times New Roman" w:hAnsi="Times New Roman" w:cs="Times New Roman"/>
          <w:sz w:val="28"/>
          <w:szCs w:val="28"/>
        </w:rPr>
        <w:t>№ 221-ЗИ-VII</w:t>
      </w:r>
      <w:r w:rsidRPr="00FA0130">
        <w:rPr>
          <w:rFonts w:ascii="Times New Roman" w:hAnsi="Times New Roman" w:cs="Times New Roman"/>
          <w:sz w:val="28"/>
          <w:szCs w:val="28"/>
          <w:shd w:val="clear" w:color="auto" w:fill="FFFFFF"/>
        </w:rPr>
        <w:t> (</w:t>
      </w:r>
      <w:r w:rsidRPr="00FA0130">
        <w:rPr>
          <w:rFonts w:ascii="Times New Roman" w:hAnsi="Times New Roman" w:cs="Times New Roman"/>
          <w:sz w:val="28"/>
          <w:szCs w:val="28"/>
        </w:rPr>
        <w:t>САЗ 22-29)</w:t>
      </w:r>
      <w:r w:rsidR="002C47E1" w:rsidRPr="00FA0130">
        <w:rPr>
          <w:rFonts w:ascii="Times New Roman" w:hAnsi="Times New Roman" w:cs="Times New Roman"/>
          <w:sz w:val="28"/>
          <w:szCs w:val="28"/>
        </w:rPr>
        <w:t>;</w:t>
      </w:r>
      <w:r w:rsidRPr="00FA0130">
        <w:rPr>
          <w:rFonts w:ascii="Times New Roman" w:hAnsi="Times New Roman" w:cs="Times New Roman"/>
          <w:sz w:val="28"/>
          <w:szCs w:val="28"/>
        </w:rPr>
        <w:t xml:space="preserve"> </w:t>
      </w:r>
      <w:r w:rsidR="00C42014" w:rsidRPr="00C42014">
        <w:rPr>
          <w:rFonts w:ascii="Times New Roman" w:hAnsi="Times New Roman" w:cs="Times New Roman"/>
          <w:sz w:val="28"/>
          <w:szCs w:val="28"/>
        </w:rPr>
        <w:br/>
      </w:r>
      <w:r w:rsidRPr="00FA0130">
        <w:rPr>
          <w:rFonts w:ascii="Times New Roman" w:hAnsi="Times New Roman" w:cs="Times New Roman"/>
          <w:sz w:val="28"/>
          <w:szCs w:val="28"/>
          <w:shd w:val="clear" w:color="auto" w:fill="FFFFFF"/>
        </w:rPr>
        <w:t xml:space="preserve">от 6 декабря 2022 года № 342-ЗИД-VII (САЗ 22-48); от 28 декабря 2022 года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388-ЗИД-VII (САЗ 23-1); от 13 марта 2023 года № 36-ЗД-VII (САЗ 23-11);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13 июня 2023 года № 131-ЗИ-VII (САЗ 23-24); от 9 октября 2023 года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304-ЗД-VII (САЗ 23-41); от 20 ноября 2023 года № 351-ЗИ-VII (САЗ 23-47); от </w:t>
      </w:r>
      <w:r w:rsidRPr="00FA0130">
        <w:rPr>
          <w:rFonts w:ascii="Times New Roman" w:hAnsi="Times New Roman" w:cs="Times New Roman"/>
          <w:sz w:val="28"/>
          <w:szCs w:val="28"/>
        </w:rPr>
        <w:t>26 января 2024</w:t>
      </w:r>
      <w:r w:rsidRPr="00FA0130">
        <w:rPr>
          <w:rFonts w:ascii="Times New Roman" w:hAnsi="Times New Roman" w:cs="Times New Roman"/>
          <w:sz w:val="28"/>
          <w:szCs w:val="28"/>
          <w:shd w:val="clear" w:color="auto" w:fill="FFFFFF"/>
        </w:rPr>
        <w:t> </w:t>
      </w:r>
      <w:r w:rsidRPr="00FA0130">
        <w:rPr>
          <w:rFonts w:ascii="Times New Roman" w:hAnsi="Times New Roman" w:cs="Times New Roman"/>
          <w:sz w:val="28"/>
          <w:szCs w:val="28"/>
        </w:rPr>
        <w:t>№ 9-ЗИ-VII</w:t>
      </w:r>
      <w:r w:rsidRPr="00FA0130">
        <w:rPr>
          <w:rFonts w:ascii="Times New Roman" w:hAnsi="Times New Roman" w:cs="Times New Roman"/>
          <w:sz w:val="28"/>
          <w:szCs w:val="28"/>
          <w:shd w:val="clear" w:color="auto" w:fill="FFFFFF"/>
        </w:rPr>
        <w:t> (</w:t>
      </w:r>
      <w:r w:rsidRPr="00FA0130">
        <w:rPr>
          <w:rFonts w:ascii="Times New Roman" w:hAnsi="Times New Roman" w:cs="Times New Roman"/>
          <w:sz w:val="28"/>
          <w:szCs w:val="28"/>
        </w:rPr>
        <w:t xml:space="preserve">САЗ 24-5), </w:t>
      </w:r>
      <w:r w:rsidRPr="00FA0130">
        <w:rPr>
          <w:rFonts w:ascii="Times New Roman" w:hAnsi="Times New Roman" w:cs="Times New Roman"/>
          <w:sz w:val="28"/>
          <w:szCs w:val="28"/>
          <w:shd w:val="clear" w:color="auto" w:fill="FFFFFF"/>
        </w:rPr>
        <w:t>следующее изменение:</w:t>
      </w:r>
    </w:p>
    <w:p w14:paraId="3AA8E579" w14:textId="77777777" w:rsidR="00AB7B2F" w:rsidRPr="00FA0130" w:rsidRDefault="00AB7B2F" w:rsidP="000C02CE">
      <w:pPr>
        <w:spacing w:after="0" w:line="240" w:lineRule="auto"/>
        <w:ind w:firstLine="709"/>
        <w:jc w:val="both"/>
        <w:rPr>
          <w:rFonts w:ascii="Times New Roman" w:hAnsi="Times New Roman" w:cs="Times New Roman"/>
          <w:sz w:val="28"/>
          <w:szCs w:val="28"/>
          <w:shd w:val="clear" w:color="auto" w:fill="FFFFFF"/>
        </w:rPr>
      </w:pPr>
    </w:p>
    <w:p w14:paraId="7C783243" w14:textId="362F7326" w:rsidR="00AB7B2F" w:rsidRPr="00FA0130" w:rsidRDefault="00AB7B2F" w:rsidP="000C02CE">
      <w:pPr>
        <w:tabs>
          <w:tab w:val="left" w:pos="851"/>
        </w:tabs>
        <w:spacing w:after="0" w:line="240" w:lineRule="auto"/>
        <w:ind w:firstLine="709"/>
        <w:contextualSpacing/>
        <w:jc w:val="both"/>
        <w:rPr>
          <w:rFonts w:ascii="Times New Roman" w:hAnsi="Times New Roman" w:cs="Times New Roman"/>
          <w:sz w:val="28"/>
          <w:szCs w:val="28"/>
          <w:shd w:val="clear" w:color="auto" w:fill="FFFFFF"/>
        </w:rPr>
      </w:pPr>
      <w:r w:rsidRPr="00FA0130">
        <w:rPr>
          <w:rFonts w:ascii="Times New Roman" w:hAnsi="Times New Roman" w:cs="Times New Roman"/>
          <w:sz w:val="28"/>
          <w:szCs w:val="28"/>
        </w:rPr>
        <w:t xml:space="preserve">в части тридцать первой статьи 2 </w:t>
      </w:r>
      <w:r w:rsidRPr="00FA0130">
        <w:rPr>
          <w:rFonts w:ascii="Times New Roman" w:hAnsi="Times New Roman" w:cs="Times New Roman"/>
          <w:sz w:val="28"/>
          <w:szCs w:val="28"/>
          <w:shd w:val="clear" w:color="auto" w:fill="FFFFFF"/>
        </w:rPr>
        <w:t xml:space="preserve">слова «тротуары, </w:t>
      </w:r>
      <w:r w:rsidRPr="00FA0130">
        <w:rPr>
          <w:rFonts w:ascii="Times New Roman" w:hAnsi="Times New Roman" w:cs="Times New Roman"/>
          <w:sz w:val="28"/>
          <w:szCs w:val="28"/>
        </w:rPr>
        <w:t xml:space="preserve">дворовые </w:t>
      </w:r>
      <w:r w:rsidR="00C42014">
        <w:rPr>
          <w:rFonts w:ascii="Times New Roman" w:hAnsi="Times New Roman" w:cs="Times New Roman"/>
          <w:sz w:val="28"/>
          <w:szCs w:val="28"/>
        </w:rPr>
        <w:br/>
      </w:r>
      <w:r w:rsidRPr="00FA0130">
        <w:rPr>
          <w:rFonts w:ascii="Times New Roman" w:hAnsi="Times New Roman" w:cs="Times New Roman"/>
          <w:sz w:val="28"/>
          <w:szCs w:val="28"/>
        </w:rPr>
        <w:t>и внутриквартальные проезды»</w:t>
      </w:r>
      <w:r w:rsidRPr="00FA0130">
        <w:rPr>
          <w:rFonts w:ascii="Times New Roman" w:hAnsi="Times New Roman" w:cs="Times New Roman"/>
          <w:sz w:val="28"/>
          <w:szCs w:val="28"/>
          <w:shd w:val="clear" w:color="auto" w:fill="FFFFFF"/>
        </w:rPr>
        <w:t xml:space="preserve"> </w:t>
      </w:r>
      <w:r w:rsidR="002319F3" w:rsidRPr="00FA0130">
        <w:rPr>
          <w:rFonts w:ascii="Times New Roman" w:hAnsi="Times New Roman" w:cs="Times New Roman"/>
          <w:sz w:val="28"/>
          <w:szCs w:val="28"/>
          <w:shd w:val="clear" w:color="auto" w:fill="FFFFFF"/>
        </w:rPr>
        <w:t xml:space="preserve">с последующей запятой </w:t>
      </w:r>
      <w:r w:rsidRPr="00FA0130">
        <w:rPr>
          <w:rFonts w:ascii="Times New Roman" w:hAnsi="Times New Roman" w:cs="Times New Roman"/>
          <w:sz w:val="28"/>
          <w:szCs w:val="28"/>
          <w:shd w:val="clear" w:color="auto" w:fill="FFFFFF"/>
        </w:rPr>
        <w:t>исключить.</w:t>
      </w:r>
    </w:p>
    <w:p w14:paraId="2A2D3658" w14:textId="77777777" w:rsidR="00AB7B2F" w:rsidRPr="00FA0130" w:rsidRDefault="00AB7B2F" w:rsidP="000C02CE">
      <w:pPr>
        <w:spacing w:after="0" w:line="240" w:lineRule="auto"/>
        <w:ind w:firstLine="709"/>
        <w:contextualSpacing/>
        <w:jc w:val="both"/>
        <w:rPr>
          <w:rFonts w:ascii="Times New Roman" w:hAnsi="Times New Roman" w:cs="Times New Roman"/>
          <w:sz w:val="28"/>
          <w:szCs w:val="28"/>
          <w:shd w:val="clear" w:color="auto" w:fill="FFFFFF"/>
        </w:rPr>
      </w:pPr>
    </w:p>
    <w:p w14:paraId="238A8724" w14:textId="0626B493" w:rsidR="00AB7B2F" w:rsidRPr="00FA0130" w:rsidRDefault="00AB7B2F" w:rsidP="000C02CE">
      <w:pPr>
        <w:spacing w:after="0" w:line="240" w:lineRule="auto"/>
        <w:ind w:firstLine="709"/>
        <w:jc w:val="both"/>
        <w:rPr>
          <w:rFonts w:ascii="Times New Roman" w:hAnsi="Times New Roman" w:cs="Times New Roman"/>
          <w:sz w:val="28"/>
          <w:szCs w:val="28"/>
        </w:rPr>
      </w:pPr>
      <w:r w:rsidRPr="00FA0130">
        <w:rPr>
          <w:rFonts w:ascii="Times New Roman" w:eastAsia="Times New Roman" w:hAnsi="Times New Roman" w:cs="Times New Roman"/>
          <w:b/>
          <w:sz w:val="28"/>
          <w:szCs w:val="28"/>
        </w:rPr>
        <w:t xml:space="preserve">Статья 2. </w:t>
      </w:r>
      <w:r w:rsidRPr="00FA0130">
        <w:rPr>
          <w:rFonts w:ascii="Times New Roman" w:eastAsia="Times New Roman" w:hAnsi="Times New Roman" w:cs="Times New Roman"/>
          <w:sz w:val="28"/>
          <w:szCs w:val="28"/>
        </w:rPr>
        <w:t xml:space="preserve">Настоящий Закон вступает в силу </w:t>
      </w:r>
      <w:r w:rsidRPr="00FA0130">
        <w:rPr>
          <w:rFonts w:ascii="Times New Roman" w:hAnsi="Times New Roman" w:cs="Times New Roman"/>
          <w:sz w:val="28"/>
          <w:szCs w:val="28"/>
        </w:rPr>
        <w:t>со дня, следующего за дн</w:t>
      </w:r>
      <w:r w:rsidR="008976A2" w:rsidRPr="00FA0130">
        <w:rPr>
          <w:rFonts w:ascii="Times New Roman" w:hAnsi="Times New Roman" w:cs="Times New Roman"/>
          <w:sz w:val="28"/>
          <w:szCs w:val="28"/>
        </w:rPr>
        <w:t>е</w:t>
      </w:r>
      <w:r w:rsidRPr="00FA0130">
        <w:rPr>
          <w:rFonts w:ascii="Times New Roman" w:hAnsi="Times New Roman" w:cs="Times New Roman"/>
          <w:sz w:val="28"/>
          <w:szCs w:val="28"/>
        </w:rPr>
        <w:t>м официального опубликования.</w:t>
      </w:r>
    </w:p>
    <w:p w14:paraId="146F3A43" w14:textId="77777777" w:rsidR="00AB7B2F" w:rsidRPr="00FA0130" w:rsidRDefault="00AB7B2F" w:rsidP="00FA0130">
      <w:pPr>
        <w:spacing w:after="0" w:line="240" w:lineRule="auto"/>
        <w:rPr>
          <w:rFonts w:ascii="Times New Roman" w:hAnsi="Times New Roman" w:cs="Times New Roman"/>
          <w:sz w:val="28"/>
          <w:szCs w:val="28"/>
        </w:rPr>
      </w:pPr>
      <w:r w:rsidRPr="00FA0130">
        <w:rPr>
          <w:rFonts w:ascii="Times New Roman" w:hAnsi="Times New Roman" w:cs="Times New Roman"/>
          <w:sz w:val="28"/>
          <w:szCs w:val="28"/>
        </w:rPr>
        <w:br w:type="page"/>
      </w:r>
    </w:p>
    <w:p w14:paraId="0A1AC913" w14:textId="77777777" w:rsidR="00AB7B2F" w:rsidRPr="00E1274D" w:rsidRDefault="00AB7B2F" w:rsidP="00FA0130">
      <w:pPr>
        <w:spacing w:after="0" w:line="240" w:lineRule="auto"/>
        <w:jc w:val="center"/>
        <w:rPr>
          <w:rFonts w:ascii="Times New Roman" w:eastAsia="Times New Roman" w:hAnsi="Times New Roman" w:cs="Times New Roman"/>
          <w:bCs/>
          <w:sz w:val="24"/>
          <w:szCs w:val="24"/>
          <w:lang w:eastAsia="ru-RU"/>
        </w:rPr>
      </w:pPr>
      <w:r w:rsidRPr="00E1274D">
        <w:rPr>
          <w:rFonts w:ascii="Times New Roman" w:eastAsia="Times New Roman" w:hAnsi="Times New Roman" w:cs="Times New Roman"/>
          <w:bCs/>
          <w:sz w:val="24"/>
          <w:szCs w:val="24"/>
          <w:lang w:eastAsia="ru-RU"/>
        </w:rPr>
        <w:lastRenderedPageBreak/>
        <w:t>ПОЯСНИТЕЛЬНАЯ ЗАПИСКА</w:t>
      </w:r>
    </w:p>
    <w:p w14:paraId="40A0A23D" w14:textId="77777777" w:rsidR="00AB7B2F" w:rsidRPr="00FA0130" w:rsidRDefault="00AB7B2F" w:rsidP="00FA0130">
      <w:pPr>
        <w:shd w:val="clear" w:color="auto" w:fill="FFFFFF"/>
        <w:spacing w:after="0" w:line="240" w:lineRule="auto"/>
        <w:jc w:val="center"/>
        <w:rPr>
          <w:rFonts w:ascii="Times New Roman" w:hAnsi="Times New Roman" w:cs="Times New Roman"/>
          <w:bCs/>
          <w:sz w:val="28"/>
          <w:szCs w:val="28"/>
        </w:rPr>
      </w:pPr>
      <w:r w:rsidRPr="00FA0130">
        <w:rPr>
          <w:rFonts w:ascii="Times New Roman" w:eastAsia="Times New Roman" w:hAnsi="Times New Roman" w:cs="Times New Roman"/>
          <w:sz w:val="28"/>
          <w:szCs w:val="28"/>
          <w:lang w:eastAsia="ru-RU"/>
        </w:rPr>
        <w:t xml:space="preserve">к проекту закона </w:t>
      </w:r>
      <w:r w:rsidRPr="00FA0130">
        <w:rPr>
          <w:rFonts w:ascii="Times New Roman" w:eastAsia="Times New Roman" w:hAnsi="Times New Roman" w:cs="Times New Roman"/>
          <w:bCs/>
          <w:sz w:val="28"/>
          <w:szCs w:val="28"/>
          <w:lang w:eastAsia="ru-RU"/>
        </w:rPr>
        <w:t xml:space="preserve">Приднестровской Молдавской Республики </w:t>
      </w:r>
    </w:p>
    <w:p w14:paraId="7A69F723" w14:textId="77777777" w:rsidR="00E1274D" w:rsidRDefault="00AB7B2F" w:rsidP="00FA0130">
      <w:pPr>
        <w:shd w:val="clear" w:color="auto" w:fill="FFFFFF"/>
        <w:spacing w:after="0" w:line="240" w:lineRule="auto"/>
        <w:jc w:val="center"/>
        <w:rPr>
          <w:rFonts w:ascii="Times New Roman" w:eastAsia="Times New Roman" w:hAnsi="Times New Roman" w:cs="Times New Roman"/>
          <w:bCs/>
          <w:sz w:val="28"/>
          <w:szCs w:val="28"/>
          <w:lang w:eastAsia="ru-RU"/>
        </w:rPr>
      </w:pPr>
      <w:r w:rsidRPr="00FA0130">
        <w:rPr>
          <w:rFonts w:ascii="Times New Roman" w:eastAsia="Times New Roman" w:hAnsi="Times New Roman" w:cs="Times New Roman"/>
          <w:b/>
          <w:bCs/>
          <w:sz w:val="28"/>
          <w:szCs w:val="28"/>
          <w:lang w:eastAsia="ru-RU"/>
        </w:rPr>
        <w:t>«</w:t>
      </w:r>
      <w:r w:rsidRPr="00FA0130">
        <w:rPr>
          <w:rFonts w:ascii="Times New Roman" w:eastAsia="Times New Roman" w:hAnsi="Times New Roman" w:cs="Times New Roman"/>
          <w:bCs/>
          <w:sz w:val="28"/>
          <w:szCs w:val="28"/>
          <w:lang w:eastAsia="ru-RU"/>
        </w:rPr>
        <w:t xml:space="preserve">О внесении изменения в Жилищный кодекс </w:t>
      </w:r>
    </w:p>
    <w:p w14:paraId="6D7CCACF" w14:textId="4E3AEBE8" w:rsidR="00AB7B2F" w:rsidRPr="00FA0130" w:rsidRDefault="00AB7B2F" w:rsidP="00FA0130">
      <w:pPr>
        <w:shd w:val="clear" w:color="auto" w:fill="FFFFFF"/>
        <w:spacing w:after="0" w:line="240" w:lineRule="auto"/>
        <w:jc w:val="center"/>
        <w:rPr>
          <w:rFonts w:ascii="Times New Roman" w:hAnsi="Times New Roman" w:cs="Times New Roman"/>
          <w:sz w:val="28"/>
          <w:szCs w:val="28"/>
        </w:rPr>
      </w:pPr>
      <w:r w:rsidRPr="00FA0130">
        <w:rPr>
          <w:rFonts w:ascii="Times New Roman" w:eastAsia="Times New Roman" w:hAnsi="Times New Roman" w:cs="Times New Roman"/>
          <w:bCs/>
          <w:sz w:val="28"/>
          <w:szCs w:val="28"/>
          <w:lang w:eastAsia="ru-RU"/>
        </w:rPr>
        <w:t>Приднестровской Молдавской Республики</w:t>
      </w:r>
      <w:r w:rsidRPr="00FA0130">
        <w:rPr>
          <w:rFonts w:ascii="Times New Roman" w:eastAsia="Times New Roman" w:hAnsi="Times New Roman" w:cs="Times New Roman"/>
          <w:b/>
          <w:bCs/>
          <w:sz w:val="28"/>
          <w:szCs w:val="28"/>
          <w:lang w:eastAsia="ru-RU"/>
        </w:rPr>
        <w:t>»</w:t>
      </w:r>
    </w:p>
    <w:p w14:paraId="677D606E" w14:textId="77777777" w:rsidR="00AB7B2F" w:rsidRPr="00FA0130" w:rsidRDefault="00AB7B2F" w:rsidP="00FA0130">
      <w:pPr>
        <w:shd w:val="clear" w:color="auto" w:fill="FFFFFF"/>
        <w:spacing w:after="0" w:line="240" w:lineRule="auto"/>
        <w:jc w:val="center"/>
        <w:rPr>
          <w:rFonts w:ascii="Times New Roman" w:eastAsia="Times New Roman" w:hAnsi="Times New Roman" w:cs="Times New Roman"/>
          <w:bCs/>
          <w:sz w:val="28"/>
          <w:szCs w:val="28"/>
          <w:lang w:eastAsia="ru-RU"/>
        </w:rPr>
      </w:pPr>
    </w:p>
    <w:p w14:paraId="4FE95844" w14:textId="4C8AEBD5" w:rsidR="00AB7B2F" w:rsidRPr="00FA0130" w:rsidRDefault="00AB7B2F" w:rsidP="00E1274D">
      <w:pPr>
        <w:spacing w:after="0" w:line="240" w:lineRule="auto"/>
        <w:ind w:firstLine="720"/>
        <w:jc w:val="both"/>
        <w:rPr>
          <w:rFonts w:ascii="Times New Roman" w:eastAsia="Times New Roman" w:hAnsi="Times New Roman" w:cs="Times New Roman"/>
          <w:sz w:val="28"/>
          <w:szCs w:val="28"/>
        </w:rPr>
      </w:pPr>
      <w:r w:rsidRPr="00FA0130">
        <w:rPr>
          <w:rFonts w:ascii="Times New Roman" w:eastAsia="Times New Roman" w:hAnsi="Times New Roman" w:cs="Times New Roman"/>
          <w:sz w:val="28"/>
          <w:szCs w:val="28"/>
        </w:rPr>
        <w:t xml:space="preserve">а) Проект закона Приднестровской Молдавской Республики «О внесении изменения в Жилищный кодекс Приднестровской Молдавской Республики» (далее </w:t>
      </w:r>
      <w:r w:rsidR="00E1274D" w:rsidRPr="00E1274D">
        <w:rPr>
          <w:rFonts w:ascii="Times New Roman" w:eastAsia="Times New Roman" w:hAnsi="Times New Roman" w:cs="Times New Roman"/>
          <w:sz w:val="28"/>
          <w:szCs w:val="28"/>
        </w:rPr>
        <w:t>–</w:t>
      </w:r>
      <w:r w:rsidRPr="00FA0130">
        <w:rPr>
          <w:rFonts w:ascii="Times New Roman" w:eastAsia="Times New Roman" w:hAnsi="Times New Roman" w:cs="Times New Roman"/>
          <w:sz w:val="28"/>
          <w:szCs w:val="28"/>
        </w:rPr>
        <w:t xml:space="preserve"> проект закона) разработан во взаимосвязи с </w:t>
      </w:r>
      <w:r w:rsidRPr="00FA0130">
        <w:rPr>
          <w:rFonts w:ascii="Times New Roman" w:eastAsia="Times New Roman" w:hAnsi="Times New Roman" w:cs="Times New Roman"/>
          <w:bCs/>
          <w:sz w:val="28"/>
          <w:szCs w:val="28"/>
        </w:rPr>
        <w:t xml:space="preserve">проектом закона </w:t>
      </w:r>
      <w:r w:rsidRPr="00FA0130">
        <w:rPr>
          <w:rFonts w:ascii="Times New Roman" w:eastAsia="Times New Roman" w:hAnsi="Times New Roman" w:cs="Times New Roman"/>
          <w:color w:val="000000" w:themeColor="text1"/>
          <w:sz w:val="28"/>
          <w:szCs w:val="28"/>
        </w:rPr>
        <w:t>Приднестровской Молдавской Республики</w:t>
      </w:r>
      <w:r w:rsidRPr="00FA0130">
        <w:rPr>
          <w:rFonts w:ascii="Times New Roman" w:eastAsia="Times New Roman" w:hAnsi="Times New Roman" w:cs="Times New Roman"/>
          <w:b/>
          <w:color w:val="000000" w:themeColor="text1"/>
          <w:sz w:val="28"/>
          <w:szCs w:val="28"/>
        </w:rPr>
        <w:t xml:space="preserve"> «</w:t>
      </w:r>
      <w:r w:rsidRPr="00FA0130">
        <w:rPr>
          <w:rFonts w:ascii="Times New Roman" w:eastAsia="Times New Roman" w:hAnsi="Times New Roman" w:cs="Times New Roman"/>
          <w:bCs/>
          <w:color w:val="000000" w:themeColor="text1"/>
          <w:sz w:val="28"/>
          <w:szCs w:val="28"/>
        </w:rPr>
        <w:t>О внесении изменения в Закон Приднестровской Молдавской Республики «О Дорожном фонде Приднестровской Молдавской Республики».</w:t>
      </w:r>
      <w:r w:rsidRPr="00FA0130">
        <w:rPr>
          <w:rFonts w:ascii="Times New Roman" w:eastAsia="Times New Roman" w:hAnsi="Times New Roman" w:cs="Times New Roman"/>
          <w:sz w:val="28"/>
          <w:szCs w:val="28"/>
        </w:rPr>
        <w:t xml:space="preserve"> Необходимость</w:t>
      </w:r>
      <w:r w:rsidR="00AD6992" w:rsidRPr="00FA0130">
        <w:rPr>
          <w:rFonts w:ascii="Times New Roman" w:eastAsia="Times New Roman" w:hAnsi="Times New Roman" w:cs="Times New Roman"/>
          <w:sz w:val="28"/>
          <w:szCs w:val="28"/>
        </w:rPr>
        <w:t xml:space="preserve"> в </w:t>
      </w:r>
      <w:r w:rsidRPr="00FA0130">
        <w:rPr>
          <w:rFonts w:ascii="Times New Roman" w:eastAsia="Times New Roman" w:hAnsi="Times New Roman" w:cs="Times New Roman"/>
          <w:sz w:val="28"/>
          <w:szCs w:val="28"/>
        </w:rPr>
        <w:t>разработк</w:t>
      </w:r>
      <w:r w:rsidR="00AD6992" w:rsidRPr="00FA0130">
        <w:rPr>
          <w:rFonts w:ascii="Times New Roman" w:eastAsia="Times New Roman" w:hAnsi="Times New Roman" w:cs="Times New Roman"/>
          <w:sz w:val="28"/>
          <w:szCs w:val="28"/>
        </w:rPr>
        <w:t>е</w:t>
      </w:r>
      <w:r w:rsidRPr="00FA0130">
        <w:rPr>
          <w:rFonts w:ascii="Times New Roman" w:eastAsia="Times New Roman" w:hAnsi="Times New Roman" w:cs="Times New Roman"/>
          <w:sz w:val="28"/>
          <w:szCs w:val="28"/>
        </w:rPr>
        <w:t xml:space="preserve"> проекта</w:t>
      </w:r>
      <w:r w:rsidR="00AD6992" w:rsidRPr="00FA0130">
        <w:rPr>
          <w:rFonts w:ascii="Times New Roman" w:eastAsia="Times New Roman" w:hAnsi="Times New Roman" w:cs="Times New Roman"/>
          <w:sz w:val="28"/>
          <w:szCs w:val="28"/>
        </w:rPr>
        <w:t xml:space="preserve"> закона</w:t>
      </w:r>
      <w:r w:rsidRPr="00FA0130">
        <w:rPr>
          <w:rFonts w:ascii="Times New Roman" w:eastAsia="Times New Roman" w:hAnsi="Times New Roman" w:cs="Times New Roman"/>
          <w:sz w:val="28"/>
          <w:szCs w:val="28"/>
        </w:rPr>
        <w:t xml:space="preserve"> обусловлена потребностью совершенствования мер надлежащего содержания и ремонта автомобильных дорог, а также элементов обустройства автомобильных дорог.</w:t>
      </w:r>
    </w:p>
    <w:p w14:paraId="0C21698A" w14:textId="6D93034F" w:rsidR="00AB7B2F" w:rsidRPr="00FA0130" w:rsidRDefault="00E1274D" w:rsidP="00E1274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И</w:t>
      </w:r>
      <w:r w:rsidR="00ED0E18" w:rsidRPr="00FA0130">
        <w:rPr>
          <w:rFonts w:ascii="Times New Roman" w:eastAsia="Times New Roman" w:hAnsi="Times New Roman" w:cs="Times New Roman"/>
          <w:sz w:val="28"/>
          <w:szCs w:val="28"/>
          <w:shd w:val="clear" w:color="auto" w:fill="FFFFFF"/>
        </w:rPr>
        <w:t>з классификации автомобильных дорог по функциональному признаку, установленной п</w:t>
      </w:r>
      <w:r w:rsidR="00ED0E18" w:rsidRPr="00FA0130">
        <w:rPr>
          <w:rFonts w:ascii="Times New Roman" w:eastAsia="Times New Roman" w:hAnsi="Times New Roman" w:cs="Times New Roman"/>
          <w:sz w:val="28"/>
          <w:szCs w:val="28"/>
        </w:rPr>
        <w:t xml:space="preserve">одпунктом д) пункта 2 статьи 2 </w:t>
      </w:r>
      <w:r w:rsidR="00ED0E18" w:rsidRPr="00FA0130">
        <w:rPr>
          <w:rFonts w:ascii="Times New Roman" w:eastAsia="Times New Roman" w:hAnsi="Times New Roman" w:cs="Times New Roman"/>
          <w:sz w:val="28"/>
          <w:szCs w:val="28"/>
          <w:shd w:val="clear" w:color="auto" w:fill="FFFFFF"/>
        </w:rPr>
        <w:t>Закона Приднестровской Молдавской Республики</w:t>
      </w:r>
      <w:r w:rsidR="00ED0E18" w:rsidRPr="00FA0130">
        <w:rPr>
          <w:rFonts w:ascii="Times New Roman" w:eastAsia="Times New Roman" w:hAnsi="Times New Roman" w:cs="Times New Roman"/>
          <w:sz w:val="28"/>
          <w:szCs w:val="28"/>
        </w:rPr>
        <w:t xml:space="preserve"> </w:t>
      </w:r>
      <w:r w:rsidR="00ED0E18" w:rsidRPr="00FA0130">
        <w:rPr>
          <w:rFonts w:ascii="Times New Roman" w:eastAsia="Times New Roman" w:hAnsi="Times New Roman" w:cs="Times New Roman"/>
          <w:sz w:val="28"/>
          <w:szCs w:val="28"/>
          <w:shd w:val="clear" w:color="auto" w:fill="FFFFFF"/>
        </w:rPr>
        <w:t>«Об автомобильных дорогах», следует, что проезды относятся к автомобильным дорогам общего пользования</w:t>
      </w:r>
      <w:r w:rsidR="00AB7B2F" w:rsidRPr="00FA0130">
        <w:rPr>
          <w:rFonts w:ascii="Times New Roman" w:eastAsia="Times New Roman" w:hAnsi="Times New Roman" w:cs="Times New Roman"/>
          <w:sz w:val="28"/>
          <w:szCs w:val="28"/>
          <w:shd w:val="clear" w:color="auto" w:fill="FFFFFF"/>
        </w:rPr>
        <w:t>.</w:t>
      </w:r>
      <w:r w:rsidR="00AD6992" w:rsidRPr="00FA0130">
        <w:rPr>
          <w:rFonts w:ascii="Times New Roman" w:eastAsia="Times New Roman" w:hAnsi="Times New Roman" w:cs="Times New Roman"/>
          <w:sz w:val="28"/>
          <w:szCs w:val="28"/>
          <w:shd w:val="clear" w:color="auto" w:fill="FFFFFF"/>
        </w:rPr>
        <w:t xml:space="preserve"> </w:t>
      </w:r>
      <w:r w:rsidR="00AB7B2F" w:rsidRPr="00FA0130">
        <w:rPr>
          <w:rFonts w:ascii="Times New Roman" w:eastAsia="Times New Roman" w:hAnsi="Times New Roman" w:cs="Times New Roman"/>
          <w:sz w:val="28"/>
          <w:szCs w:val="28"/>
          <w:shd w:val="clear" w:color="auto" w:fill="FFFFFF"/>
        </w:rPr>
        <w:t xml:space="preserve">При этом пунктом </w:t>
      </w:r>
      <w:r w:rsidR="00AB7B2F" w:rsidRPr="00FA0130">
        <w:rPr>
          <w:rFonts w:ascii="Times New Roman" w:eastAsia="Times New Roman" w:hAnsi="Times New Roman" w:cs="Times New Roman"/>
          <w:sz w:val="28"/>
          <w:szCs w:val="28"/>
        </w:rPr>
        <w:t xml:space="preserve">3 статьи 10 Закона Приднестровской Молдавской Республики установлено, </w:t>
      </w:r>
      <w:r>
        <w:rPr>
          <w:rFonts w:ascii="Times New Roman" w:eastAsia="Times New Roman" w:hAnsi="Times New Roman" w:cs="Times New Roman"/>
          <w:sz w:val="28"/>
          <w:szCs w:val="28"/>
        </w:rPr>
        <w:br/>
      </w:r>
      <w:r w:rsidR="00AB7B2F" w:rsidRPr="00FA0130">
        <w:rPr>
          <w:rFonts w:ascii="Times New Roman" w:eastAsia="Times New Roman" w:hAnsi="Times New Roman" w:cs="Times New Roman"/>
          <w:sz w:val="28"/>
          <w:szCs w:val="28"/>
        </w:rPr>
        <w:t>что обязанность по обеспечению соответствия состояния автомобильных дорог при их содержании установленным требованиям, правилам и стандартам возлагается на организации, осуществляющие содержание автомобильных дорог.</w:t>
      </w:r>
    </w:p>
    <w:p w14:paraId="78DA8DE0" w14:textId="3655AAE1" w:rsidR="00AB7B2F" w:rsidRPr="00FA0130" w:rsidRDefault="00AB7B2F" w:rsidP="00E1274D">
      <w:pPr>
        <w:spacing w:after="0" w:line="240" w:lineRule="auto"/>
        <w:ind w:firstLine="720"/>
        <w:jc w:val="both"/>
        <w:rPr>
          <w:rFonts w:ascii="Times New Roman" w:eastAsia="Times New Roman" w:hAnsi="Times New Roman" w:cs="Times New Roman"/>
          <w:sz w:val="28"/>
          <w:szCs w:val="28"/>
        </w:rPr>
      </w:pPr>
      <w:r w:rsidRPr="00FA0130">
        <w:rPr>
          <w:rFonts w:ascii="Times New Roman" w:eastAsia="Times New Roman" w:hAnsi="Times New Roman" w:cs="Times New Roman"/>
          <w:sz w:val="28"/>
          <w:szCs w:val="28"/>
        </w:rPr>
        <w:t xml:space="preserve">В развитие данного надлежит подчеркнуть, что частью первой пункта 2 статьи 10 Закона </w:t>
      </w:r>
      <w:r w:rsidRPr="00FA0130">
        <w:rPr>
          <w:rFonts w:ascii="Times New Roman" w:eastAsia="Times New Roman" w:hAnsi="Times New Roman" w:cs="Times New Roman"/>
          <w:sz w:val="28"/>
          <w:szCs w:val="28"/>
          <w:shd w:val="clear" w:color="auto" w:fill="FFFFFF"/>
        </w:rPr>
        <w:t>Приднестровской Молдавской Республики</w:t>
      </w:r>
      <w:r w:rsidRPr="00FA0130">
        <w:rPr>
          <w:rFonts w:ascii="Times New Roman" w:eastAsia="Times New Roman" w:hAnsi="Times New Roman" w:cs="Times New Roman"/>
          <w:sz w:val="28"/>
          <w:szCs w:val="28"/>
        </w:rPr>
        <w:t xml:space="preserve"> «О безопасности дорожного движения» закреплено, что ответственность за соответствие автомобильных дорог установленным требованиям в части обеспечения безопасности дорожного движения на этапе проектирования возлагается </w:t>
      </w:r>
      <w:r w:rsidR="00DB03F5">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на исполнителя проекта, а на этапах</w:t>
      </w:r>
      <w:r w:rsidR="00DB03F5">
        <w:rPr>
          <w:rFonts w:ascii="Times New Roman" w:eastAsia="Times New Roman" w:hAnsi="Times New Roman" w:cs="Times New Roman"/>
          <w:sz w:val="28"/>
          <w:szCs w:val="28"/>
        </w:rPr>
        <w:t xml:space="preserve"> реконструкции и строительства </w:t>
      </w:r>
      <w:r w:rsidR="00DB03F5" w:rsidRPr="00DB03F5">
        <w:rPr>
          <w:rFonts w:ascii="Times New Roman" w:eastAsia="Times New Roman" w:hAnsi="Times New Roman" w:cs="Times New Roman"/>
          <w:sz w:val="28"/>
          <w:szCs w:val="28"/>
        </w:rPr>
        <w:t>–</w:t>
      </w:r>
      <w:r w:rsidRPr="00FA0130">
        <w:rPr>
          <w:rFonts w:ascii="Times New Roman" w:eastAsia="Times New Roman" w:hAnsi="Times New Roman" w:cs="Times New Roman"/>
          <w:sz w:val="28"/>
          <w:szCs w:val="28"/>
        </w:rPr>
        <w:t xml:space="preserve"> </w:t>
      </w:r>
      <w:r w:rsidR="00DB03F5">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на исполнителя работ.</w:t>
      </w:r>
    </w:p>
    <w:p w14:paraId="7381B3CC" w14:textId="3238BB09" w:rsidR="00AB7B2F" w:rsidRPr="00FA0130" w:rsidRDefault="00AB7B2F" w:rsidP="00E1274D">
      <w:pPr>
        <w:spacing w:after="0" w:line="240" w:lineRule="auto"/>
        <w:ind w:firstLine="720"/>
        <w:jc w:val="both"/>
        <w:rPr>
          <w:rFonts w:ascii="Times New Roman" w:eastAsia="Times New Roman" w:hAnsi="Times New Roman" w:cs="Times New Roman"/>
          <w:sz w:val="28"/>
          <w:szCs w:val="28"/>
        </w:rPr>
      </w:pPr>
      <w:r w:rsidRPr="00FA0130">
        <w:rPr>
          <w:rFonts w:ascii="Times New Roman" w:eastAsia="Times New Roman" w:hAnsi="Times New Roman" w:cs="Times New Roman"/>
          <w:sz w:val="28"/>
          <w:szCs w:val="28"/>
        </w:rPr>
        <w:t>Вместе с этим</w:t>
      </w:r>
      <w:r w:rsidR="007F67FF">
        <w:rPr>
          <w:rFonts w:ascii="Times New Roman" w:eastAsia="Times New Roman" w:hAnsi="Times New Roman" w:cs="Times New Roman"/>
          <w:sz w:val="28"/>
          <w:szCs w:val="28"/>
        </w:rPr>
        <w:t>,</w:t>
      </w:r>
      <w:r w:rsidRPr="00FA0130">
        <w:rPr>
          <w:rFonts w:ascii="Times New Roman" w:eastAsia="Times New Roman" w:hAnsi="Times New Roman" w:cs="Times New Roman"/>
          <w:sz w:val="28"/>
          <w:szCs w:val="28"/>
        </w:rPr>
        <w:t xml:space="preserve"> в соответствии с пунктом 1 статьи 8 Закона Приднестровской Молдавской Республики «Об автомобильных дорогах»</w:t>
      </w:r>
      <w:r w:rsidR="007F67FF">
        <w:rPr>
          <w:rFonts w:ascii="Times New Roman" w:eastAsia="Times New Roman" w:hAnsi="Times New Roman" w:cs="Times New Roman"/>
          <w:sz w:val="28"/>
          <w:szCs w:val="28"/>
        </w:rPr>
        <w:t>,</w:t>
      </w:r>
      <w:r w:rsidRPr="00FA0130">
        <w:rPr>
          <w:rFonts w:ascii="Times New Roman" w:eastAsia="Times New Roman" w:hAnsi="Times New Roman" w:cs="Times New Roman"/>
          <w:sz w:val="28"/>
          <w:szCs w:val="28"/>
        </w:rPr>
        <w:t xml:space="preserve"> управление, строительство, содержание и ремонт автомобильных дорог общего пользования осуществляется уполномоченным Правительством Приднестровской Молдавской Республики исполнительным органом государственной власти или местными исполнительными органами власти, </w:t>
      </w:r>
      <w:r w:rsidR="007F67FF">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 xml:space="preserve">в ведении которых находятся автомобильные дороги общего пользования, </w:t>
      </w:r>
      <w:r w:rsidR="007F67FF">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за исключением случаев, предусмотренных настоящим Законом.</w:t>
      </w:r>
    </w:p>
    <w:p w14:paraId="51DB88D4" w14:textId="456C16DF" w:rsidR="00AB7B2F" w:rsidRPr="00FA0130" w:rsidRDefault="00AB7B2F" w:rsidP="00E1274D">
      <w:pPr>
        <w:spacing w:after="0" w:line="240" w:lineRule="auto"/>
        <w:ind w:firstLine="720"/>
        <w:jc w:val="both"/>
        <w:rPr>
          <w:rFonts w:ascii="Times New Roman" w:eastAsia="Times New Roman" w:hAnsi="Times New Roman" w:cs="Times New Roman"/>
          <w:sz w:val="28"/>
          <w:szCs w:val="28"/>
        </w:rPr>
      </w:pPr>
      <w:r w:rsidRPr="00FA0130">
        <w:rPr>
          <w:rFonts w:ascii="Times New Roman" w:eastAsia="Times New Roman" w:hAnsi="Times New Roman" w:cs="Times New Roman"/>
          <w:sz w:val="28"/>
          <w:szCs w:val="28"/>
        </w:rPr>
        <w:t>В целях конкретизации и распределения полномочий (функций) исполнительного органа государственной власти и государственных администраций городов и районов Приднестровской Молдавской Республики</w:t>
      </w:r>
      <w:r w:rsidR="007F67FF">
        <w:rPr>
          <w:rFonts w:ascii="Times New Roman" w:eastAsia="Times New Roman" w:hAnsi="Times New Roman" w:cs="Times New Roman"/>
          <w:sz w:val="28"/>
          <w:szCs w:val="28"/>
        </w:rPr>
        <w:t>,</w:t>
      </w:r>
      <w:r w:rsidRPr="00FA0130">
        <w:rPr>
          <w:rFonts w:ascii="Times New Roman" w:eastAsia="Times New Roman" w:hAnsi="Times New Roman" w:cs="Times New Roman"/>
          <w:sz w:val="28"/>
          <w:szCs w:val="28"/>
        </w:rPr>
        <w:t xml:space="preserve"> Правительством Приднестровской Молдавской Республики принято Распоряжение от 27 декабря 2018 года № 1095р «О передаче государственным администрациям городов и районов Приднестровской Молдавской Республики </w:t>
      </w:r>
      <w:r w:rsidRPr="00FA0130">
        <w:rPr>
          <w:rFonts w:ascii="Times New Roman" w:eastAsia="Times New Roman" w:hAnsi="Times New Roman" w:cs="Times New Roman"/>
          <w:sz w:val="28"/>
          <w:szCs w:val="28"/>
        </w:rPr>
        <w:lastRenderedPageBreak/>
        <w:t xml:space="preserve">части полномочий собственника государственных унитарных предприятий дорожной отрасли» (САЗ 18-52). </w:t>
      </w:r>
    </w:p>
    <w:p w14:paraId="699FDC9C" w14:textId="5EB6313E" w:rsidR="00AB7B2F" w:rsidRPr="00FA0130" w:rsidRDefault="00AB7B2F" w:rsidP="00E1274D">
      <w:pPr>
        <w:spacing w:after="0" w:line="240" w:lineRule="auto"/>
        <w:ind w:firstLine="720"/>
        <w:jc w:val="both"/>
        <w:rPr>
          <w:rFonts w:ascii="Times New Roman" w:eastAsia="Times New Roman" w:hAnsi="Times New Roman" w:cs="Times New Roman"/>
          <w:sz w:val="28"/>
          <w:szCs w:val="28"/>
        </w:rPr>
      </w:pPr>
      <w:r w:rsidRPr="00FA0130">
        <w:rPr>
          <w:rFonts w:ascii="Times New Roman" w:eastAsia="Times New Roman" w:hAnsi="Times New Roman" w:cs="Times New Roman"/>
          <w:sz w:val="28"/>
          <w:szCs w:val="28"/>
        </w:rPr>
        <w:t xml:space="preserve">Обозначенным Распоряжением государственные унитарные предприятия дорожной отрасли переданы из ведения Министерства экономического развития Приднестровской Молдавской Республики в ведение государственных администраций районов и городов Приднестровской Молдавской Республики без изменения </w:t>
      </w:r>
      <w:r w:rsidR="008976A2" w:rsidRPr="00FA0130">
        <w:rPr>
          <w:rFonts w:ascii="Times New Roman" w:eastAsia="Times New Roman" w:hAnsi="Times New Roman" w:cs="Times New Roman"/>
          <w:sz w:val="28"/>
          <w:szCs w:val="28"/>
        </w:rPr>
        <w:t xml:space="preserve">формы </w:t>
      </w:r>
      <w:r w:rsidRPr="00FA0130">
        <w:rPr>
          <w:rFonts w:ascii="Times New Roman" w:eastAsia="Times New Roman" w:hAnsi="Times New Roman" w:cs="Times New Roman"/>
          <w:sz w:val="28"/>
          <w:szCs w:val="28"/>
        </w:rPr>
        <w:t>собственности на муниципальные унитарные предприятия, а также без изменения формы собственности государственных автомобильных дорог общего пользования на муниципальные автомобильные дороги общего пользования.</w:t>
      </w:r>
      <w:r w:rsidR="00633E5A" w:rsidRPr="00FA0130">
        <w:rPr>
          <w:rFonts w:ascii="Times New Roman" w:eastAsia="Times New Roman" w:hAnsi="Times New Roman" w:cs="Times New Roman"/>
          <w:sz w:val="28"/>
          <w:szCs w:val="28"/>
        </w:rPr>
        <w:t xml:space="preserve"> </w:t>
      </w:r>
      <w:r w:rsidRPr="00FA0130">
        <w:rPr>
          <w:rFonts w:ascii="Times New Roman" w:eastAsia="Times New Roman" w:hAnsi="Times New Roman" w:cs="Times New Roman"/>
          <w:sz w:val="28"/>
          <w:szCs w:val="28"/>
        </w:rPr>
        <w:t xml:space="preserve">Таким образом, полномочия по содержанию автомобильных дорог, включающему в себя комплекс мероприятий </w:t>
      </w:r>
      <w:r w:rsidR="007F67FF">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по обеспечению безопасного и бесперебойного движения на автомобильных дорогах, возложены на организации, осуществляющие содержание автомобильных дорог.</w:t>
      </w:r>
    </w:p>
    <w:p w14:paraId="34DF3798" w14:textId="6AA0E4F5" w:rsidR="00AB7B2F" w:rsidRPr="00FA0130" w:rsidRDefault="00AB7B2F" w:rsidP="00E1274D">
      <w:pPr>
        <w:spacing w:after="0" w:line="240" w:lineRule="auto"/>
        <w:ind w:firstLine="720"/>
        <w:jc w:val="both"/>
        <w:rPr>
          <w:rFonts w:ascii="Times New Roman" w:eastAsia="Times New Roman" w:hAnsi="Times New Roman" w:cs="Times New Roman"/>
          <w:sz w:val="28"/>
          <w:szCs w:val="28"/>
        </w:rPr>
      </w:pPr>
      <w:r w:rsidRPr="00FA0130">
        <w:rPr>
          <w:rFonts w:ascii="Times New Roman" w:eastAsia="Times New Roman" w:hAnsi="Times New Roman" w:cs="Times New Roman"/>
          <w:sz w:val="28"/>
          <w:szCs w:val="28"/>
        </w:rPr>
        <w:t>В свою очередь</w:t>
      </w:r>
      <w:r w:rsidR="007F67FF">
        <w:rPr>
          <w:rFonts w:ascii="Times New Roman" w:eastAsia="Times New Roman" w:hAnsi="Times New Roman" w:cs="Times New Roman"/>
          <w:sz w:val="28"/>
          <w:szCs w:val="28"/>
        </w:rPr>
        <w:t>,</w:t>
      </w:r>
      <w:r w:rsidRPr="00FA0130">
        <w:rPr>
          <w:rFonts w:ascii="Times New Roman" w:eastAsia="Times New Roman" w:hAnsi="Times New Roman" w:cs="Times New Roman"/>
          <w:sz w:val="28"/>
          <w:szCs w:val="28"/>
        </w:rPr>
        <w:t xml:space="preserve"> частью тридцать первой статьи 2 Жилищного кодекса Приднестровской Молдавской Республики определ</w:t>
      </w:r>
      <w:r w:rsidR="007F67FF">
        <w:rPr>
          <w:rFonts w:ascii="Times New Roman" w:eastAsia="Times New Roman" w:hAnsi="Times New Roman" w:cs="Times New Roman"/>
          <w:sz w:val="28"/>
          <w:szCs w:val="28"/>
        </w:rPr>
        <w:t>ено, что придомовая территория –</w:t>
      </w:r>
      <w:r w:rsidRPr="00FA0130">
        <w:rPr>
          <w:rFonts w:ascii="Times New Roman" w:eastAsia="Times New Roman" w:hAnsi="Times New Roman" w:cs="Times New Roman"/>
          <w:sz w:val="28"/>
          <w:szCs w:val="28"/>
        </w:rPr>
        <w:t xml:space="preserve"> земельный участок, примыкающий к дому, включающий тротуары, дворовые и внутриквартальные проезды, зеленые насаждения, хозяйственные, детские и спортивные площадки, площадки, оборудованные для сбора твердых бытовых отходов, и тому подобное.</w:t>
      </w:r>
    </w:p>
    <w:p w14:paraId="7264A3C6" w14:textId="3E558529" w:rsidR="00AB7B2F" w:rsidRPr="00FA0130" w:rsidRDefault="00AB7B2F" w:rsidP="00E1274D">
      <w:pPr>
        <w:spacing w:after="0" w:line="240" w:lineRule="auto"/>
        <w:ind w:firstLine="720"/>
        <w:jc w:val="both"/>
        <w:rPr>
          <w:rFonts w:ascii="Times New Roman" w:eastAsia="Times New Roman" w:hAnsi="Times New Roman" w:cs="Times New Roman"/>
          <w:sz w:val="28"/>
          <w:szCs w:val="28"/>
        </w:rPr>
      </w:pPr>
      <w:r w:rsidRPr="00FA0130">
        <w:rPr>
          <w:rFonts w:ascii="Times New Roman" w:eastAsia="Times New Roman" w:hAnsi="Times New Roman" w:cs="Times New Roman"/>
          <w:sz w:val="28"/>
          <w:szCs w:val="28"/>
        </w:rPr>
        <w:t xml:space="preserve">Одновременно с этим следует отметить, что частью первой и третьей пункта 1 статьи 128 Жилищного кодекса Приднестровской Молдавской Республики определено, что плата за содержание и ремонт жилищного фонда, санитарное содержание здания и придомовой территории включает в себя плату за услуги (работы) по управлению многоквартирным жилым домом, содержанию и ремонту общего имущества и придомовой территории, определяемую соразмерно площади жилого помещения собственника, за исключением платы </w:t>
      </w:r>
      <w:r w:rsidR="0036565A">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 xml:space="preserve">за техническое обслуживание лифта и платы по текущему содержанию </w:t>
      </w:r>
      <w:r w:rsidR="0036565A">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 xml:space="preserve">и текущему ремонту внутридомовых инженерных сетей. Плата за содержание </w:t>
      </w:r>
      <w:r w:rsidR="0036565A">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и ремонт жилищного фонда, санитарное содержание здания и придомовой территории устанавливается в размере, обеспечивающем содержание общего имущества в многоквартирном жилом доме в соответствии с требованиями действующего законодательства Приднестровской Молдавской Республики.</w:t>
      </w:r>
    </w:p>
    <w:p w14:paraId="19EBCFCE" w14:textId="12B76DD9" w:rsidR="00AB7B2F" w:rsidRPr="00FA0130" w:rsidRDefault="00AB7B2F" w:rsidP="00E1274D">
      <w:pPr>
        <w:spacing w:after="0" w:line="240" w:lineRule="auto"/>
        <w:ind w:firstLine="720"/>
        <w:jc w:val="both"/>
        <w:rPr>
          <w:rFonts w:ascii="Times New Roman" w:eastAsia="Times New Roman" w:hAnsi="Times New Roman" w:cs="Times New Roman"/>
          <w:sz w:val="28"/>
          <w:szCs w:val="28"/>
        </w:rPr>
      </w:pPr>
      <w:r w:rsidRPr="00FA0130">
        <w:rPr>
          <w:rFonts w:ascii="Times New Roman" w:eastAsia="Times New Roman" w:hAnsi="Times New Roman" w:cs="Times New Roman"/>
          <w:sz w:val="28"/>
          <w:szCs w:val="28"/>
        </w:rPr>
        <w:t>В свою очередь</w:t>
      </w:r>
      <w:r w:rsidR="0036565A">
        <w:rPr>
          <w:rFonts w:ascii="Times New Roman" w:eastAsia="Times New Roman" w:hAnsi="Times New Roman" w:cs="Times New Roman"/>
          <w:sz w:val="28"/>
          <w:szCs w:val="28"/>
        </w:rPr>
        <w:t>,</w:t>
      </w:r>
      <w:r w:rsidRPr="00FA0130">
        <w:rPr>
          <w:rFonts w:ascii="Times New Roman" w:eastAsia="Times New Roman" w:hAnsi="Times New Roman" w:cs="Times New Roman"/>
          <w:sz w:val="28"/>
          <w:szCs w:val="28"/>
        </w:rPr>
        <w:t xml:space="preserve"> собственники нежилых помещений в многоквартирном жилом доме наравне с собственниками жилых помещений в многоквартирном жилом доме вносят плату за содержание и ремонт жилищного фонда, санитарное содержание здания и придомовой территории, включающую в себя плату </w:t>
      </w:r>
      <w:r w:rsidR="0036565A">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за услуги (работы) по управлению многоквартирным жилым домом, содержанию и ремонту общего имущества и придомовой территории, определяемую соразмерно площади нежилого помещения собственника.</w:t>
      </w:r>
    </w:p>
    <w:p w14:paraId="068FC278" w14:textId="21FDD25C" w:rsidR="00AB7B2F" w:rsidRPr="00FA0130" w:rsidRDefault="00AB7B2F" w:rsidP="00E1274D">
      <w:pPr>
        <w:spacing w:after="0" w:line="240" w:lineRule="auto"/>
        <w:ind w:firstLine="720"/>
        <w:jc w:val="both"/>
        <w:rPr>
          <w:rFonts w:ascii="Times New Roman" w:eastAsia="Times New Roman" w:hAnsi="Times New Roman" w:cs="Times New Roman"/>
          <w:sz w:val="28"/>
          <w:szCs w:val="28"/>
        </w:rPr>
      </w:pPr>
      <w:r w:rsidRPr="00FA0130">
        <w:rPr>
          <w:rFonts w:ascii="Times New Roman" w:eastAsia="Times New Roman" w:hAnsi="Times New Roman" w:cs="Times New Roman"/>
          <w:sz w:val="28"/>
          <w:szCs w:val="28"/>
        </w:rPr>
        <w:t>В данной связи важно отметить, что част</w:t>
      </w:r>
      <w:r w:rsidR="002319F3" w:rsidRPr="00FA0130">
        <w:rPr>
          <w:rFonts w:ascii="Times New Roman" w:eastAsia="Times New Roman" w:hAnsi="Times New Roman" w:cs="Times New Roman"/>
          <w:sz w:val="28"/>
          <w:szCs w:val="28"/>
        </w:rPr>
        <w:t>ь</w:t>
      </w:r>
      <w:r w:rsidRPr="00FA0130">
        <w:rPr>
          <w:rFonts w:ascii="Times New Roman" w:eastAsia="Times New Roman" w:hAnsi="Times New Roman" w:cs="Times New Roman"/>
          <w:sz w:val="28"/>
          <w:szCs w:val="28"/>
        </w:rPr>
        <w:t xml:space="preserve"> тридцать перв</w:t>
      </w:r>
      <w:r w:rsidR="002319F3" w:rsidRPr="00FA0130">
        <w:rPr>
          <w:rFonts w:ascii="Times New Roman" w:eastAsia="Times New Roman" w:hAnsi="Times New Roman" w:cs="Times New Roman"/>
          <w:sz w:val="28"/>
          <w:szCs w:val="28"/>
        </w:rPr>
        <w:t>ая</w:t>
      </w:r>
      <w:r w:rsidRPr="00FA0130">
        <w:rPr>
          <w:rFonts w:ascii="Times New Roman" w:eastAsia="Times New Roman" w:hAnsi="Times New Roman" w:cs="Times New Roman"/>
          <w:sz w:val="28"/>
          <w:szCs w:val="28"/>
        </w:rPr>
        <w:t xml:space="preserve"> статьи 2, част</w:t>
      </w:r>
      <w:r w:rsidR="002319F3" w:rsidRPr="00FA0130">
        <w:rPr>
          <w:rFonts w:ascii="Times New Roman" w:eastAsia="Times New Roman" w:hAnsi="Times New Roman" w:cs="Times New Roman"/>
          <w:sz w:val="28"/>
          <w:szCs w:val="28"/>
        </w:rPr>
        <w:t>и</w:t>
      </w:r>
      <w:r w:rsidRPr="00FA0130">
        <w:rPr>
          <w:rFonts w:ascii="Times New Roman" w:eastAsia="Times New Roman" w:hAnsi="Times New Roman" w:cs="Times New Roman"/>
          <w:sz w:val="28"/>
          <w:szCs w:val="28"/>
        </w:rPr>
        <w:t xml:space="preserve"> перв</w:t>
      </w:r>
      <w:r w:rsidR="002319F3" w:rsidRPr="00FA0130">
        <w:rPr>
          <w:rFonts w:ascii="Times New Roman" w:eastAsia="Times New Roman" w:hAnsi="Times New Roman" w:cs="Times New Roman"/>
          <w:sz w:val="28"/>
          <w:szCs w:val="28"/>
        </w:rPr>
        <w:t>ая</w:t>
      </w:r>
      <w:r w:rsidRPr="00FA0130">
        <w:rPr>
          <w:rFonts w:ascii="Times New Roman" w:eastAsia="Times New Roman" w:hAnsi="Times New Roman" w:cs="Times New Roman"/>
          <w:sz w:val="28"/>
          <w:szCs w:val="28"/>
        </w:rPr>
        <w:t xml:space="preserve"> и треть</w:t>
      </w:r>
      <w:r w:rsidR="002319F3" w:rsidRPr="00FA0130">
        <w:rPr>
          <w:rFonts w:ascii="Times New Roman" w:eastAsia="Times New Roman" w:hAnsi="Times New Roman" w:cs="Times New Roman"/>
          <w:sz w:val="28"/>
          <w:szCs w:val="28"/>
        </w:rPr>
        <w:t>я</w:t>
      </w:r>
      <w:r w:rsidRPr="00FA0130">
        <w:rPr>
          <w:rFonts w:ascii="Times New Roman" w:eastAsia="Times New Roman" w:hAnsi="Times New Roman" w:cs="Times New Roman"/>
          <w:sz w:val="28"/>
          <w:szCs w:val="28"/>
        </w:rPr>
        <w:t xml:space="preserve"> статьи 128 Жилищного кодекса Приднестровской Молдавской Республики во взаимосвязи со статьей 226 Гражданского кодекса Приднестровской Молдавской Республики, определяющей, что собственник </w:t>
      </w:r>
      <w:r w:rsidRPr="00FA0130">
        <w:rPr>
          <w:rFonts w:ascii="Times New Roman" w:eastAsia="Times New Roman" w:hAnsi="Times New Roman" w:cs="Times New Roman"/>
          <w:sz w:val="28"/>
          <w:szCs w:val="28"/>
        </w:rPr>
        <w:lastRenderedPageBreak/>
        <w:t xml:space="preserve">несет бремя содержания принадлежащего ему имущества, если иное </w:t>
      </w:r>
      <w:r w:rsidR="0036565A">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не предусмотрено законом или договором, наделяют несвойственными функциями собственников жилых (нежилых) помещений по содержанию автомобильных дорог (проезды), а также элементов обустройства автомобильных дорог (тротуары).</w:t>
      </w:r>
    </w:p>
    <w:p w14:paraId="542424A6" w14:textId="67D2EF73" w:rsidR="00AB7B2F" w:rsidRPr="00FA0130" w:rsidRDefault="00AB7B2F" w:rsidP="00E1274D">
      <w:pPr>
        <w:spacing w:after="0" w:line="240" w:lineRule="auto"/>
        <w:ind w:firstLine="720"/>
        <w:jc w:val="both"/>
        <w:rPr>
          <w:rFonts w:ascii="Times New Roman" w:eastAsia="Times New Roman" w:hAnsi="Times New Roman" w:cs="Times New Roman"/>
          <w:sz w:val="28"/>
          <w:szCs w:val="28"/>
          <w:shd w:val="clear" w:color="auto" w:fill="FFFFFF"/>
        </w:rPr>
      </w:pPr>
      <w:r w:rsidRPr="00FA0130">
        <w:rPr>
          <w:rFonts w:ascii="Times New Roman" w:eastAsia="Times New Roman" w:hAnsi="Times New Roman" w:cs="Times New Roman"/>
          <w:sz w:val="28"/>
          <w:szCs w:val="28"/>
        </w:rPr>
        <w:t xml:space="preserve">Свидетельством в пользу обозначенного </w:t>
      </w:r>
      <w:r w:rsidR="00BE66FA">
        <w:rPr>
          <w:rFonts w:ascii="Times New Roman" w:eastAsia="Times New Roman" w:hAnsi="Times New Roman" w:cs="Times New Roman"/>
          <w:sz w:val="28"/>
          <w:szCs w:val="28"/>
        </w:rPr>
        <w:t>являю</w:t>
      </w:r>
      <w:r w:rsidRPr="00FA0130">
        <w:rPr>
          <w:rFonts w:ascii="Times New Roman" w:eastAsia="Times New Roman" w:hAnsi="Times New Roman" w:cs="Times New Roman"/>
          <w:sz w:val="28"/>
          <w:szCs w:val="28"/>
        </w:rPr>
        <w:t xml:space="preserve">тся положения </w:t>
      </w:r>
      <w:r w:rsidR="00BE66FA">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 xml:space="preserve">подпункта а) пункта 1 статьи 2 и пункта 1 статьи 6 </w:t>
      </w:r>
      <w:r w:rsidRPr="00FA0130">
        <w:rPr>
          <w:rFonts w:ascii="Times New Roman" w:eastAsia="Times New Roman" w:hAnsi="Times New Roman" w:cs="Times New Roman"/>
          <w:sz w:val="28"/>
          <w:szCs w:val="28"/>
          <w:shd w:val="clear" w:color="auto" w:fill="FFFFFF"/>
        </w:rPr>
        <w:t>Закона Приднестровской Молдавской Республики «Об автомобильных дорогах».</w:t>
      </w:r>
    </w:p>
    <w:p w14:paraId="099ED0D8" w14:textId="2670015F" w:rsidR="00AB7B2F" w:rsidRPr="00FA0130" w:rsidRDefault="00AB7B2F" w:rsidP="00E1274D">
      <w:pPr>
        <w:spacing w:after="0" w:line="240" w:lineRule="auto"/>
        <w:ind w:firstLine="720"/>
        <w:jc w:val="both"/>
        <w:rPr>
          <w:rFonts w:ascii="Times New Roman" w:eastAsia="Times New Roman" w:hAnsi="Times New Roman" w:cs="Times New Roman"/>
          <w:sz w:val="28"/>
          <w:szCs w:val="28"/>
          <w:shd w:val="clear" w:color="auto" w:fill="FFFFFF"/>
        </w:rPr>
      </w:pPr>
      <w:r w:rsidRPr="00FA0130">
        <w:rPr>
          <w:rFonts w:ascii="Times New Roman" w:eastAsia="Times New Roman" w:hAnsi="Times New Roman" w:cs="Times New Roman"/>
          <w:sz w:val="28"/>
          <w:szCs w:val="28"/>
          <w:shd w:val="clear" w:color="auto" w:fill="FFFFFF"/>
        </w:rPr>
        <w:t xml:space="preserve">Так, по своему назначению автомобильные дороги подразделяются </w:t>
      </w:r>
      <w:r w:rsidR="0036565A">
        <w:rPr>
          <w:rFonts w:ascii="Times New Roman" w:eastAsia="Times New Roman" w:hAnsi="Times New Roman" w:cs="Times New Roman"/>
          <w:sz w:val="28"/>
          <w:szCs w:val="28"/>
          <w:shd w:val="clear" w:color="auto" w:fill="FFFFFF"/>
        </w:rPr>
        <w:br/>
      </w:r>
      <w:r w:rsidRPr="00FA0130">
        <w:rPr>
          <w:rFonts w:ascii="Times New Roman" w:eastAsia="Times New Roman" w:hAnsi="Times New Roman" w:cs="Times New Roman"/>
          <w:sz w:val="28"/>
          <w:szCs w:val="28"/>
          <w:shd w:val="clear" w:color="auto" w:fill="FFFFFF"/>
        </w:rPr>
        <w:t xml:space="preserve">на дороги общего пользования, находящиеся в государственной </w:t>
      </w:r>
      <w:r w:rsidR="0036565A">
        <w:rPr>
          <w:rFonts w:ascii="Times New Roman" w:eastAsia="Times New Roman" w:hAnsi="Times New Roman" w:cs="Times New Roman"/>
          <w:sz w:val="28"/>
          <w:szCs w:val="28"/>
          <w:shd w:val="clear" w:color="auto" w:fill="FFFFFF"/>
        </w:rPr>
        <w:br/>
      </w:r>
      <w:r w:rsidRPr="00FA0130">
        <w:rPr>
          <w:rFonts w:ascii="Times New Roman" w:eastAsia="Times New Roman" w:hAnsi="Times New Roman" w:cs="Times New Roman"/>
          <w:sz w:val="28"/>
          <w:szCs w:val="28"/>
          <w:shd w:val="clear" w:color="auto" w:fill="FFFFFF"/>
        </w:rPr>
        <w:t>и муниципальной собственности, предназначенные для удовлетворения потребностей в пассажирских и грузовых автомобильных перевозках населения, экономики и обороны Приднестровской Молдавской Республики.</w:t>
      </w:r>
    </w:p>
    <w:p w14:paraId="2CBEAE76" w14:textId="31F16CFC" w:rsidR="00AB7B2F" w:rsidRPr="00FA0130" w:rsidRDefault="00AB7B2F" w:rsidP="00E1274D">
      <w:pPr>
        <w:spacing w:after="0" w:line="240" w:lineRule="auto"/>
        <w:ind w:firstLine="720"/>
        <w:jc w:val="both"/>
        <w:rPr>
          <w:rFonts w:ascii="Times New Roman" w:eastAsia="Times New Roman" w:hAnsi="Times New Roman" w:cs="Times New Roman"/>
          <w:sz w:val="28"/>
          <w:szCs w:val="28"/>
        </w:rPr>
      </w:pPr>
      <w:r w:rsidRPr="00FA0130">
        <w:rPr>
          <w:rFonts w:ascii="Times New Roman" w:eastAsia="Times New Roman" w:hAnsi="Times New Roman" w:cs="Times New Roman"/>
          <w:sz w:val="28"/>
          <w:szCs w:val="28"/>
        </w:rPr>
        <w:t xml:space="preserve">При этом в состав имущества автомобильных дорог общего пользования, находящихся в государственной и муниципальной собственности, входят автомобильные дороги, сооружения и оборудование, необходимые для их содержания и управления, объекты дорожной инфраструктуры </w:t>
      </w:r>
      <w:r w:rsidR="0036565A">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для обслуживания пользователей автомобильных дорог, здания, другие объекты и устройства, а также земли автомобильных дорог.</w:t>
      </w:r>
    </w:p>
    <w:p w14:paraId="2A379CFD" w14:textId="15EEC05D" w:rsidR="00AB7B2F" w:rsidRPr="00FA0130" w:rsidRDefault="00AB7B2F" w:rsidP="00E1274D">
      <w:pPr>
        <w:spacing w:after="0" w:line="240" w:lineRule="auto"/>
        <w:ind w:firstLine="720"/>
        <w:jc w:val="both"/>
        <w:rPr>
          <w:rFonts w:ascii="Times New Roman" w:eastAsia="Times New Roman" w:hAnsi="Times New Roman" w:cs="Times New Roman"/>
          <w:sz w:val="28"/>
          <w:szCs w:val="28"/>
          <w:shd w:val="clear" w:color="auto" w:fill="FFFFFF"/>
        </w:rPr>
      </w:pPr>
      <w:r w:rsidRPr="00FA0130">
        <w:rPr>
          <w:rFonts w:ascii="Times New Roman" w:eastAsia="Times New Roman" w:hAnsi="Times New Roman" w:cs="Times New Roman"/>
          <w:sz w:val="28"/>
          <w:szCs w:val="28"/>
        </w:rPr>
        <w:t xml:space="preserve">Из совокупности приведенных норм следует, что </w:t>
      </w:r>
      <w:r w:rsidRPr="00FA0130">
        <w:rPr>
          <w:rFonts w:ascii="Times New Roman" w:eastAsia="Times New Roman" w:hAnsi="Times New Roman" w:cs="Times New Roman"/>
          <w:sz w:val="28"/>
          <w:szCs w:val="28"/>
          <w:shd w:val="clear" w:color="auto" w:fill="FFFFFF"/>
        </w:rPr>
        <w:t xml:space="preserve">тротуары, дворовые </w:t>
      </w:r>
      <w:r w:rsidR="0036565A">
        <w:rPr>
          <w:rFonts w:ascii="Times New Roman" w:eastAsia="Times New Roman" w:hAnsi="Times New Roman" w:cs="Times New Roman"/>
          <w:sz w:val="28"/>
          <w:szCs w:val="28"/>
          <w:shd w:val="clear" w:color="auto" w:fill="FFFFFF"/>
        </w:rPr>
        <w:br/>
      </w:r>
      <w:r w:rsidRPr="00FA0130">
        <w:rPr>
          <w:rFonts w:ascii="Times New Roman" w:eastAsia="Times New Roman" w:hAnsi="Times New Roman" w:cs="Times New Roman"/>
          <w:sz w:val="28"/>
          <w:szCs w:val="28"/>
          <w:shd w:val="clear" w:color="auto" w:fill="FFFFFF"/>
        </w:rPr>
        <w:t>и внутриквартальные проезды не относятся к общему имуществу собственников жилых (нежилых) помещений многоквартирных домов, соответственно, проведение ремонта не относится к расходам на содержание и ремонт общего имущества многоквартирного дома, которые в силу норм Жилищного кодекса Приднестровской Молдавской Республики несут собственники помещений.</w:t>
      </w:r>
    </w:p>
    <w:p w14:paraId="328E71A0" w14:textId="035667D6" w:rsidR="00AB7B2F" w:rsidRPr="00FA0130" w:rsidRDefault="00AB7B2F" w:rsidP="00E1274D">
      <w:pPr>
        <w:spacing w:after="0" w:line="240" w:lineRule="auto"/>
        <w:ind w:firstLine="720"/>
        <w:jc w:val="both"/>
        <w:rPr>
          <w:rFonts w:ascii="Times New Roman" w:eastAsia="Times New Roman" w:hAnsi="Times New Roman" w:cs="Times New Roman"/>
          <w:sz w:val="28"/>
          <w:szCs w:val="28"/>
          <w:shd w:val="clear" w:color="auto" w:fill="FFFFFF"/>
        </w:rPr>
      </w:pPr>
      <w:r w:rsidRPr="00FA0130">
        <w:rPr>
          <w:rFonts w:ascii="Times New Roman" w:eastAsia="Times New Roman" w:hAnsi="Times New Roman" w:cs="Times New Roman"/>
          <w:sz w:val="28"/>
          <w:szCs w:val="28"/>
        </w:rPr>
        <w:t xml:space="preserve">Таким образом, учитывая, что полномочия по содержанию автомобильных дорог, включающему в себя комплекс мероприятий по обеспечению безопасного и бесперебойного движения на автомобильных дорогах, возложены </w:t>
      </w:r>
      <w:r w:rsidR="0036565A">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 xml:space="preserve">на организации, осуществляющие содержание автомобильных дорог, а также принимая во внимание, что </w:t>
      </w:r>
      <w:r w:rsidRPr="00FA0130">
        <w:rPr>
          <w:rFonts w:ascii="Times New Roman" w:eastAsia="Times New Roman" w:hAnsi="Times New Roman" w:cs="Times New Roman"/>
          <w:sz w:val="28"/>
          <w:szCs w:val="28"/>
          <w:shd w:val="clear" w:color="auto" w:fill="FFFFFF"/>
        </w:rPr>
        <w:t xml:space="preserve">тротуары, дворовые и внутриквартальные проезды не относятся к общему имуществу собственников жилых (нежилых) помещений многоквартирных домов, предлагается исключить из понятия </w:t>
      </w:r>
      <w:r w:rsidR="002319F3" w:rsidRPr="00FA0130">
        <w:rPr>
          <w:rFonts w:ascii="Times New Roman" w:eastAsia="Times New Roman" w:hAnsi="Times New Roman" w:cs="Times New Roman"/>
          <w:sz w:val="28"/>
          <w:szCs w:val="28"/>
          <w:shd w:val="clear" w:color="auto" w:fill="FFFFFF"/>
        </w:rPr>
        <w:t>«</w:t>
      </w:r>
      <w:r w:rsidRPr="00FA0130">
        <w:rPr>
          <w:rFonts w:ascii="Times New Roman" w:eastAsia="Times New Roman" w:hAnsi="Times New Roman" w:cs="Times New Roman"/>
          <w:sz w:val="28"/>
          <w:szCs w:val="28"/>
          <w:shd w:val="clear" w:color="auto" w:fill="FFFFFF"/>
        </w:rPr>
        <w:t>придомовая территория</w:t>
      </w:r>
      <w:r w:rsidR="002319F3" w:rsidRPr="00FA0130">
        <w:rPr>
          <w:rFonts w:ascii="Times New Roman" w:eastAsia="Times New Roman" w:hAnsi="Times New Roman" w:cs="Times New Roman"/>
          <w:sz w:val="28"/>
          <w:szCs w:val="28"/>
          <w:shd w:val="clear" w:color="auto" w:fill="FFFFFF"/>
        </w:rPr>
        <w:t>»</w:t>
      </w:r>
      <w:r w:rsidRPr="00FA0130">
        <w:rPr>
          <w:rFonts w:ascii="Times New Roman" w:eastAsia="Times New Roman" w:hAnsi="Times New Roman" w:cs="Times New Roman"/>
          <w:sz w:val="28"/>
          <w:szCs w:val="28"/>
          <w:shd w:val="clear" w:color="auto" w:fill="FFFFFF"/>
        </w:rPr>
        <w:t xml:space="preserve"> слова «тротуары, дворовые и внутриквартальные проезды».</w:t>
      </w:r>
    </w:p>
    <w:p w14:paraId="1DA9C731" w14:textId="01FE9EE9" w:rsidR="00AB7B2F" w:rsidRPr="00FA0130" w:rsidRDefault="00AB7B2F" w:rsidP="00E1274D">
      <w:pPr>
        <w:spacing w:after="0" w:line="240" w:lineRule="auto"/>
        <w:ind w:firstLine="720"/>
        <w:jc w:val="both"/>
        <w:rPr>
          <w:rFonts w:ascii="Times New Roman" w:eastAsia="Times New Roman" w:hAnsi="Times New Roman" w:cs="Times New Roman"/>
          <w:sz w:val="28"/>
          <w:szCs w:val="28"/>
          <w:shd w:val="clear" w:color="auto" w:fill="FFFFFF"/>
        </w:rPr>
      </w:pPr>
      <w:r w:rsidRPr="00FA0130">
        <w:rPr>
          <w:rFonts w:ascii="Times New Roman" w:eastAsia="Times New Roman" w:hAnsi="Times New Roman" w:cs="Times New Roman"/>
          <w:sz w:val="28"/>
          <w:szCs w:val="28"/>
          <w:shd w:val="clear" w:color="auto" w:fill="FFFFFF"/>
        </w:rPr>
        <w:t xml:space="preserve">Дополнительно следует отметить, что в соответствии с Приказом Министерства экономического развития Приднестровской Молдавской Республики от </w:t>
      </w:r>
      <w:r w:rsidRPr="00FA0130">
        <w:rPr>
          <w:rFonts w:ascii="Times New Roman" w:eastAsia="Times New Roman" w:hAnsi="Times New Roman" w:cs="Times New Roman"/>
          <w:sz w:val="28"/>
          <w:szCs w:val="28"/>
        </w:rPr>
        <w:t>21 декабря 2023</w:t>
      </w:r>
      <w:r w:rsidR="0036565A">
        <w:rPr>
          <w:rFonts w:ascii="Times New Roman" w:eastAsia="Times New Roman" w:hAnsi="Times New Roman" w:cs="Times New Roman"/>
          <w:sz w:val="28"/>
          <w:szCs w:val="28"/>
        </w:rPr>
        <w:t xml:space="preserve"> </w:t>
      </w:r>
      <w:r w:rsidRPr="00FA0130">
        <w:rPr>
          <w:rFonts w:ascii="Times New Roman" w:eastAsia="Times New Roman" w:hAnsi="Times New Roman" w:cs="Times New Roman"/>
          <w:sz w:val="28"/>
          <w:szCs w:val="28"/>
          <w:shd w:val="clear" w:color="auto" w:fill="FFFFFF"/>
        </w:rPr>
        <w:t xml:space="preserve">года </w:t>
      </w:r>
      <w:r w:rsidRPr="00FA0130">
        <w:rPr>
          <w:rFonts w:ascii="Times New Roman" w:eastAsia="Times New Roman" w:hAnsi="Times New Roman" w:cs="Times New Roman"/>
          <w:sz w:val="28"/>
          <w:szCs w:val="28"/>
        </w:rPr>
        <w:t>№ 1338 «</w:t>
      </w:r>
      <w:r w:rsidRPr="00FA0130">
        <w:rPr>
          <w:rFonts w:ascii="Times New Roman" w:eastAsia="Times New Roman" w:hAnsi="Times New Roman" w:cs="Times New Roman"/>
          <w:sz w:val="28"/>
          <w:szCs w:val="28"/>
          <w:shd w:val="clear" w:color="auto" w:fill="FFFFFF"/>
        </w:rPr>
        <w:t xml:space="preserve">Об установлении на 2024 год предельных уровней тарифов на услуги по содержанию и ремонту (включая капитальный) жилищного фонда, санитарному содержанию зданий </w:t>
      </w:r>
      <w:r w:rsidR="0036565A">
        <w:rPr>
          <w:rFonts w:ascii="Times New Roman" w:eastAsia="Times New Roman" w:hAnsi="Times New Roman" w:cs="Times New Roman"/>
          <w:sz w:val="28"/>
          <w:szCs w:val="28"/>
          <w:shd w:val="clear" w:color="auto" w:fill="FFFFFF"/>
        </w:rPr>
        <w:br/>
      </w:r>
      <w:r w:rsidRPr="00FA0130">
        <w:rPr>
          <w:rFonts w:ascii="Times New Roman" w:eastAsia="Times New Roman" w:hAnsi="Times New Roman" w:cs="Times New Roman"/>
          <w:sz w:val="28"/>
          <w:szCs w:val="28"/>
          <w:shd w:val="clear" w:color="auto" w:fill="FFFFFF"/>
        </w:rPr>
        <w:t xml:space="preserve">и прилегающих территорий, найму государственной и муниципальной жилой площади» (регистрационный № 12199 от 26 декабря 2023 года) (САЗ 24-1) </w:t>
      </w:r>
      <w:r w:rsidR="0036565A">
        <w:rPr>
          <w:rFonts w:ascii="Times New Roman" w:eastAsia="Times New Roman" w:hAnsi="Times New Roman" w:cs="Times New Roman"/>
          <w:sz w:val="28"/>
          <w:szCs w:val="28"/>
          <w:shd w:val="clear" w:color="auto" w:fill="FFFFFF"/>
        </w:rPr>
        <w:br/>
      </w:r>
      <w:r w:rsidRPr="00FA0130">
        <w:rPr>
          <w:rFonts w:ascii="Times New Roman" w:eastAsia="Times New Roman" w:hAnsi="Times New Roman" w:cs="Times New Roman"/>
          <w:sz w:val="28"/>
          <w:szCs w:val="28"/>
          <w:shd w:val="clear" w:color="auto" w:fill="FFFFFF"/>
        </w:rPr>
        <w:t xml:space="preserve">не предусмотрены тарифы на содержание тротуаров, дворовых </w:t>
      </w:r>
      <w:r w:rsidR="0036565A">
        <w:rPr>
          <w:rFonts w:ascii="Times New Roman" w:eastAsia="Times New Roman" w:hAnsi="Times New Roman" w:cs="Times New Roman"/>
          <w:sz w:val="28"/>
          <w:szCs w:val="28"/>
          <w:shd w:val="clear" w:color="auto" w:fill="FFFFFF"/>
        </w:rPr>
        <w:br/>
      </w:r>
      <w:r w:rsidRPr="00FA0130">
        <w:rPr>
          <w:rFonts w:ascii="Times New Roman" w:eastAsia="Times New Roman" w:hAnsi="Times New Roman" w:cs="Times New Roman"/>
          <w:sz w:val="28"/>
          <w:szCs w:val="28"/>
          <w:shd w:val="clear" w:color="auto" w:fill="FFFFFF"/>
        </w:rPr>
        <w:t>и внутриквартальных проездов.</w:t>
      </w:r>
    </w:p>
    <w:p w14:paraId="154B61E5" w14:textId="61BACB84" w:rsidR="00AB7B2F" w:rsidRPr="00FA0130" w:rsidRDefault="00AB7B2F" w:rsidP="00E1274D">
      <w:pPr>
        <w:spacing w:after="0" w:line="240" w:lineRule="auto"/>
        <w:ind w:firstLine="720"/>
        <w:jc w:val="both"/>
        <w:rPr>
          <w:rFonts w:ascii="Times New Roman" w:eastAsia="Times New Roman" w:hAnsi="Times New Roman" w:cs="Times New Roman"/>
          <w:sz w:val="28"/>
          <w:szCs w:val="28"/>
          <w:shd w:val="clear" w:color="auto" w:fill="FFFFFF"/>
        </w:rPr>
      </w:pPr>
      <w:r w:rsidRPr="00FA0130">
        <w:rPr>
          <w:rFonts w:ascii="Times New Roman" w:eastAsia="Times New Roman" w:hAnsi="Times New Roman" w:cs="Times New Roman"/>
          <w:sz w:val="28"/>
          <w:szCs w:val="28"/>
          <w:shd w:val="clear" w:color="auto" w:fill="FFFFFF"/>
        </w:rPr>
        <w:t xml:space="preserve">В развитие данного следует отметить, что положениями Приложения № 4 к Положению о порядке оплаты населением услуг, предоставляемых </w:t>
      </w:r>
      <w:r w:rsidR="0036565A">
        <w:rPr>
          <w:rFonts w:ascii="Times New Roman" w:eastAsia="Times New Roman" w:hAnsi="Times New Roman" w:cs="Times New Roman"/>
          <w:sz w:val="28"/>
          <w:szCs w:val="28"/>
          <w:shd w:val="clear" w:color="auto" w:fill="FFFFFF"/>
        </w:rPr>
        <w:br/>
      </w:r>
      <w:r w:rsidRPr="00FA0130">
        <w:rPr>
          <w:rFonts w:ascii="Times New Roman" w:eastAsia="Times New Roman" w:hAnsi="Times New Roman" w:cs="Times New Roman"/>
          <w:sz w:val="28"/>
          <w:szCs w:val="28"/>
          <w:shd w:val="clear" w:color="auto" w:fill="FFFFFF"/>
        </w:rPr>
        <w:lastRenderedPageBreak/>
        <w:t xml:space="preserve">в жилищном фонде (Приказ Министерства экономического развития Приднестровской Молдавской Республики от 8 февраля 2007 года № 79 </w:t>
      </w:r>
      <w:r w:rsidR="0036565A">
        <w:rPr>
          <w:rFonts w:ascii="Times New Roman" w:eastAsia="Times New Roman" w:hAnsi="Times New Roman" w:cs="Times New Roman"/>
          <w:sz w:val="28"/>
          <w:szCs w:val="28"/>
          <w:shd w:val="clear" w:color="auto" w:fill="FFFFFF"/>
        </w:rPr>
        <w:br/>
      </w:r>
      <w:r w:rsidRPr="00FA0130">
        <w:rPr>
          <w:rFonts w:ascii="Times New Roman" w:eastAsia="Times New Roman" w:hAnsi="Times New Roman" w:cs="Times New Roman"/>
          <w:sz w:val="28"/>
          <w:szCs w:val="28"/>
          <w:shd w:val="clear" w:color="auto" w:fill="FFFFFF"/>
        </w:rPr>
        <w:t>«Об утверждении Положения о порядке оплаты населением услуг, предоставляемых в жилищном фонде» (регистрационный № 3889 от 17 апреля 2007 года) (САЗ 07-17))</w:t>
      </w:r>
      <w:r w:rsidR="00E91C51">
        <w:rPr>
          <w:rFonts w:ascii="Times New Roman" w:eastAsia="Times New Roman" w:hAnsi="Times New Roman" w:cs="Times New Roman"/>
          <w:sz w:val="28"/>
          <w:szCs w:val="28"/>
          <w:shd w:val="clear" w:color="auto" w:fill="FFFFFF"/>
        </w:rPr>
        <w:t>,</w:t>
      </w:r>
      <w:r w:rsidRPr="00FA0130">
        <w:rPr>
          <w:rFonts w:ascii="Times New Roman" w:eastAsia="Times New Roman" w:hAnsi="Times New Roman" w:cs="Times New Roman"/>
          <w:sz w:val="28"/>
          <w:szCs w:val="28"/>
          <w:shd w:val="clear" w:color="auto" w:fill="FFFFFF"/>
        </w:rPr>
        <w:t xml:space="preserve"> не включа</w:t>
      </w:r>
      <w:r w:rsidR="008976A2" w:rsidRPr="00FA0130">
        <w:rPr>
          <w:rFonts w:ascii="Times New Roman" w:eastAsia="Times New Roman" w:hAnsi="Times New Roman" w:cs="Times New Roman"/>
          <w:sz w:val="28"/>
          <w:szCs w:val="28"/>
          <w:shd w:val="clear" w:color="auto" w:fill="FFFFFF"/>
        </w:rPr>
        <w:t>ю</w:t>
      </w:r>
      <w:r w:rsidRPr="00FA0130">
        <w:rPr>
          <w:rFonts w:ascii="Times New Roman" w:eastAsia="Times New Roman" w:hAnsi="Times New Roman" w:cs="Times New Roman"/>
          <w:sz w:val="28"/>
          <w:szCs w:val="28"/>
          <w:shd w:val="clear" w:color="auto" w:fill="FFFFFF"/>
        </w:rPr>
        <w:t>тся в плату за техническое обслуживание дома расходы по выполнению следующих работ</w:t>
      </w:r>
      <w:r w:rsidR="0036565A">
        <w:rPr>
          <w:rFonts w:ascii="Times New Roman" w:eastAsia="Times New Roman" w:hAnsi="Times New Roman" w:cs="Times New Roman"/>
          <w:sz w:val="28"/>
          <w:szCs w:val="28"/>
          <w:shd w:val="clear" w:color="auto" w:fill="FFFFFF"/>
        </w:rPr>
        <w:t xml:space="preserve"> по содержанию жилищного фонда –</w:t>
      </w:r>
      <w:r w:rsidRPr="00FA0130">
        <w:rPr>
          <w:rFonts w:ascii="Times New Roman" w:eastAsia="Times New Roman" w:hAnsi="Times New Roman" w:cs="Times New Roman"/>
          <w:sz w:val="28"/>
          <w:szCs w:val="28"/>
          <w:shd w:val="clear" w:color="auto" w:fill="FFFFFF"/>
        </w:rPr>
        <w:t xml:space="preserve"> уборка и содержание внутриквартальных территорий общего пользования: проездов дорог, грунтовых покрытий, газонов и тому подобное, </w:t>
      </w:r>
      <w:r w:rsidR="00F232D7">
        <w:rPr>
          <w:rFonts w:ascii="Times New Roman" w:eastAsia="Times New Roman" w:hAnsi="Times New Roman" w:cs="Times New Roman"/>
          <w:sz w:val="28"/>
          <w:szCs w:val="28"/>
          <w:shd w:val="clear" w:color="auto" w:fill="FFFFFF"/>
        </w:rPr>
        <w:br/>
      </w:r>
      <w:r w:rsidRPr="00FA0130">
        <w:rPr>
          <w:rFonts w:ascii="Times New Roman" w:eastAsia="Times New Roman" w:hAnsi="Times New Roman" w:cs="Times New Roman"/>
          <w:sz w:val="28"/>
          <w:szCs w:val="28"/>
          <w:shd w:val="clear" w:color="auto" w:fill="FFFFFF"/>
        </w:rPr>
        <w:t xml:space="preserve">не включенных в уборочную площадь двора, а также благоустройство </w:t>
      </w:r>
      <w:r w:rsidR="00F232D7">
        <w:rPr>
          <w:rFonts w:ascii="Times New Roman" w:eastAsia="Times New Roman" w:hAnsi="Times New Roman" w:cs="Times New Roman"/>
          <w:sz w:val="28"/>
          <w:szCs w:val="28"/>
          <w:shd w:val="clear" w:color="auto" w:fill="FFFFFF"/>
        </w:rPr>
        <w:br/>
      </w:r>
      <w:r w:rsidRPr="00FA0130">
        <w:rPr>
          <w:rFonts w:ascii="Times New Roman" w:eastAsia="Times New Roman" w:hAnsi="Times New Roman" w:cs="Times New Roman"/>
          <w:sz w:val="28"/>
          <w:szCs w:val="28"/>
          <w:shd w:val="clear" w:color="auto" w:fill="FFFFFF"/>
        </w:rPr>
        <w:t>и озеленение этих территорий для физических лиц, юридические лица оплачивают расходы по уборке всей приписанной к дому территории.</w:t>
      </w:r>
    </w:p>
    <w:p w14:paraId="07F73F6C" w14:textId="125280BB" w:rsidR="00AB7B2F" w:rsidRPr="00FA0130" w:rsidRDefault="00AB7B2F" w:rsidP="00E1274D">
      <w:pPr>
        <w:spacing w:after="0" w:line="240" w:lineRule="auto"/>
        <w:ind w:firstLine="720"/>
        <w:jc w:val="both"/>
        <w:rPr>
          <w:rFonts w:ascii="Times New Roman" w:eastAsia="Times New Roman" w:hAnsi="Times New Roman" w:cs="Times New Roman"/>
          <w:sz w:val="28"/>
          <w:szCs w:val="28"/>
          <w:shd w:val="clear" w:color="auto" w:fill="FFFFFF"/>
        </w:rPr>
      </w:pPr>
      <w:r w:rsidRPr="00FA0130">
        <w:rPr>
          <w:rFonts w:ascii="Times New Roman" w:eastAsia="Times New Roman" w:hAnsi="Times New Roman" w:cs="Times New Roman"/>
          <w:sz w:val="28"/>
          <w:szCs w:val="28"/>
          <w:shd w:val="clear" w:color="auto" w:fill="FFFFFF"/>
        </w:rPr>
        <w:t xml:space="preserve">Таким образом, сложившаяся ситуация не позволяет производить содержание и ремонт тротуаров, дворовых и внутриквартальных проездов </w:t>
      </w:r>
      <w:r w:rsidR="00F232D7">
        <w:rPr>
          <w:rFonts w:ascii="Times New Roman" w:eastAsia="Times New Roman" w:hAnsi="Times New Roman" w:cs="Times New Roman"/>
          <w:sz w:val="28"/>
          <w:szCs w:val="28"/>
          <w:shd w:val="clear" w:color="auto" w:fill="FFFFFF"/>
        </w:rPr>
        <w:br/>
      </w:r>
      <w:r w:rsidRPr="00FA0130">
        <w:rPr>
          <w:rFonts w:ascii="Times New Roman" w:eastAsia="Times New Roman" w:hAnsi="Times New Roman" w:cs="Times New Roman"/>
          <w:sz w:val="28"/>
          <w:szCs w:val="28"/>
          <w:shd w:val="clear" w:color="auto" w:fill="FFFFFF"/>
        </w:rPr>
        <w:t xml:space="preserve">с целью обеспечения </w:t>
      </w:r>
      <w:r w:rsidRPr="00FA0130">
        <w:rPr>
          <w:rFonts w:ascii="Times New Roman" w:eastAsia="Times New Roman" w:hAnsi="Times New Roman" w:cs="Times New Roman"/>
          <w:sz w:val="28"/>
          <w:szCs w:val="28"/>
        </w:rPr>
        <w:t xml:space="preserve">возможности безопасного и бесперебойного движения </w:t>
      </w:r>
      <w:r w:rsidR="00F232D7">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 xml:space="preserve">на автомобильных дорогах без включения их в перечень направлений расходования </w:t>
      </w:r>
      <w:r w:rsidRPr="00FA0130">
        <w:rPr>
          <w:rFonts w:ascii="Times New Roman" w:eastAsia="Times New Roman" w:hAnsi="Times New Roman" w:cs="Times New Roman"/>
          <w:sz w:val="28"/>
          <w:szCs w:val="28"/>
          <w:lang w:eastAsia="ru-RU"/>
        </w:rPr>
        <w:t>средств Дорожного фонда Приднестровской Молдавской Республики.</w:t>
      </w:r>
    </w:p>
    <w:p w14:paraId="3348D2AC" w14:textId="6F1C70EE" w:rsidR="00AB7B2F" w:rsidRPr="00FA0130" w:rsidRDefault="00AB7B2F" w:rsidP="00E1274D">
      <w:pPr>
        <w:spacing w:after="0" w:line="240" w:lineRule="auto"/>
        <w:ind w:firstLine="720"/>
        <w:jc w:val="both"/>
        <w:rPr>
          <w:rFonts w:ascii="Times New Roman" w:hAnsi="Times New Roman" w:cs="Times New Roman"/>
          <w:sz w:val="28"/>
          <w:szCs w:val="28"/>
        </w:rPr>
      </w:pPr>
      <w:r w:rsidRPr="00FA0130">
        <w:rPr>
          <w:rFonts w:ascii="Times New Roman" w:hAnsi="Times New Roman" w:cs="Times New Roman"/>
          <w:sz w:val="28"/>
          <w:szCs w:val="28"/>
        </w:rPr>
        <w:t xml:space="preserve">Согласно подпункту 4) пункта 1 статьи 36 Жилищного кодекса Российской Федерации собственникам помещений в многоквартирном доме принадлежит </w:t>
      </w:r>
      <w:r w:rsidR="00F232D7">
        <w:rPr>
          <w:rFonts w:ascii="Times New Roman" w:hAnsi="Times New Roman" w:cs="Times New Roman"/>
          <w:sz w:val="28"/>
          <w:szCs w:val="28"/>
        </w:rPr>
        <w:br/>
      </w:r>
      <w:r w:rsidRPr="00FA0130">
        <w:rPr>
          <w:rFonts w:ascii="Times New Roman" w:hAnsi="Times New Roman" w:cs="Times New Roman"/>
          <w:sz w:val="28"/>
          <w:szCs w:val="28"/>
        </w:rPr>
        <w:t xml:space="preserve">на праве общей долевой собственности общее имущество в многоквартирном доме, а именно земельный участок, на котором расположен данный дом, </w:t>
      </w:r>
      <w:r w:rsidR="00F232D7">
        <w:rPr>
          <w:rFonts w:ascii="Times New Roman" w:hAnsi="Times New Roman" w:cs="Times New Roman"/>
          <w:sz w:val="28"/>
          <w:szCs w:val="28"/>
        </w:rPr>
        <w:br/>
      </w:r>
      <w:r w:rsidRPr="00FA0130">
        <w:rPr>
          <w:rFonts w:ascii="Times New Roman" w:hAnsi="Times New Roman" w:cs="Times New Roman"/>
          <w:sz w:val="28"/>
          <w:szCs w:val="28"/>
        </w:rPr>
        <w:t>с элементами озеленения и благоустройства, иные</w:t>
      </w:r>
      <w:r w:rsidR="00F232D7">
        <w:rPr>
          <w:rFonts w:ascii="Times New Roman" w:hAnsi="Times New Roman" w:cs="Times New Roman"/>
          <w:sz w:val="28"/>
          <w:szCs w:val="28"/>
        </w:rPr>
        <w:t>,</w:t>
      </w:r>
      <w:r w:rsidRPr="00FA0130">
        <w:rPr>
          <w:rFonts w:ascii="Times New Roman" w:hAnsi="Times New Roman" w:cs="Times New Roman"/>
          <w:sz w:val="28"/>
          <w:szCs w:val="28"/>
        </w:rPr>
        <w:t xml:space="preserve"> предназначенные </w:t>
      </w:r>
      <w:r w:rsidR="00F232D7">
        <w:rPr>
          <w:rFonts w:ascii="Times New Roman" w:hAnsi="Times New Roman" w:cs="Times New Roman"/>
          <w:sz w:val="28"/>
          <w:szCs w:val="28"/>
        </w:rPr>
        <w:br/>
      </w:r>
      <w:r w:rsidRPr="00FA0130">
        <w:rPr>
          <w:rFonts w:ascii="Times New Roman" w:hAnsi="Times New Roman" w:cs="Times New Roman"/>
          <w:sz w:val="28"/>
          <w:szCs w:val="28"/>
        </w:rPr>
        <w:t xml:space="preserve">для обслуживания, эксплуатации и благоустройства данного дома </w:t>
      </w:r>
      <w:r w:rsidR="00F232D7">
        <w:rPr>
          <w:rFonts w:ascii="Times New Roman" w:hAnsi="Times New Roman" w:cs="Times New Roman"/>
          <w:sz w:val="28"/>
          <w:szCs w:val="28"/>
        </w:rPr>
        <w:br/>
      </w:r>
      <w:r w:rsidRPr="00FA0130">
        <w:rPr>
          <w:rFonts w:ascii="Times New Roman" w:hAnsi="Times New Roman" w:cs="Times New Roman"/>
          <w:sz w:val="28"/>
          <w:szCs w:val="28"/>
        </w:rPr>
        <w:t xml:space="preserve">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w:t>
      </w:r>
      <w:r w:rsidR="00F232D7">
        <w:rPr>
          <w:rFonts w:ascii="Times New Roman" w:hAnsi="Times New Roman" w:cs="Times New Roman"/>
          <w:sz w:val="28"/>
          <w:szCs w:val="28"/>
        </w:rPr>
        <w:br/>
      </w:r>
      <w:r w:rsidRPr="00FA0130">
        <w:rPr>
          <w:rFonts w:ascii="Times New Roman" w:hAnsi="Times New Roman" w:cs="Times New Roman"/>
          <w:sz w:val="28"/>
          <w:szCs w:val="28"/>
        </w:rPr>
        <w:t>и законодательства о градостроительной деятельности.</w:t>
      </w:r>
    </w:p>
    <w:p w14:paraId="0BC6F26B" w14:textId="77777777" w:rsidR="00AB7B2F" w:rsidRPr="00FA0130" w:rsidRDefault="00AB7B2F" w:rsidP="00E1274D">
      <w:pPr>
        <w:spacing w:after="0" w:line="240" w:lineRule="auto"/>
        <w:ind w:firstLine="720"/>
        <w:jc w:val="both"/>
        <w:rPr>
          <w:rFonts w:ascii="Times New Roman" w:hAnsi="Times New Roman" w:cs="Times New Roman"/>
          <w:sz w:val="28"/>
          <w:szCs w:val="28"/>
        </w:rPr>
      </w:pPr>
      <w:r w:rsidRPr="00FA0130">
        <w:rPr>
          <w:rFonts w:ascii="Times New Roman" w:hAnsi="Times New Roman" w:cs="Times New Roman"/>
          <w:sz w:val="28"/>
          <w:szCs w:val="28"/>
        </w:rPr>
        <w:t>При этом пунктом 2 статьи 12 Федерального закона Российской Федерации 10 декабря 1995 года № 196-ФЗ «О безопасности дорожного движения» определено, что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14:paraId="6A4EB5DB" w14:textId="2C910A7E" w:rsidR="00AB7B2F" w:rsidRPr="00F232D7" w:rsidRDefault="00AB7B2F" w:rsidP="00E1274D">
      <w:pPr>
        <w:spacing w:after="0" w:line="240" w:lineRule="auto"/>
        <w:ind w:firstLine="720"/>
        <w:jc w:val="both"/>
        <w:rPr>
          <w:rFonts w:ascii="Times New Roman" w:hAnsi="Times New Roman" w:cs="Times New Roman"/>
          <w:spacing w:val="-4"/>
          <w:sz w:val="28"/>
          <w:szCs w:val="28"/>
        </w:rPr>
      </w:pPr>
      <w:r w:rsidRPr="00FA0130">
        <w:rPr>
          <w:rFonts w:ascii="Times New Roman" w:hAnsi="Times New Roman" w:cs="Times New Roman"/>
          <w:sz w:val="28"/>
          <w:szCs w:val="28"/>
        </w:rPr>
        <w:t>В свою очередь</w:t>
      </w:r>
      <w:r w:rsidR="00F232D7">
        <w:rPr>
          <w:rFonts w:ascii="Times New Roman" w:hAnsi="Times New Roman" w:cs="Times New Roman"/>
          <w:sz w:val="28"/>
          <w:szCs w:val="28"/>
        </w:rPr>
        <w:t>,</w:t>
      </w:r>
      <w:r w:rsidRPr="00FA0130">
        <w:rPr>
          <w:rFonts w:ascii="Times New Roman" w:hAnsi="Times New Roman" w:cs="Times New Roman"/>
          <w:sz w:val="28"/>
          <w:szCs w:val="28"/>
        </w:rPr>
        <w:t xml:space="preserve"> в силу пункта 3 статьи 5 Федерального закона Российской Федерации от 8 ноября 2007 года № 257-ФЗ «Об автомобильных дорогах </w:t>
      </w:r>
      <w:r w:rsidR="00F232D7">
        <w:rPr>
          <w:rFonts w:ascii="Times New Roman" w:hAnsi="Times New Roman" w:cs="Times New Roman"/>
          <w:sz w:val="28"/>
          <w:szCs w:val="28"/>
        </w:rPr>
        <w:br/>
      </w:r>
      <w:r w:rsidRPr="00FA0130">
        <w:rPr>
          <w:rFonts w:ascii="Times New Roman" w:hAnsi="Times New Roman" w:cs="Times New Roman"/>
          <w:sz w:val="28"/>
          <w:szCs w:val="28"/>
        </w:rPr>
        <w:t xml:space="preserve">и о дорожной деятельности в Российской Федерации и о внесении изменений </w:t>
      </w:r>
      <w:r w:rsidR="00F232D7">
        <w:rPr>
          <w:rFonts w:ascii="Times New Roman" w:hAnsi="Times New Roman" w:cs="Times New Roman"/>
          <w:sz w:val="28"/>
          <w:szCs w:val="28"/>
        </w:rPr>
        <w:br/>
      </w:r>
      <w:r w:rsidRPr="00FA0130">
        <w:rPr>
          <w:rFonts w:ascii="Times New Roman" w:hAnsi="Times New Roman" w:cs="Times New Roman"/>
          <w:sz w:val="28"/>
          <w:szCs w:val="28"/>
        </w:rPr>
        <w:t xml:space="preserve">в </w:t>
      </w:r>
      <w:r w:rsidRPr="00F232D7">
        <w:rPr>
          <w:rFonts w:ascii="Times New Roman" w:hAnsi="Times New Roman" w:cs="Times New Roman"/>
          <w:spacing w:val="-4"/>
          <w:sz w:val="28"/>
          <w:szCs w:val="28"/>
        </w:rPr>
        <w:t>отдельные законодательные акты Российской Федерации»</w:t>
      </w:r>
      <w:r w:rsidR="00F232D7" w:rsidRPr="00F232D7">
        <w:rPr>
          <w:rFonts w:ascii="Times New Roman" w:hAnsi="Times New Roman" w:cs="Times New Roman"/>
          <w:spacing w:val="-4"/>
          <w:sz w:val="28"/>
          <w:szCs w:val="28"/>
        </w:rPr>
        <w:t>,</w:t>
      </w:r>
      <w:r w:rsidRPr="00F232D7">
        <w:rPr>
          <w:rFonts w:ascii="Times New Roman" w:hAnsi="Times New Roman" w:cs="Times New Roman"/>
          <w:spacing w:val="-4"/>
          <w:sz w:val="28"/>
          <w:szCs w:val="28"/>
        </w:rPr>
        <w:t xml:space="preserve">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14:paraId="68A37B3B" w14:textId="534C3EAB" w:rsidR="00AB7B2F" w:rsidRPr="00FA0130" w:rsidRDefault="002C47E1" w:rsidP="00E1274D">
      <w:pPr>
        <w:spacing w:after="0" w:line="240" w:lineRule="auto"/>
        <w:ind w:firstLine="720"/>
        <w:jc w:val="both"/>
        <w:rPr>
          <w:rFonts w:ascii="Times New Roman" w:eastAsia="Times New Roman" w:hAnsi="Times New Roman" w:cs="Times New Roman"/>
          <w:sz w:val="28"/>
          <w:szCs w:val="28"/>
          <w:lang w:eastAsia="ru-RU"/>
        </w:rPr>
      </w:pPr>
      <w:r w:rsidRPr="00FA0130">
        <w:rPr>
          <w:rFonts w:ascii="Times New Roman" w:eastAsia="Times New Roman" w:hAnsi="Times New Roman" w:cs="Times New Roman"/>
          <w:sz w:val="28"/>
          <w:szCs w:val="28"/>
          <w:lang w:eastAsia="ru-RU"/>
        </w:rPr>
        <w:t>Таким образом</w:t>
      </w:r>
      <w:r w:rsidR="00AB7B2F" w:rsidRPr="00FA0130">
        <w:rPr>
          <w:rFonts w:ascii="Times New Roman" w:eastAsia="Times New Roman" w:hAnsi="Times New Roman" w:cs="Times New Roman"/>
          <w:sz w:val="28"/>
          <w:szCs w:val="28"/>
          <w:lang w:eastAsia="ru-RU"/>
        </w:rPr>
        <w:t xml:space="preserve">, в Российской Федерации внутриквартальные, </w:t>
      </w:r>
      <w:proofErr w:type="spellStart"/>
      <w:r w:rsidR="00AB7B2F" w:rsidRPr="00FA0130">
        <w:rPr>
          <w:rFonts w:ascii="Times New Roman" w:eastAsia="Times New Roman" w:hAnsi="Times New Roman" w:cs="Times New Roman"/>
          <w:sz w:val="28"/>
          <w:szCs w:val="28"/>
          <w:lang w:eastAsia="ru-RU"/>
        </w:rPr>
        <w:t>внутридворовые</w:t>
      </w:r>
      <w:proofErr w:type="spellEnd"/>
      <w:r w:rsidR="00AB7B2F" w:rsidRPr="00FA0130">
        <w:rPr>
          <w:rFonts w:ascii="Times New Roman" w:eastAsia="Times New Roman" w:hAnsi="Times New Roman" w:cs="Times New Roman"/>
          <w:sz w:val="28"/>
          <w:szCs w:val="28"/>
          <w:lang w:eastAsia="ru-RU"/>
        </w:rPr>
        <w:t xml:space="preserve"> проезды являются автомобильной дорогой (тротуары – частью автомобильной дороги), являющейся объектом </w:t>
      </w:r>
      <w:r w:rsidR="00AB7B2F" w:rsidRPr="00FA0130">
        <w:rPr>
          <w:rFonts w:ascii="Times New Roman" w:hAnsi="Times New Roman" w:cs="Times New Roman"/>
          <w:sz w:val="28"/>
          <w:szCs w:val="28"/>
          <w:shd w:val="clear" w:color="auto" w:fill="FFFFFF"/>
        </w:rPr>
        <w:t xml:space="preserve">транспортной инфраструктуры </w:t>
      </w:r>
      <w:r w:rsidR="00F232D7">
        <w:rPr>
          <w:rFonts w:ascii="Times New Roman" w:hAnsi="Times New Roman" w:cs="Times New Roman"/>
          <w:sz w:val="28"/>
          <w:szCs w:val="28"/>
          <w:shd w:val="clear" w:color="auto" w:fill="FFFFFF"/>
        </w:rPr>
        <w:br/>
      </w:r>
      <w:r w:rsidR="00AB7B2F" w:rsidRPr="00FA0130">
        <w:rPr>
          <w:rFonts w:ascii="Times New Roman" w:hAnsi="Times New Roman" w:cs="Times New Roman"/>
          <w:sz w:val="28"/>
          <w:szCs w:val="28"/>
          <w:shd w:val="clear" w:color="auto" w:fill="FFFFFF"/>
        </w:rPr>
        <w:t>и предназначенной для движения неопределенного круга транспортных средств и пешеходов;</w:t>
      </w:r>
    </w:p>
    <w:p w14:paraId="62BB7D1E" w14:textId="1544E46C" w:rsidR="00AB7B2F" w:rsidRPr="00FA0130" w:rsidRDefault="00AB7B2F" w:rsidP="00E1274D">
      <w:pPr>
        <w:spacing w:after="0" w:line="240" w:lineRule="auto"/>
        <w:ind w:firstLine="720"/>
        <w:jc w:val="both"/>
        <w:rPr>
          <w:rFonts w:ascii="Times New Roman" w:eastAsia="Times New Roman" w:hAnsi="Times New Roman" w:cs="Times New Roman"/>
          <w:sz w:val="28"/>
          <w:szCs w:val="28"/>
          <w:lang w:eastAsia="ru-RU"/>
        </w:rPr>
      </w:pPr>
      <w:r w:rsidRPr="00FA0130">
        <w:rPr>
          <w:rFonts w:ascii="Times New Roman" w:eastAsia="Times New Roman" w:hAnsi="Times New Roman" w:cs="Times New Roman"/>
          <w:sz w:val="28"/>
          <w:szCs w:val="28"/>
          <w:lang w:eastAsia="ru-RU"/>
        </w:rPr>
        <w:lastRenderedPageBreak/>
        <w:t xml:space="preserve">б) прогноз социально-экономических и иных последствий принятия проекта закона заключается в </w:t>
      </w:r>
      <w:r w:rsidRPr="00FA0130">
        <w:rPr>
          <w:rFonts w:ascii="Times New Roman" w:hAnsi="Times New Roman" w:cs="Times New Roman"/>
          <w:sz w:val="28"/>
          <w:szCs w:val="28"/>
        </w:rPr>
        <w:t>совершенствовании мер надлежащего содержания и ремонта автомобильных дорог, а также элементов обустройства автомобильных дорог;</w:t>
      </w:r>
    </w:p>
    <w:p w14:paraId="4DBBDD50" w14:textId="77777777" w:rsidR="00AB7B2F" w:rsidRPr="00FA0130" w:rsidRDefault="00AB7B2F" w:rsidP="00E1274D">
      <w:pPr>
        <w:spacing w:after="0" w:line="240" w:lineRule="auto"/>
        <w:ind w:firstLine="720"/>
        <w:jc w:val="both"/>
        <w:rPr>
          <w:rFonts w:ascii="Times New Roman" w:eastAsia="Calibri" w:hAnsi="Times New Roman" w:cs="Times New Roman"/>
          <w:sz w:val="28"/>
          <w:szCs w:val="28"/>
        </w:rPr>
      </w:pPr>
      <w:r w:rsidRPr="00FA0130">
        <w:rPr>
          <w:rFonts w:ascii="Times New Roman" w:eastAsia="Calibri" w:hAnsi="Times New Roman" w:cs="Times New Roman"/>
          <w:sz w:val="28"/>
          <w:szCs w:val="28"/>
        </w:rPr>
        <w:t xml:space="preserve">в) в данной сфере правового регулирования в </w:t>
      </w:r>
      <w:r w:rsidRPr="00FA0130">
        <w:rPr>
          <w:rFonts w:ascii="Times New Roman" w:eastAsia="Calibri" w:hAnsi="Times New Roman" w:cs="Times New Roman"/>
          <w:sz w:val="28"/>
          <w:szCs w:val="28"/>
          <w:shd w:val="clear" w:color="auto" w:fill="FFFFFF"/>
        </w:rPr>
        <w:t>Приднестровской Молдавской Республике</w:t>
      </w:r>
      <w:r w:rsidRPr="00FA0130">
        <w:rPr>
          <w:rFonts w:ascii="Times New Roman" w:eastAsia="Calibri" w:hAnsi="Times New Roman" w:cs="Times New Roman"/>
          <w:sz w:val="28"/>
          <w:szCs w:val="28"/>
        </w:rPr>
        <w:t xml:space="preserve"> действуют:</w:t>
      </w:r>
    </w:p>
    <w:p w14:paraId="3B2611BE" w14:textId="77777777" w:rsidR="00AB7B2F" w:rsidRPr="00FA0130" w:rsidRDefault="00AB7B2F" w:rsidP="00E1274D">
      <w:pPr>
        <w:spacing w:after="0" w:line="240" w:lineRule="auto"/>
        <w:ind w:firstLine="720"/>
        <w:jc w:val="both"/>
        <w:rPr>
          <w:rFonts w:ascii="Times New Roman" w:eastAsia="Calibri" w:hAnsi="Times New Roman" w:cs="Times New Roman"/>
          <w:sz w:val="28"/>
          <w:szCs w:val="28"/>
          <w:shd w:val="clear" w:color="auto" w:fill="FFFFFF"/>
        </w:rPr>
      </w:pPr>
      <w:r w:rsidRPr="00FA0130">
        <w:rPr>
          <w:rFonts w:ascii="Times New Roman" w:eastAsia="Calibri" w:hAnsi="Times New Roman" w:cs="Times New Roman"/>
          <w:sz w:val="28"/>
          <w:szCs w:val="28"/>
        </w:rPr>
        <w:t xml:space="preserve">1) </w:t>
      </w:r>
      <w:r w:rsidRPr="00FA0130">
        <w:rPr>
          <w:rFonts w:ascii="Times New Roman" w:eastAsia="Calibri" w:hAnsi="Times New Roman" w:cs="Times New Roman"/>
          <w:sz w:val="28"/>
          <w:szCs w:val="28"/>
          <w:shd w:val="clear" w:color="auto" w:fill="FFFFFF"/>
        </w:rPr>
        <w:t>Жилищный кодекс Приднестровской Молдавской Республики;</w:t>
      </w:r>
    </w:p>
    <w:p w14:paraId="3E836B08" w14:textId="77777777" w:rsidR="00AB7B2F" w:rsidRPr="00FA0130" w:rsidRDefault="00AB7B2F" w:rsidP="00E1274D">
      <w:pPr>
        <w:spacing w:after="0" w:line="240" w:lineRule="auto"/>
        <w:ind w:firstLine="720"/>
        <w:jc w:val="both"/>
        <w:rPr>
          <w:rFonts w:ascii="Times New Roman" w:eastAsia="Calibri" w:hAnsi="Times New Roman" w:cs="Times New Roman"/>
          <w:sz w:val="28"/>
          <w:szCs w:val="28"/>
        </w:rPr>
      </w:pPr>
      <w:r w:rsidRPr="00FA0130">
        <w:rPr>
          <w:rFonts w:ascii="Times New Roman" w:eastAsia="Calibri" w:hAnsi="Times New Roman" w:cs="Times New Roman"/>
          <w:sz w:val="28"/>
          <w:szCs w:val="28"/>
          <w:shd w:val="clear" w:color="auto" w:fill="FFFFFF"/>
        </w:rPr>
        <w:t>2) Гражданский кодекс Приднестровской Молдавской Республики;</w:t>
      </w:r>
    </w:p>
    <w:p w14:paraId="52ADF6E9" w14:textId="2F0CF71F" w:rsidR="00AB7B2F" w:rsidRPr="00FA0130" w:rsidRDefault="00AB7B2F" w:rsidP="00E1274D">
      <w:pPr>
        <w:spacing w:after="0" w:line="240" w:lineRule="auto"/>
        <w:ind w:firstLine="720"/>
        <w:jc w:val="both"/>
        <w:rPr>
          <w:rFonts w:ascii="Times New Roman" w:eastAsia="Calibri" w:hAnsi="Times New Roman" w:cs="Times New Roman"/>
          <w:bCs/>
          <w:sz w:val="28"/>
          <w:szCs w:val="28"/>
        </w:rPr>
      </w:pPr>
      <w:r w:rsidRPr="00FA0130">
        <w:rPr>
          <w:rFonts w:ascii="Times New Roman" w:eastAsia="Calibri" w:hAnsi="Times New Roman" w:cs="Times New Roman"/>
          <w:sz w:val="28"/>
          <w:szCs w:val="28"/>
          <w:shd w:val="clear" w:color="auto" w:fill="FFFFFF"/>
        </w:rPr>
        <w:t xml:space="preserve">3) Закон Приднестровской Молдавской Республики от 2 июля 1999 года </w:t>
      </w:r>
      <w:r w:rsidR="00F232D7">
        <w:rPr>
          <w:rFonts w:ascii="Times New Roman" w:eastAsia="Calibri" w:hAnsi="Times New Roman" w:cs="Times New Roman"/>
          <w:sz w:val="28"/>
          <w:szCs w:val="28"/>
          <w:shd w:val="clear" w:color="auto" w:fill="FFFFFF"/>
        </w:rPr>
        <w:br/>
      </w:r>
      <w:r w:rsidRPr="00FA0130">
        <w:rPr>
          <w:rFonts w:ascii="Times New Roman" w:eastAsia="Calibri" w:hAnsi="Times New Roman" w:cs="Times New Roman"/>
          <w:sz w:val="28"/>
          <w:szCs w:val="28"/>
          <w:shd w:val="clear" w:color="auto" w:fill="FFFFFF"/>
        </w:rPr>
        <w:t>№ 174-З «Об автомобильных дорогах» (СЗМР 99-3)</w:t>
      </w:r>
      <w:r w:rsidRPr="00FA0130">
        <w:rPr>
          <w:rFonts w:ascii="Times New Roman" w:eastAsia="Calibri" w:hAnsi="Times New Roman" w:cs="Times New Roman"/>
          <w:bCs/>
          <w:sz w:val="28"/>
          <w:szCs w:val="28"/>
        </w:rPr>
        <w:t>;</w:t>
      </w:r>
    </w:p>
    <w:p w14:paraId="76E61CC9" w14:textId="77777777" w:rsidR="00AB7B2F" w:rsidRPr="00FA0130" w:rsidRDefault="00AB7B2F" w:rsidP="00E1274D">
      <w:pPr>
        <w:spacing w:after="0" w:line="240" w:lineRule="auto"/>
        <w:ind w:firstLine="720"/>
        <w:jc w:val="both"/>
        <w:rPr>
          <w:rFonts w:ascii="Times New Roman" w:eastAsia="Calibri" w:hAnsi="Times New Roman" w:cs="Times New Roman"/>
          <w:sz w:val="28"/>
          <w:szCs w:val="28"/>
        </w:rPr>
      </w:pPr>
      <w:r w:rsidRPr="00FA0130">
        <w:rPr>
          <w:rFonts w:ascii="Times New Roman" w:eastAsia="Calibri" w:hAnsi="Times New Roman" w:cs="Times New Roman"/>
          <w:bCs/>
          <w:sz w:val="28"/>
          <w:szCs w:val="28"/>
        </w:rPr>
        <w:t xml:space="preserve">4) </w:t>
      </w:r>
      <w:r w:rsidRPr="00FA0130">
        <w:rPr>
          <w:rFonts w:ascii="Times New Roman" w:eastAsia="Calibri" w:hAnsi="Times New Roman" w:cs="Times New Roman"/>
          <w:sz w:val="28"/>
          <w:szCs w:val="28"/>
        </w:rPr>
        <w:t>Закон Приднестровской Молдавской Республики от 12 января 2017 года № 17-З-VI «О безопасности дорожного движения» (САЗ 17-3);</w:t>
      </w:r>
    </w:p>
    <w:p w14:paraId="74EB4A8B" w14:textId="1C78ED41" w:rsidR="00AB7B2F" w:rsidRPr="00FA0130" w:rsidRDefault="00AB7B2F" w:rsidP="00E1274D">
      <w:pPr>
        <w:spacing w:after="0" w:line="240" w:lineRule="auto"/>
        <w:ind w:firstLine="720"/>
        <w:jc w:val="both"/>
        <w:rPr>
          <w:rFonts w:ascii="Times New Roman" w:eastAsia="Calibri" w:hAnsi="Times New Roman" w:cs="Times New Roman"/>
          <w:sz w:val="28"/>
          <w:szCs w:val="28"/>
        </w:rPr>
      </w:pPr>
      <w:r w:rsidRPr="00FA0130">
        <w:rPr>
          <w:rFonts w:ascii="Times New Roman" w:eastAsia="Calibri" w:hAnsi="Times New Roman" w:cs="Times New Roman"/>
          <w:sz w:val="28"/>
          <w:szCs w:val="28"/>
          <w:shd w:val="clear" w:color="auto" w:fill="FFFFFF"/>
        </w:rPr>
        <w:t xml:space="preserve">5) Закон Приднестровской Молдавской </w:t>
      </w:r>
      <w:r w:rsidR="00C6348B">
        <w:rPr>
          <w:rFonts w:ascii="Times New Roman" w:eastAsia="Calibri" w:hAnsi="Times New Roman" w:cs="Times New Roman"/>
          <w:sz w:val="28"/>
          <w:szCs w:val="28"/>
          <w:shd w:val="clear" w:color="auto" w:fill="FFFFFF"/>
        </w:rPr>
        <w:t xml:space="preserve">Республики </w:t>
      </w:r>
      <w:r w:rsidRPr="00FA0130">
        <w:rPr>
          <w:rFonts w:ascii="Times New Roman" w:eastAsia="Calibri" w:hAnsi="Times New Roman" w:cs="Times New Roman"/>
          <w:sz w:val="28"/>
          <w:szCs w:val="28"/>
          <w:shd w:val="clear" w:color="auto" w:fill="FFFFFF"/>
        </w:rPr>
        <w:t xml:space="preserve">от 29 сентября </w:t>
      </w:r>
      <w:r w:rsidR="00C6348B">
        <w:rPr>
          <w:rFonts w:ascii="Times New Roman" w:eastAsia="Calibri" w:hAnsi="Times New Roman" w:cs="Times New Roman"/>
          <w:sz w:val="28"/>
          <w:szCs w:val="28"/>
          <w:shd w:val="clear" w:color="auto" w:fill="FFFFFF"/>
        </w:rPr>
        <w:br/>
      </w:r>
      <w:r w:rsidRPr="00FA0130">
        <w:rPr>
          <w:rFonts w:ascii="Times New Roman" w:eastAsia="Calibri" w:hAnsi="Times New Roman" w:cs="Times New Roman"/>
          <w:sz w:val="28"/>
          <w:szCs w:val="28"/>
          <w:shd w:val="clear" w:color="auto" w:fill="FFFFFF"/>
        </w:rPr>
        <w:t>2005 года № 630-З-III «О Дорожном фонде Приднестровской Молдавской Республики» (САЗ 05-40,1)</w:t>
      </w:r>
      <w:r w:rsidRPr="00FA0130">
        <w:rPr>
          <w:rFonts w:ascii="Times New Roman" w:eastAsia="Calibri" w:hAnsi="Times New Roman" w:cs="Times New Roman"/>
          <w:sz w:val="28"/>
          <w:szCs w:val="28"/>
        </w:rPr>
        <w:t>;</w:t>
      </w:r>
    </w:p>
    <w:p w14:paraId="0197BCB2" w14:textId="77777777" w:rsidR="00AB7B2F" w:rsidRPr="00FA0130" w:rsidRDefault="00AB7B2F" w:rsidP="00E1274D">
      <w:pPr>
        <w:spacing w:after="0" w:line="240" w:lineRule="auto"/>
        <w:ind w:firstLine="720"/>
        <w:jc w:val="both"/>
        <w:rPr>
          <w:rFonts w:ascii="Times New Roman" w:eastAsia="Calibri" w:hAnsi="Times New Roman" w:cs="Times New Roman"/>
          <w:sz w:val="28"/>
          <w:szCs w:val="28"/>
        </w:rPr>
      </w:pPr>
      <w:r w:rsidRPr="00FA0130">
        <w:rPr>
          <w:rFonts w:ascii="Times New Roman" w:eastAsia="Calibri" w:hAnsi="Times New Roman" w:cs="Times New Roman"/>
          <w:sz w:val="28"/>
          <w:szCs w:val="28"/>
        </w:rPr>
        <w:t xml:space="preserve">6) Распоряжение Правительства </w:t>
      </w:r>
      <w:r w:rsidRPr="00FA0130">
        <w:rPr>
          <w:rFonts w:ascii="Times New Roman" w:eastAsia="Calibri" w:hAnsi="Times New Roman" w:cs="Times New Roman"/>
          <w:sz w:val="28"/>
          <w:szCs w:val="28"/>
          <w:shd w:val="clear" w:color="auto" w:fill="FFFFFF"/>
        </w:rPr>
        <w:t>Приднестровской Молдавской Республики</w:t>
      </w:r>
      <w:r w:rsidRPr="00FA0130">
        <w:rPr>
          <w:rFonts w:ascii="Times New Roman" w:eastAsia="Calibri" w:hAnsi="Times New Roman" w:cs="Times New Roman"/>
          <w:sz w:val="28"/>
          <w:szCs w:val="28"/>
        </w:rPr>
        <w:t xml:space="preserve"> от 27 декабря 2018 года № 1095р «О передаче государственным администрациям городов и районов Приднестровской Молдавской Республики части полномочий собственника государственных унитарных предприятий дорожной отрасли» (САЗ 18-52);</w:t>
      </w:r>
    </w:p>
    <w:p w14:paraId="352EB86E" w14:textId="77777777" w:rsidR="00AB7B2F" w:rsidRPr="00FA0130" w:rsidRDefault="00AB7B2F" w:rsidP="00E1274D">
      <w:pPr>
        <w:spacing w:after="0" w:line="240" w:lineRule="auto"/>
        <w:ind w:firstLine="720"/>
        <w:jc w:val="both"/>
        <w:rPr>
          <w:rFonts w:ascii="Times New Roman" w:eastAsia="Calibri" w:hAnsi="Times New Roman" w:cs="Times New Roman"/>
          <w:sz w:val="28"/>
          <w:szCs w:val="28"/>
          <w:shd w:val="clear" w:color="auto" w:fill="FFFFFF"/>
        </w:rPr>
      </w:pPr>
      <w:r w:rsidRPr="00FA0130">
        <w:rPr>
          <w:rFonts w:ascii="Times New Roman" w:eastAsia="Calibri" w:hAnsi="Times New Roman" w:cs="Times New Roman"/>
          <w:sz w:val="28"/>
          <w:szCs w:val="28"/>
        </w:rPr>
        <w:t xml:space="preserve">7) </w:t>
      </w:r>
      <w:r w:rsidRPr="00FA0130">
        <w:rPr>
          <w:rFonts w:ascii="Times New Roman" w:eastAsia="Calibri" w:hAnsi="Times New Roman" w:cs="Times New Roman"/>
          <w:sz w:val="28"/>
          <w:szCs w:val="28"/>
          <w:shd w:val="clear" w:color="auto" w:fill="FFFFFF"/>
        </w:rPr>
        <w:t>Приказ Министерства экономического развития Приднестровской Молдавской Республики от 8 февраля 2007 года № 79 «Об утверждении Положения о порядке оплаты населением услуг, предоставляемых в жилищном фонде» (регистрационный № 3889 от 17 апреля 2007 года) (САЗ 07-17);</w:t>
      </w:r>
    </w:p>
    <w:p w14:paraId="5C661D8A" w14:textId="53FD7321" w:rsidR="00AB7B2F" w:rsidRPr="00FA0130" w:rsidRDefault="00AB7B2F" w:rsidP="00E1274D">
      <w:pPr>
        <w:spacing w:after="0" w:line="240" w:lineRule="auto"/>
        <w:ind w:firstLine="720"/>
        <w:jc w:val="both"/>
        <w:rPr>
          <w:rFonts w:ascii="Times New Roman" w:eastAsia="Calibri" w:hAnsi="Times New Roman" w:cs="Times New Roman"/>
          <w:bCs/>
          <w:sz w:val="28"/>
          <w:szCs w:val="28"/>
        </w:rPr>
      </w:pPr>
      <w:r w:rsidRPr="00FA0130">
        <w:rPr>
          <w:rFonts w:ascii="Times New Roman" w:eastAsia="Calibri" w:hAnsi="Times New Roman" w:cs="Times New Roman"/>
          <w:bCs/>
          <w:sz w:val="28"/>
          <w:szCs w:val="28"/>
        </w:rPr>
        <w:t xml:space="preserve">8) Приказ </w:t>
      </w:r>
      <w:r w:rsidRPr="00FA0130">
        <w:rPr>
          <w:rFonts w:ascii="Times New Roman" w:eastAsia="Calibri" w:hAnsi="Times New Roman" w:cs="Times New Roman"/>
          <w:sz w:val="28"/>
          <w:szCs w:val="28"/>
          <w:shd w:val="clear" w:color="auto" w:fill="FFFFFF"/>
        </w:rPr>
        <w:t xml:space="preserve">Министерства экономического развития Приднестровской Молдавской Республики от </w:t>
      </w:r>
      <w:r w:rsidRPr="00FA0130">
        <w:rPr>
          <w:rFonts w:ascii="Times New Roman" w:eastAsia="Calibri" w:hAnsi="Times New Roman" w:cs="Times New Roman"/>
          <w:sz w:val="28"/>
          <w:szCs w:val="28"/>
        </w:rPr>
        <w:t>21 декабря 2023</w:t>
      </w:r>
      <w:r w:rsidR="00F73D3F">
        <w:rPr>
          <w:rFonts w:ascii="Times New Roman" w:eastAsia="Calibri" w:hAnsi="Times New Roman" w:cs="Times New Roman"/>
          <w:sz w:val="28"/>
          <w:szCs w:val="28"/>
        </w:rPr>
        <w:t xml:space="preserve"> </w:t>
      </w:r>
      <w:r w:rsidRPr="00FA0130">
        <w:rPr>
          <w:rFonts w:ascii="Times New Roman" w:eastAsia="Calibri" w:hAnsi="Times New Roman" w:cs="Times New Roman"/>
          <w:sz w:val="28"/>
          <w:szCs w:val="28"/>
          <w:shd w:val="clear" w:color="auto" w:fill="FFFFFF"/>
        </w:rPr>
        <w:t xml:space="preserve">года </w:t>
      </w:r>
      <w:r w:rsidRPr="00FA0130">
        <w:rPr>
          <w:rFonts w:ascii="Times New Roman" w:eastAsia="Calibri" w:hAnsi="Times New Roman" w:cs="Times New Roman"/>
          <w:sz w:val="28"/>
          <w:szCs w:val="28"/>
        </w:rPr>
        <w:t>№ 1338 «</w:t>
      </w:r>
      <w:r w:rsidRPr="00FA0130">
        <w:rPr>
          <w:rFonts w:ascii="Times New Roman" w:eastAsia="Calibri" w:hAnsi="Times New Roman" w:cs="Times New Roman"/>
          <w:sz w:val="28"/>
          <w:szCs w:val="28"/>
          <w:shd w:val="clear" w:color="auto" w:fill="FFFFFF"/>
        </w:rPr>
        <w:t xml:space="preserve">Об установлении </w:t>
      </w:r>
      <w:r w:rsidR="00F232D7">
        <w:rPr>
          <w:rFonts w:ascii="Times New Roman" w:eastAsia="Calibri" w:hAnsi="Times New Roman" w:cs="Times New Roman"/>
          <w:sz w:val="28"/>
          <w:szCs w:val="28"/>
          <w:shd w:val="clear" w:color="auto" w:fill="FFFFFF"/>
        </w:rPr>
        <w:br/>
      </w:r>
      <w:r w:rsidRPr="00FA0130">
        <w:rPr>
          <w:rFonts w:ascii="Times New Roman" w:eastAsia="Calibri" w:hAnsi="Times New Roman" w:cs="Times New Roman"/>
          <w:sz w:val="28"/>
          <w:szCs w:val="28"/>
          <w:shd w:val="clear" w:color="auto" w:fill="FFFFFF"/>
        </w:rPr>
        <w:t xml:space="preserve">на 2024 год предельных уровней тарифов на услуги по содержанию и ремонту (включая капитальный) жилищного фонда, санитарному содержанию зданий </w:t>
      </w:r>
      <w:r w:rsidR="00F232D7">
        <w:rPr>
          <w:rFonts w:ascii="Times New Roman" w:eastAsia="Calibri" w:hAnsi="Times New Roman" w:cs="Times New Roman"/>
          <w:sz w:val="28"/>
          <w:szCs w:val="28"/>
          <w:shd w:val="clear" w:color="auto" w:fill="FFFFFF"/>
        </w:rPr>
        <w:br/>
      </w:r>
      <w:r w:rsidRPr="00FA0130">
        <w:rPr>
          <w:rFonts w:ascii="Times New Roman" w:eastAsia="Calibri" w:hAnsi="Times New Roman" w:cs="Times New Roman"/>
          <w:sz w:val="28"/>
          <w:szCs w:val="28"/>
          <w:shd w:val="clear" w:color="auto" w:fill="FFFFFF"/>
        </w:rPr>
        <w:t>и прилегающих территорий, найму государственной и муниципальной жилой площади» (регистрационный № 12199 от 26 декабря 2023 года) (САЗ 24-1);</w:t>
      </w:r>
    </w:p>
    <w:p w14:paraId="54882AB5" w14:textId="7D6E8DF3" w:rsidR="00AB7B2F" w:rsidRPr="00FA0130" w:rsidRDefault="00AB7B2F" w:rsidP="00E1274D">
      <w:pPr>
        <w:spacing w:after="0" w:line="240" w:lineRule="auto"/>
        <w:ind w:firstLine="720"/>
        <w:jc w:val="both"/>
        <w:rPr>
          <w:rFonts w:ascii="Times New Roman" w:eastAsia="Times New Roman" w:hAnsi="Times New Roman" w:cs="Times New Roman"/>
          <w:sz w:val="28"/>
          <w:szCs w:val="28"/>
        </w:rPr>
      </w:pPr>
      <w:r w:rsidRPr="00FA0130">
        <w:rPr>
          <w:rFonts w:ascii="Times New Roman" w:hAnsi="Times New Roman" w:cs="Times New Roman"/>
          <w:sz w:val="28"/>
          <w:szCs w:val="28"/>
        </w:rPr>
        <w:t xml:space="preserve">г) </w:t>
      </w:r>
      <w:r w:rsidRPr="00FA0130">
        <w:rPr>
          <w:rFonts w:ascii="Times New Roman" w:eastAsia="Times New Roman" w:hAnsi="Times New Roman" w:cs="Times New Roman"/>
          <w:sz w:val="28"/>
          <w:szCs w:val="28"/>
        </w:rPr>
        <w:t xml:space="preserve">принятие данного проекта закона потребует внесения изменений в </w:t>
      </w:r>
      <w:r w:rsidRPr="00FA0130">
        <w:rPr>
          <w:rFonts w:ascii="Times New Roman" w:hAnsi="Times New Roman" w:cs="Times New Roman"/>
          <w:sz w:val="28"/>
          <w:szCs w:val="28"/>
          <w:shd w:val="clear" w:color="auto" w:fill="FFFFFF"/>
        </w:rPr>
        <w:t xml:space="preserve">Закон Приднестровской Молдавской </w:t>
      </w:r>
      <w:r w:rsidR="00F232D7">
        <w:rPr>
          <w:rFonts w:ascii="Times New Roman" w:hAnsi="Times New Roman" w:cs="Times New Roman"/>
          <w:sz w:val="28"/>
          <w:szCs w:val="28"/>
          <w:shd w:val="clear" w:color="auto" w:fill="FFFFFF"/>
        </w:rPr>
        <w:t xml:space="preserve">Республики </w:t>
      </w:r>
      <w:r w:rsidRPr="00FA0130">
        <w:rPr>
          <w:rFonts w:ascii="Times New Roman" w:hAnsi="Times New Roman" w:cs="Times New Roman"/>
          <w:sz w:val="28"/>
          <w:szCs w:val="28"/>
          <w:shd w:val="clear" w:color="auto" w:fill="FFFFFF"/>
        </w:rPr>
        <w:t>от 29 сентября 2005 года № 630-З-III «О Дорожном фонде Приднестровской Молдавской Республики» (САЗ 05-40,1)</w:t>
      </w:r>
      <w:r w:rsidRPr="00FA0130">
        <w:rPr>
          <w:rFonts w:ascii="Times New Roman" w:eastAsia="Times New Roman" w:hAnsi="Times New Roman" w:cs="Times New Roman"/>
          <w:sz w:val="28"/>
          <w:szCs w:val="28"/>
        </w:rPr>
        <w:t xml:space="preserve">, </w:t>
      </w:r>
      <w:r w:rsidR="00E10831">
        <w:rPr>
          <w:rFonts w:ascii="Times New Roman" w:eastAsia="Times New Roman" w:hAnsi="Times New Roman" w:cs="Times New Roman"/>
          <w:sz w:val="28"/>
          <w:szCs w:val="28"/>
          <w:lang w:eastAsia="ru-RU"/>
        </w:rPr>
        <w:t>предусматривающих</w:t>
      </w:r>
      <w:r w:rsidRPr="00FA0130">
        <w:rPr>
          <w:rFonts w:ascii="Times New Roman" w:eastAsia="Times New Roman" w:hAnsi="Times New Roman" w:cs="Times New Roman"/>
          <w:sz w:val="28"/>
          <w:szCs w:val="28"/>
          <w:lang w:eastAsia="ru-RU"/>
        </w:rPr>
        <w:t xml:space="preserve"> включение внутриквартальных и дворовых проездов </w:t>
      </w:r>
      <w:r w:rsidR="00E10831">
        <w:rPr>
          <w:rFonts w:ascii="Times New Roman" w:eastAsia="Times New Roman" w:hAnsi="Times New Roman" w:cs="Times New Roman"/>
          <w:sz w:val="28"/>
          <w:szCs w:val="28"/>
          <w:lang w:eastAsia="ru-RU"/>
        </w:rPr>
        <w:br/>
      </w:r>
      <w:r w:rsidRPr="00FA0130">
        <w:rPr>
          <w:rFonts w:ascii="Times New Roman" w:eastAsia="Times New Roman" w:hAnsi="Times New Roman" w:cs="Times New Roman"/>
          <w:sz w:val="28"/>
          <w:szCs w:val="28"/>
          <w:lang w:eastAsia="ru-RU"/>
        </w:rPr>
        <w:t>в общую протяженность автомобильных дорог общего пользования;</w:t>
      </w:r>
    </w:p>
    <w:p w14:paraId="06DB55BF" w14:textId="0EFBB870" w:rsidR="00AB7B2F" w:rsidRPr="00FA0130" w:rsidRDefault="00AB7B2F" w:rsidP="00E1274D">
      <w:pPr>
        <w:spacing w:after="0" w:line="240" w:lineRule="auto"/>
        <w:ind w:firstLine="720"/>
        <w:jc w:val="both"/>
        <w:rPr>
          <w:rFonts w:ascii="Times New Roman" w:hAnsi="Times New Roman" w:cs="Times New Roman"/>
          <w:sz w:val="28"/>
          <w:szCs w:val="28"/>
        </w:rPr>
      </w:pPr>
      <w:r w:rsidRPr="00FA0130">
        <w:rPr>
          <w:rFonts w:ascii="Times New Roman" w:hAnsi="Times New Roman" w:cs="Times New Roman"/>
          <w:sz w:val="28"/>
          <w:szCs w:val="28"/>
        </w:rPr>
        <w:t>д) для реализации проекта закона не потребуются дополнительные материальные затраты из средств республиканского бюджета;</w:t>
      </w:r>
    </w:p>
    <w:p w14:paraId="27753AC2" w14:textId="34D0078D" w:rsidR="00AB7B2F" w:rsidRPr="00FA0130" w:rsidRDefault="00AB7B2F" w:rsidP="00E1274D">
      <w:pPr>
        <w:spacing w:after="0" w:line="240" w:lineRule="auto"/>
        <w:ind w:firstLine="720"/>
        <w:jc w:val="both"/>
        <w:rPr>
          <w:rFonts w:ascii="Times New Roman" w:eastAsia="Times New Roman" w:hAnsi="Times New Roman" w:cs="Times New Roman"/>
          <w:sz w:val="28"/>
          <w:szCs w:val="28"/>
        </w:rPr>
      </w:pPr>
      <w:r w:rsidRPr="00FA0130">
        <w:rPr>
          <w:rFonts w:ascii="Times New Roman" w:hAnsi="Times New Roman" w:cs="Times New Roman"/>
          <w:sz w:val="28"/>
          <w:szCs w:val="28"/>
        </w:rPr>
        <w:t xml:space="preserve">е) </w:t>
      </w:r>
      <w:r w:rsidRPr="00FA0130">
        <w:rPr>
          <w:rFonts w:ascii="Times New Roman" w:hAnsi="Times New Roman" w:cs="Times New Roman"/>
          <w:sz w:val="28"/>
          <w:szCs w:val="28"/>
          <w:lang w:val="x-none" w:eastAsia="x-none"/>
        </w:rPr>
        <w:t xml:space="preserve">для вступления в силу проекта закона не потребуется принятия </w:t>
      </w:r>
      <w:r w:rsidRPr="00FA0130">
        <w:rPr>
          <w:rFonts w:ascii="Times New Roman" w:hAnsi="Times New Roman" w:cs="Times New Roman"/>
          <w:sz w:val="28"/>
          <w:szCs w:val="28"/>
          <w:lang w:eastAsia="x-none"/>
        </w:rPr>
        <w:t xml:space="preserve">отдельного </w:t>
      </w:r>
      <w:r w:rsidR="008976A2" w:rsidRPr="00FA0130">
        <w:rPr>
          <w:rFonts w:ascii="Times New Roman" w:hAnsi="Times New Roman" w:cs="Times New Roman"/>
          <w:sz w:val="28"/>
          <w:szCs w:val="28"/>
          <w:lang w:eastAsia="x-none"/>
        </w:rPr>
        <w:t>законо</w:t>
      </w:r>
      <w:r w:rsidR="002319F3" w:rsidRPr="00FA0130">
        <w:rPr>
          <w:rFonts w:ascii="Times New Roman" w:hAnsi="Times New Roman" w:cs="Times New Roman"/>
          <w:sz w:val="28"/>
          <w:szCs w:val="28"/>
          <w:lang w:eastAsia="x-none"/>
        </w:rPr>
        <w:t>д</w:t>
      </w:r>
      <w:r w:rsidR="008976A2" w:rsidRPr="00FA0130">
        <w:rPr>
          <w:rFonts w:ascii="Times New Roman" w:hAnsi="Times New Roman" w:cs="Times New Roman"/>
          <w:sz w:val="28"/>
          <w:szCs w:val="28"/>
          <w:lang w:eastAsia="x-none"/>
        </w:rPr>
        <w:t>ательного</w:t>
      </w:r>
      <w:r w:rsidRPr="00FA0130">
        <w:rPr>
          <w:rFonts w:ascii="Times New Roman" w:hAnsi="Times New Roman" w:cs="Times New Roman"/>
          <w:sz w:val="28"/>
          <w:szCs w:val="28"/>
          <w:lang w:eastAsia="x-none"/>
        </w:rPr>
        <w:t xml:space="preserve"> акта.</w:t>
      </w:r>
    </w:p>
    <w:p w14:paraId="575BEB0F" w14:textId="77777777" w:rsidR="00AB7B2F" w:rsidRPr="00FA0130" w:rsidRDefault="00AB7B2F" w:rsidP="00FA0130">
      <w:pPr>
        <w:spacing w:after="0" w:line="240" w:lineRule="auto"/>
        <w:ind w:firstLine="567"/>
        <w:jc w:val="both"/>
        <w:rPr>
          <w:rFonts w:ascii="Times New Roman" w:eastAsia="Times New Roman" w:hAnsi="Times New Roman" w:cs="Times New Roman"/>
          <w:sz w:val="28"/>
          <w:szCs w:val="28"/>
          <w:lang w:eastAsia="ru-RU"/>
        </w:rPr>
      </w:pPr>
    </w:p>
    <w:p w14:paraId="7C557C55" w14:textId="77777777" w:rsidR="00AB7B2F" w:rsidRPr="00FA0130" w:rsidRDefault="00AB7B2F" w:rsidP="00FA0130">
      <w:pPr>
        <w:spacing w:after="0" w:line="240" w:lineRule="auto"/>
        <w:ind w:firstLine="709"/>
        <w:jc w:val="both"/>
        <w:rPr>
          <w:rFonts w:ascii="Times New Roman" w:eastAsia="Times New Roman" w:hAnsi="Times New Roman" w:cs="Times New Roman"/>
          <w:sz w:val="28"/>
          <w:szCs w:val="28"/>
        </w:rPr>
      </w:pPr>
    </w:p>
    <w:p w14:paraId="768FB991" w14:textId="77777777" w:rsidR="00AB7B2F" w:rsidRPr="00FA0130" w:rsidRDefault="00AB7B2F" w:rsidP="00FA0130">
      <w:pPr>
        <w:spacing w:after="0" w:line="240" w:lineRule="auto"/>
        <w:ind w:firstLine="709"/>
        <w:jc w:val="both"/>
        <w:rPr>
          <w:rFonts w:ascii="Times New Roman" w:eastAsia="Times New Roman" w:hAnsi="Times New Roman" w:cs="Times New Roman"/>
          <w:sz w:val="28"/>
          <w:szCs w:val="28"/>
        </w:rPr>
      </w:pPr>
    </w:p>
    <w:p w14:paraId="02CEF713" w14:textId="77777777" w:rsidR="00AB7B2F" w:rsidRPr="00FA0130" w:rsidRDefault="00AB7B2F" w:rsidP="00FA0130">
      <w:pPr>
        <w:spacing w:after="0" w:line="240" w:lineRule="auto"/>
        <w:ind w:firstLine="567"/>
        <w:jc w:val="both"/>
        <w:rPr>
          <w:rFonts w:ascii="Times New Roman" w:hAnsi="Times New Roman" w:cs="Times New Roman"/>
          <w:sz w:val="28"/>
          <w:szCs w:val="28"/>
        </w:rPr>
      </w:pPr>
    </w:p>
    <w:p w14:paraId="06722F34" w14:textId="77777777" w:rsidR="00AB7B2F" w:rsidRPr="00FA0130" w:rsidRDefault="00AB7B2F" w:rsidP="00FA0130">
      <w:pPr>
        <w:spacing w:after="0" w:line="240" w:lineRule="auto"/>
        <w:rPr>
          <w:rFonts w:ascii="Times New Roman" w:hAnsi="Times New Roman" w:cs="Times New Roman"/>
          <w:sz w:val="28"/>
          <w:szCs w:val="28"/>
        </w:rPr>
      </w:pPr>
    </w:p>
    <w:p w14:paraId="15489612" w14:textId="77777777" w:rsidR="00E10831" w:rsidRDefault="00E10831" w:rsidP="00FA0130">
      <w:pPr>
        <w:spacing w:after="0" w:line="240" w:lineRule="auto"/>
        <w:jc w:val="center"/>
        <w:rPr>
          <w:rFonts w:ascii="Times New Roman" w:hAnsi="Times New Roman" w:cs="Times New Roman"/>
          <w:sz w:val="24"/>
          <w:szCs w:val="24"/>
        </w:rPr>
      </w:pPr>
    </w:p>
    <w:p w14:paraId="034C4A65" w14:textId="1D009720" w:rsidR="00AB7B2F" w:rsidRPr="00E10831" w:rsidRDefault="00AB7B2F" w:rsidP="00FA0130">
      <w:pPr>
        <w:spacing w:after="0" w:line="240" w:lineRule="auto"/>
        <w:jc w:val="center"/>
        <w:rPr>
          <w:rFonts w:ascii="Times New Roman" w:hAnsi="Times New Roman" w:cs="Times New Roman"/>
          <w:sz w:val="24"/>
          <w:szCs w:val="24"/>
        </w:rPr>
      </w:pPr>
      <w:r w:rsidRPr="00E10831">
        <w:rPr>
          <w:rFonts w:ascii="Times New Roman" w:hAnsi="Times New Roman" w:cs="Times New Roman"/>
          <w:sz w:val="24"/>
          <w:szCs w:val="24"/>
        </w:rPr>
        <w:lastRenderedPageBreak/>
        <w:t>СРАВНИТЕЛЬНАЯ ТАБЛИЦА</w:t>
      </w:r>
    </w:p>
    <w:p w14:paraId="20CEC01D" w14:textId="77777777" w:rsidR="00AB7B2F" w:rsidRPr="00FA0130" w:rsidRDefault="00AB7B2F" w:rsidP="00FA0130">
      <w:pPr>
        <w:shd w:val="clear" w:color="auto" w:fill="FFFFFF"/>
        <w:spacing w:after="0" w:line="240" w:lineRule="auto"/>
        <w:jc w:val="center"/>
        <w:rPr>
          <w:rFonts w:ascii="Times New Roman" w:hAnsi="Times New Roman" w:cs="Times New Roman"/>
          <w:bCs/>
          <w:sz w:val="28"/>
          <w:szCs w:val="28"/>
        </w:rPr>
      </w:pPr>
      <w:r w:rsidRPr="00FA0130">
        <w:rPr>
          <w:rFonts w:ascii="Times New Roman" w:eastAsia="Times New Roman" w:hAnsi="Times New Roman" w:cs="Times New Roman"/>
          <w:sz w:val="28"/>
          <w:szCs w:val="28"/>
          <w:lang w:eastAsia="ru-RU"/>
        </w:rPr>
        <w:t xml:space="preserve">к проекту закона </w:t>
      </w:r>
      <w:r w:rsidRPr="00FA0130">
        <w:rPr>
          <w:rFonts w:ascii="Times New Roman" w:eastAsia="Times New Roman" w:hAnsi="Times New Roman" w:cs="Times New Roman"/>
          <w:bCs/>
          <w:sz w:val="28"/>
          <w:szCs w:val="28"/>
          <w:lang w:eastAsia="ru-RU"/>
        </w:rPr>
        <w:t xml:space="preserve">Приднестровской Молдавской Республики </w:t>
      </w:r>
    </w:p>
    <w:p w14:paraId="1CB1EE82" w14:textId="77777777" w:rsidR="00E10831" w:rsidRDefault="00AB7B2F" w:rsidP="00FA0130">
      <w:pPr>
        <w:shd w:val="clear" w:color="auto" w:fill="FFFFFF"/>
        <w:spacing w:after="0" w:line="240" w:lineRule="auto"/>
        <w:jc w:val="center"/>
        <w:rPr>
          <w:rFonts w:ascii="Times New Roman" w:eastAsia="Times New Roman" w:hAnsi="Times New Roman" w:cs="Times New Roman"/>
          <w:bCs/>
          <w:sz w:val="28"/>
          <w:szCs w:val="28"/>
          <w:lang w:eastAsia="ru-RU"/>
        </w:rPr>
      </w:pPr>
      <w:r w:rsidRPr="00FA0130">
        <w:rPr>
          <w:rFonts w:ascii="Times New Roman" w:eastAsia="Times New Roman" w:hAnsi="Times New Roman" w:cs="Times New Roman"/>
          <w:bCs/>
          <w:sz w:val="28"/>
          <w:szCs w:val="28"/>
          <w:lang w:eastAsia="ru-RU"/>
        </w:rPr>
        <w:t xml:space="preserve">«О внесении изменения в Жилищный кодекс </w:t>
      </w:r>
    </w:p>
    <w:p w14:paraId="36ACCD96" w14:textId="7117AD04" w:rsidR="00AB7B2F" w:rsidRPr="00FA0130" w:rsidRDefault="00AB7B2F" w:rsidP="00FA0130">
      <w:pPr>
        <w:shd w:val="clear" w:color="auto" w:fill="FFFFFF"/>
        <w:spacing w:after="0" w:line="240" w:lineRule="auto"/>
        <w:jc w:val="center"/>
        <w:rPr>
          <w:rFonts w:ascii="Times New Roman" w:eastAsia="Times New Roman" w:hAnsi="Times New Roman" w:cs="Times New Roman"/>
          <w:bCs/>
          <w:sz w:val="28"/>
          <w:szCs w:val="28"/>
          <w:lang w:eastAsia="ru-RU"/>
        </w:rPr>
      </w:pPr>
      <w:r w:rsidRPr="00FA0130">
        <w:rPr>
          <w:rFonts w:ascii="Times New Roman" w:eastAsia="Times New Roman" w:hAnsi="Times New Roman" w:cs="Times New Roman"/>
          <w:bCs/>
          <w:sz w:val="28"/>
          <w:szCs w:val="28"/>
          <w:lang w:eastAsia="ru-RU"/>
        </w:rPr>
        <w:t>Приднестровской Молдавской Республики»</w:t>
      </w:r>
    </w:p>
    <w:p w14:paraId="1E57D50D" w14:textId="77777777" w:rsidR="00AB7B2F" w:rsidRDefault="00AB7B2F" w:rsidP="00FA0130">
      <w:pPr>
        <w:spacing w:after="0" w:line="240" w:lineRule="auto"/>
        <w:jc w:val="center"/>
        <w:rPr>
          <w:rFonts w:ascii="Times New Roman" w:hAnsi="Times New Roman" w:cs="Times New Roman"/>
          <w:sz w:val="28"/>
          <w:szCs w:val="28"/>
        </w:rPr>
      </w:pPr>
    </w:p>
    <w:p w14:paraId="345570B5" w14:textId="77777777" w:rsidR="00E10831" w:rsidRPr="00FA0130" w:rsidRDefault="00E10831" w:rsidP="00FA0130">
      <w:pPr>
        <w:spacing w:after="0" w:line="240" w:lineRule="auto"/>
        <w:jc w:val="center"/>
        <w:rPr>
          <w:rFonts w:ascii="Times New Roman" w:hAnsi="Times New Roman" w:cs="Times New Roman"/>
          <w:sz w:val="28"/>
          <w:szCs w:val="28"/>
        </w:rPr>
      </w:pPr>
    </w:p>
    <w:tbl>
      <w:tblPr>
        <w:tblStyle w:val="10"/>
        <w:tblW w:w="0" w:type="auto"/>
        <w:tblLook w:val="04A0" w:firstRow="1" w:lastRow="0" w:firstColumn="1" w:lastColumn="0" w:noHBand="0" w:noVBand="1"/>
      </w:tblPr>
      <w:tblGrid>
        <w:gridCol w:w="4924"/>
        <w:gridCol w:w="4704"/>
      </w:tblGrid>
      <w:tr w:rsidR="00AB7B2F" w:rsidRPr="00E10831" w14:paraId="1311EB26" w14:textId="77777777" w:rsidTr="00DC7E36">
        <w:tc>
          <w:tcPr>
            <w:tcW w:w="4924" w:type="dxa"/>
          </w:tcPr>
          <w:p w14:paraId="2A951A3B" w14:textId="77777777" w:rsidR="00AB7B2F" w:rsidRPr="00E10831" w:rsidRDefault="00AB7B2F" w:rsidP="00FA0130">
            <w:pPr>
              <w:jc w:val="center"/>
              <w:rPr>
                <w:rFonts w:ascii="Times New Roman" w:hAnsi="Times New Roman" w:cs="Times New Roman"/>
                <w:b/>
                <w:sz w:val="24"/>
                <w:szCs w:val="24"/>
              </w:rPr>
            </w:pPr>
            <w:r w:rsidRPr="00E10831">
              <w:rPr>
                <w:rFonts w:ascii="Times New Roman" w:hAnsi="Times New Roman" w:cs="Times New Roman"/>
                <w:b/>
                <w:sz w:val="24"/>
                <w:szCs w:val="24"/>
              </w:rPr>
              <w:t>Действующая редакция</w:t>
            </w:r>
          </w:p>
        </w:tc>
        <w:tc>
          <w:tcPr>
            <w:tcW w:w="4704" w:type="dxa"/>
          </w:tcPr>
          <w:p w14:paraId="351C205A" w14:textId="77777777" w:rsidR="00AB7B2F" w:rsidRPr="00E10831" w:rsidRDefault="00AB7B2F" w:rsidP="00FA0130">
            <w:pPr>
              <w:jc w:val="center"/>
              <w:rPr>
                <w:rFonts w:ascii="Times New Roman" w:hAnsi="Times New Roman" w:cs="Times New Roman"/>
                <w:b/>
                <w:sz w:val="24"/>
                <w:szCs w:val="24"/>
              </w:rPr>
            </w:pPr>
            <w:r w:rsidRPr="00E10831">
              <w:rPr>
                <w:rFonts w:ascii="Times New Roman" w:hAnsi="Times New Roman" w:cs="Times New Roman"/>
                <w:b/>
                <w:sz w:val="24"/>
                <w:szCs w:val="24"/>
              </w:rPr>
              <w:t>Предлагаемая редакция</w:t>
            </w:r>
          </w:p>
        </w:tc>
      </w:tr>
      <w:tr w:rsidR="00AB7B2F" w:rsidRPr="00E10831" w14:paraId="5D66A54E" w14:textId="77777777" w:rsidTr="00DC7E36">
        <w:tc>
          <w:tcPr>
            <w:tcW w:w="4924" w:type="dxa"/>
          </w:tcPr>
          <w:p w14:paraId="3176CB1A" w14:textId="77777777" w:rsidR="00AB7B2F" w:rsidRPr="00E10831" w:rsidRDefault="00AB7B2F" w:rsidP="00E10831">
            <w:pPr>
              <w:ind w:firstLine="596"/>
              <w:jc w:val="both"/>
              <w:outlineLvl w:val="0"/>
              <w:rPr>
                <w:rFonts w:ascii="Times New Roman" w:hAnsi="Times New Roman" w:cs="Times New Roman"/>
                <w:sz w:val="24"/>
                <w:szCs w:val="24"/>
              </w:rPr>
            </w:pPr>
            <w:r w:rsidRPr="00E10831">
              <w:rPr>
                <w:rFonts w:ascii="Times New Roman" w:hAnsi="Times New Roman" w:cs="Times New Roman"/>
                <w:b/>
                <w:sz w:val="24"/>
                <w:szCs w:val="24"/>
              </w:rPr>
              <w:t>Статья 2.</w:t>
            </w:r>
            <w:r w:rsidRPr="00E10831">
              <w:rPr>
                <w:rFonts w:ascii="Times New Roman" w:hAnsi="Times New Roman" w:cs="Times New Roman"/>
                <w:sz w:val="24"/>
                <w:szCs w:val="24"/>
              </w:rPr>
              <w:t xml:space="preserve"> Основные понятия, используемые для целей настоящего Кодекса</w:t>
            </w:r>
          </w:p>
          <w:p w14:paraId="355A640F" w14:textId="77777777" w:rsidR="00AB7B2F" w:rsidRDefault="00AB7B2F" w:rsidP="00E10831">
            <w:pPr>
              <w:ind w:firstLine="596"/>
              <w:jc w:val="both"/>
              <w:rPr>
                <w:rFonts w:ascii="Times New Roman" w:hAnsi="Times New Roman" w:cs="Times New Roman"/>
                <w:sz w:val="24"/>
                <w:szCs w:val="24"/>
              </w:rPr>
            </w:pPr>
            <w:r w:rsidRPr="00E10831">
              <w:rPr>
                <w:rFonts w:ascii="Times New Roman" w:hAnsi="Times New Roman" w:cs="Times New Roman"/>
                <w:sz w:val="24"/>
                <w:szCs w:val="24"/>
              </w:rPr>
              <w:t>…</w:t>
            </w:r>
          </w:p>
          <w:p w14:paraId="4A8A636D" w14:textId="77777777" w:rsidR="00E10831" w:rsidRPr="00E10831" w:rsidRDefault="00E10831" w:rsidP="00E10831">
            <w:pPr>
              <w:ind w:firstLine="596"/>
              <w:jc w:val="both"/>
              <w:rPr>
                <w:rFonts w:ascii="Times New Roman" w:hAnsi="Times New Roman" w:cs="Times New Roman"/>
                <w:sz w:val="24"/>
                <w:szCs w:val="24"/>
              </w:rPr>
            </w:pPr>
          </w:p>
          <w:p w14:paraId="67BD7574" w14:textId="5AF72B42" w:rsidR="00AB7B2F" w:rsidRPr="00E10831" w:rsidRDefault="00AB7B2F" w:rsidP="00E10831">
            <w:pPr>
              <w:ind w:firstLine="596"/>
              <w:jc w:val="both"/>
              <w:rPr>
                <w:rFonts w:ascii="Times New Roman" w:hAnsi="Times New Roman" w:cs="Times New Roman"/>
                <w:sz w:val="24"/>
                <w:szCs w:val="24"/>
              </w:rPr>
            </w:pPr>
            <w:r w:rsidRPr="00E10831">
              <w:rPr>
                <w:rFonts w:ascii="Times New Roman" w:hAnsi="Times New Roman" w:cs="Times New Roman"/>
                <w:sz w:val="24"/>
                <w:szCs w:val="24"/>
              </w:rPr>
              <w:t xml:space="preserve">Придомовая территория </w:t>
            </w:r>
            <w:r w:rsidR="00E10831">
              <w:rPr>
                <w:rFonts w:ascii="Times New Roman" w:hAnsi="Times New Roman" w:cs="Times New Roman"/>
                <w:sz w:val="24"/>
                <w:szCs w:val="24"/>
              </w:rPr>
              <w:t>–</w:t>
            </w:r>
            <w:r w:rsidRPr="00E10831">
              <w:rPr>
                <w:rFonts w:ascii="Times New Roman" w:hAnsi="Times New Roman" w:cs="Times New Roman"/>
                <w:sz w:val="24"/>
                <w:szCs w:val="24"/>
              </w:rPr>
              <w:t xml:space="preserve"> земельный участок, примыкающий к дому, включающий </w:t>
            </w:r>
            <w:r w:rsidRPr="00E10831">
              <w:rPr>
                <w:rFonts w:ascii="Times New Roman" w:hAnsi="Times New Roman" w:cs="Times New Roman"/>
                <w:b/>
                <w:sz w:val="24"/>
                <w:szCs w:val="24"/>
              </w:rPr>
              <w:t>тротуары, дворовые и внутриквартальные проезды,</w:t>
            </w:r>
            <w:r w:rsidRPr="00E10831">
              <w:rPr>
                <w:rFonts w:ascii="Times New Roman" w:hAnsi="Times New Roman" w:cs="Times New Roman"/>
                <w:sz w:val="24"/>
                <w:szCs w:val="24"/>
              </w:rPr>
              <w:t xml:space="preserve"> зеленые насаждения, хозяйственные, детские и спортивные площадки, площадки, оборудованные для сбора твердых бытовых отходов, и т.п.</w:t>
            </w:r>
          </w:p>
          <w:p w14:paraId="6A4FD375" w14:textId="77777777" w:rsidR="00AB7B2F" w:rsidRPr="00E10831" w:rsidRDefault="00AB7B2F" w:rsidP="00E10831">
            <w:pPr>
              <w:ind w:firstLine="596"/>
              <w:jc w:val="center"/>
              <w:rPr>
                <w:rFonts w:ascii="Times New Roman" w:hAnsi="Times New Roman" w:cs="Times New Roman"/>
                <w:strike/>
                <w:sz w:val="24"/>
                <w:szCs w:val="24"/>
              </w:rPr>
            </w:pPr>
            <w:r w:rsidRPr="00E10831">
              <w:rPr>
                <w:rFonts w:ascii="Times New Roman" w:hAnsi="Times New Roman" w:cs="Times New Roman"/>
                <w:sz w:val="24"/>
                <w:szCs w:val="24"/>
              </w:rPr>
              <w:t>…</w:t>
            </w:r>
          </w:p>
        </w:tc>
        <w:tc>
          <w:tcPr>
            <w:tcW w:w="4704" w:type="dxa"/>
          </w:tcPr>
          <w:p w14:paraId="13701410" w14:textId="77777777" w:rsidR="00AB7B2F" w:rsidRPr="00E10831" w:rsidRDefault="00AB7B2F" w:rsidP="00E10831">
            <w:pPr>
              <w:ind w:firstLine="596"/>
              <w:jc w:val="both"/>
              <w:outlineLvl w:val="0"/>
              <w:rPr>
                <w:rFonts w:ascii="Times New Roman" w:hAnsi="Times New Roman" w:cs="Times New Roman"/>
                <w:sz w:val="24"/>
                <w:szCs w:val="24"/>
              </w:rPr>
            </w:pPr>
            <w:r w:rsidRPr="00E10831">
              <w:rPr>
                <w:rFonts w:ascii="Times New Roman" w:hAnsi="Times New Roman" w:cs="Times New Roman"/>
                <w:b/>
                <w:sz w:val="24"/>
                <w:szCs w:val="24"/>
              </w:rPr>
              <w:t>Статья 2.</w:t>
            </w:r>
            <w:r w:rsidRPr="00E10831">
              <w:rPr>
                <w:rFonts w:ascii="Times New Roman" w:hAnsi="Times New Roman" w:cs="Times New Roman"/>
                <w:sz w:val="24"/>
                <w:szCs w:val="24"/>
              </w:rPr>
              <w:t xml:space="preserve"> Основные понятия, используемые для целей настоящего Кодекса</w:t>
            </w:r>
          </w:p>
          <w:p w14:paraId="4DBE5425" w14:textId="77777777" w:rsidR="00AB7B2F" w:rsidRPr="00E10831" w:rsidRDefault="00AB7B2F" w:rsidP="00E10831">
            <w:pPr>
              <w:ind w:firstLine="596"/>
              <w:jc w:val="both"/>
              <w:rPr>
                <w:rFonts w:ascii="Times New Roman" w:hAnsi="Times New Roman" w:cs="Times New Roman"/>
                <w:sz w:val="24"/>
                <w:szCs w:val="24"/>
              </w:rPr>
            </w:pPr>
            <w:r w:rsidRPr="00E10831">
              <w:rPr>
                <w:rFonts w:ascii="Times New Roman" w:hAnsi="Times New Roman" w:cs="Times New Roman"/>
                <w:sz w:val="24"/>
                <w:szCs w:val="24"/>
              </w:rPr>
              <w:t>…</w:t>
            </w:r>
          </w:p>
          <w:p w14:paraId="19AF0156" w14:textId="676D0A28" w:rsidR="00AB7B2F" w:rsidRPr="00E10831" w:rsidRDefault="00E10831" w:rsidP="00E10831">
            <w:pPr>
              <w:ind w:firstLine="596"/>
              <w:contextualSpacing/>
              <w:jc w:val="both"/>
              <w:rPr>
                <w:rFonts w:ascii="Times New Roman" w:hAnsi="Times New Roman" w:cs="Times New Roman"/>
                <w:sz w:val="24"/>
                <w:szCs w:val="24"/>
              </w:rPr>
            </w:pPr>
            <w:r>
              <w:rPr>
                <w:rFonts w:ascii="Times New Roman" w:hAnsi="Times New Roman" w:cs="Times New Roman"/>
                <w:sz w:val="24"/>
                <w:szCs w:val="24"/>
              </w:rPr>
              <w:t>Придомовая территория –</w:t>
            </w:r>
            <w:r w:rsidR="00AB7B2F" w:rsidRPr="00E10831">
              <w:rPr>
                <w:rFonts w:ascii="Times New Roman" w:hAnsi="Times New Roman" w:cs="Times New Roman"/>
                <w:sz w:val="24"/>
                <w:szCs w:val="24"/>
              </w:rPr>
              <w:t xml:space="preserve"> земельный участок, примыкающий к дому, включающий зеленые насаждения, хозяйственные, детские и спортивные площадки, площадки, оборудованные для сбора твердых бытовых отходов, и т.п.</w:t>
            </w:r>
          </w:p>
          <w:p w14:paraId="69D2F750" w14:textId="77777777" w:rsidR="00AB7B2F" w:rsidRPr="00E10831" w:rsidRDefault="00AB7B2F" w:rsidP="00E10831">
            <w:pPr>
              <w:ind w:firstLine="596"/>
              <w:jc w:val="center"/>
              <w:rPr>
                <w:rFonts w:ascii="Times New Roman" w:hAnsi="Times New Roman" w:cs="Times New Roman"/>
                <w:strike/>
                <w:sz w:val="24"/>
                <w:szCs w:val="24"/>
              </w:rPr>
            </w:pPr>
            <w:r w:rsidRPr="00E10831">
              <w:rPr>
                <w:rFonts w:ascii="Times New Roman" w:hAnsi="Times New Roman" w:cs="Times New Roman"/>
                <w:sz w:val="24"/>
                <w:szCs w:val="24"/>
              </w:rPr>
              <w:t>…</w:t>
            </w:r>
          </w:p>
        </w:tc>
      </w:tr>
    </w:tbl>
    <w:p w14:paraId="45E09B18" w14:textId="77777777" w:rsidR="00AB7B2F" w:rsidRPr="00FA0130" w:rsidRDefault="00AB7B2F" w:rsidP="00FA0130">
      <w:pPr>
        <w:spacing w:after="0" w:line="240" w:lineRule="auto"/>
        <w:rPr>
          <w:rFonts w:ascii="Times New Roman" w:hAnsi="Times New Roman" w:cs="Times New Roman"/>
          <w:sz w:val="28"/>
          <w:szCs w:val="28"/>
        </w:rPr>
      </w:pPr>
    </w:p>
    <w:p w14:paraId="54AAC7ED" w14:textId="77777777" w:rsidR="00AB7B2F" w:rsidRPr="00FA0130" w:rsidRDefault="00AB7B2F" w:rsidP="00FA0130">
      <w:pPr>
        <w:autoSpaceDE w:val="0"/>
        <w:autoSpaceDN w:val="0"/>
        <w:adjustRightInd w:val="0"/>
        <w:spacing w:after="0" w:line="240" w:lineRule="auto"/>
        <w:jc w:val="both"/>
        <w:rPr>
          <w:rFonts w:ascii="Times New Roman" w:hAnsi="Times New Roman" w:cs="Times New Roman"/>
          <w:sz w:val="28"/>
          <w:szCs w:val="28"/>
        </w:rPr>
      </w:pPr>
    </w:p>
    <w:p w14:paraId="36C4B1A1" w14:textId="77777777" w:rsidR="00AB7B2F" w:rsidRPr="00FA0130" w:rsidRDefault="00AB7B2F" w:rsidP="00FA0130">
      <w:pPr>
        <w:autoSpaceDE w:val="0"/>
        <w:autoSpaceDN w:val="0"/>
        <w:adjustRightInd w:val="0"/>
        <w:spacing w:after="0" w:line="240" w:lineRule="auto"/>
        <w:jc w:val="both"/>
        <w:rPr>
          <w:rFonts w:ascii="Times New Roman" w:hAnsi="Times New Roman" w:cs="Times New Roman"/>
          <w:sz w:val="28"/>
          <w:szCs w:val="28"/>
        </w:rPr>
      </w:pPr>
    </w:p>
    <w:p w14:paraId="32DF41DC" w14:textId="77777777" w:rsidR="00AB7B2F" w:rsidRPr="00FA0130" w:rsidRDefault="00AB7B2F" w:rsidP="00FA0130">
      <w:pPr>
        <w:autoSpaceDE w:val="0"/>
        <w:autoSpaceDN w:val="0"/>
        <w:adjustRightInd w:val="0"/>
        <w:spacing w:after="0" w:line="240" w:lineRule="auto"/>
        <w:jc w:val="both"/>
        <w:rPr>
          <w:rFonts w:ascii="Times New Roman" w:hAnsi="Times New Roman" w:cs="Times New Roman"/>
          <w:sz w:val="28"/>
          <w:szCs w:val="28"/>
        </w:rPr>
      </w:pPr>
    </w:p>
    <w:sectPr w:rsidR="00AB7B2F" w:rsidRPr="00FA0130" w:rsidSect="00FA0130">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4AD53" w14:textId="77777777" w:rsidR="006C0EE6" w:rsidRDefault="006C0EE6" w:rsidP="00FA0130">
      <w:pPr>
        <w:spacing w:after="0" w:line="240" w:lineRule="auto"/>
      </w:pPr>
      <w:r>
        <w:separator/>
      </w:r>
    </w:p>
  </w:endnote>
  <w:endnote w:type="continuationSeparator" w:id="0">
    <w:p w14:paraId="01D2137D" w14:textId="77777777" w:rsidR="006C0EE6" w:rsidRDefault="006C0EE6" w:rsidP="00F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3BFF1" w14:textId="77777777" w:rsidR="006C0EE6" w:rsidRDefault="006C0EE6" w:rsidP="00FA0130">
      <w:pPr>
        <w:spacing w:after="0" w:line="240" w:lineRule="auto"/>
      </w:pPr>
      <w:r>
        <w:separator/>
      </w:r>
    </w:p>
  </w:footnote>
  <w:footnote w:type="continuationSeparator" w:id="0">
    <w:p w14:paraId="55B3E16C" w14:textId="77777777" w:rsidR="006C0EE6" w:rsidRDefault="006C0EE6" w:rsidP="00F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31974"/>
      <w:docPartObj>
        <w:docPartGallery w:val="Page Numbers (Top of Page)"/>
        <w:docPartUnique/>
      </w:docPartObj>
    </w:sdtPr>
    <w:sdtEndPr>
      <w:rPr>
        <w:rFonts w:ascii="Times New Roman" w:hAnsi="Times New Roman" w:cs="Times New Roman"/>
        <w:sz w:val="24"/>
        <w:szCs w:val="24"/>
      </w:rPr>
    </w:sdtEndPr>
    <w:sdtContent>
      <w:p w14:paraId="4A15C3B8" w14:textId="482163DA" w:rsidR="00FA0130" w:rsidRPr="00FA0130" w:rsidRDefault="00FA0130">
        <w:pPr>
          <w:pStyle w:val="af5"/>
          <w:jc w:val="center"/>
          <w:rPr>
            <w:rFonts w:ascii="Times New Roman" w:hAnsi="Times New Roman" w:cs="Times New Roman"/>
            <w:sz w:val="24"/>
            <w:szCs w:val="24"/>
          </w:rPr>
        </w:pPr>
        <w:r w:rsidRPr="00FA0130">
          <w:rPr>
            <w:rFonts w:ascii="Times New Roman" w:hAnsi="Times New Roman" w:cs="Times New Roman"/>
            <w:sz w:val="24"/>
            <w:szCs w:val="24"/>
          </w:rPr>
          <w:fldChar w:fldCharType="begin"/>
        </w:r>
        <w:r w:rsidRPr="00FA0130">
          <w:rPr>
            <w:rFonts w:ascii="Times New Roman" w:hAnsi="Times New Roman" w:cs="Times New Roman"/>
            <w:sz w:val="24"/>
            <w:szCs w:val="24"/>
          </w:rPr>
          <w:instrText>PAGE   \* MERGEFORMAT</w:instrText>
        </w:r>
        <w:r w:rsidRPr="00FA0130">
          <w:rPr>
            <w:rFonts w:ascii="Times New Roman" w:hAnsi="Times New Roman" w:cs="Times New Roman"/>
            <w:sz w:val="24"/>
            <w:szCs w:val="24"/>
          </w:rPr>
          <w:fldChar w:fldCharType="separate"/>
        </w:r>
        <w:r w:rsidR="00F13E13">
          <w:rPr>
            <w:rFonts w:ascii="Times New Roman" w:hAnsi="Times New Roman" w:cs="Times New Roman"/>
            <w:noProof/>
            <w:sz w:val="24"/>
            <w:szCs w:val="24"/>
          </w:rPr>
          <w:t>- 2 -</w:t>
        </w:r>
        <w:r w:rsidRPr="00FA0130">
          <w:rPr>
            <w:rFonts w:ascii="Times New Roman" w:hAnsi="Times New Roman" w:cs="Times New Roman"/>
            <w:sz w:val="24"/>
            <w:szCs w:val="24"/>
          </w:rPr>
          <w:fldChar w:fldCharType="end"/>
        </w:r>
      </w:p>
    </w:sdtContent>
  </w:sdt>
  <w:p w14:paraId="6696113A" w14:textId="77777777" w:rsidR="00FA0130" w:rsidRDefault="00FA0130">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D088A"/>
    <w:multiLevelType w:val="hybridMultilevel"/>
    <w:tmpl w:val="1048E372"/>
    <w:lvl w:ilvl="0" w:tplc="C1265EEC">
      <w:start w:val="1"/>
      <w:numFmt w:val="decimal"/>
      <w:lvlText w:val="%1."/>
      <w:lvlJc w:val="left"/>
      <w:pPr>
        <w:ind w:left="360" w:hanging="360"/>
      </w:pPr>
      <w:rPr>
        <w:rFonts w:hint="default"/>
        <w:color w:val="auto"/>
      </w:rPr>
    </w:lvl>
    <w:lvl w:ilvl="1" w:tplc="04190019">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55"/>
    <w:rsid w:val="00002ED0"/>
    <w:rsid w:val="00033AE7"/>
    <w:rsid w:val="000611E1"/>
    <w:rsid w:val="000C02CE"/>
    <w:rsid w:val="000F1088"/>
    <w:rsid w:val="001268BC"/>
    <w:rsid w:val="0014181A"/>
    <w:rsid w:val="001748D3"/>
    <w:rsid w:val="00191C42"/>
    <w:rsid w:val="00194A60"/>
    <w:rsid w:val="002319F3"/>
    <w:rsid w:val="002C47E1"/>
    <w:rsid w:val="00352BAD"/>
    <w:rsid w:val="0036139B"/>
    <w:rsid w:val="0036565A"/>
    <w:rsid w:val="003A6A7E"/>
    <w:rsid w:val="003D4ACA"/>
    <w:rsid w:val="004216CF"/>
    <w:rsid w:val="00452D9E"/>
    <w:rsid w:val="0058294A"/>
    <w:rsid w:val="005C21AC"/>
    <w:rsid w:val="00603D04"/>
    <w:rsid w:val="00633E5A"/>
    <w:rsid w:val="006C0EE6"/>
    <w:rsid w:val="0073646B"/>
    <w:rsid w:val="0075699B"/>
    <w:rsid w:val="007F67FF"/>
    <w:rsid w:val="008630F1"/>
    <w:rsid w:val="008976A2"/>
    <w:rsid w:val="008D6061"/>
    <w:rsid w:val="008D6094"/>
    <w:rsid w:val="00915BCE"/>
    <w:rsid w:val="00953BD1"/>
    <w:rsid w:val="009817EF"/>
    <w:rsid w:val="009F6FDC"/>
    <w:rsid w:val="00A46330"/>
    <w:rsid w:val="00A57E55"/>
    <w:rsid w:val="00AB7B2F"/>
    <w:rsid w:val="00AD3A22"/>
    <w:rsid w:val="00AD6992"/>
    <w:rsid w:val="00B01593"/>
    <w:rsid w:val="00B4223A"/>
    <w:rsid w:val="00B52D66"/>
    <w:rsid w:val="00B95B09"/>
    <w:rsid w:val="00BB32F9"/>
    <w:rsid w:val="00BE66FA"/>
    <w:rsid w:val="00BF0CD7"/>
    <w:rsid w:val="00C42014"/>
    <w:rsid w:val="00C4717B"/>
    <w:rsid w:val="00C6348B"/>
    <w:rsid w:val="00DB03F5"/>
    <w:rsid w:val="00DB1045"/>
    <w:rsid w:val="00E10831"/>
    <w:rsid w:val="00E1274D"/>
    <w:rsid w:val="00E32ED8"/>
    <w:rsid w:val="00E91C51"/>
    <w:rsid w:val="00EB1C27"/>
    <w:rsid w:val="00ED0E18"/>
    <w:rsid w:val="00EE4805"/>
    <w:rsid w:val="00F13E13"/>
    <w:rsid w:val="00F232D7"/>
    <w:rsid w:val="00F2521E"/>
    <w:rsid w:val="00F73D3F"/>
    <w:rsid w:val="00F961B7"/>
    <w:rsid w:val="00FA0130"/>
    <w:rsid w:val="00FA0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58AA"/>
  <w15:chartTrackingRefBased/>
  <w15:docId w15:val="{53C88A01-818D-4F61-B801-E2C6C8FB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E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4"/>
    <w:uiPriority w:val="99"/>
    <w:unhideWhenUsed/>
    <w:rsid w:val="00A57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Зна Знак, Зна Знак"/>
    <w:basedOn w:val="a0"/>
    <w:link w:val="a6"/>
    <w:locked/>
    <w:rsid w:val="00A57E55"/>
    <w:rPr>
      <w:rFonts w:ascii="Courier New" w:eastAsia="Times New Roman" w:hAnsi="Courier New" w:cs="Courier New"/>
      <w:sz w:val="20"/>
      <w:szCs w:val="20"/>
    </w:rPr>
  </w:style>
  <w:style w:type="paragraph" w:styleId="a6">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а, Знак, Знак Знак, Знак Знак Знак Знак Знак, Знак Знак Знак Знак1, Зна, "/>
    <w:basedOn w:val="a"/>
    <w:link w:val="a5"/>
    <w:unhideWhenUsed/>
    <w:rsid w:val="00A57E55"/>
    <w:pPr>
      <w:spacing w:after="0" w:line="240" w:lineRule="auto"/>
    </w:pPr>
    <w:rPr>
      <w:rFonts w:ascii="Courier New" w:eastAsia="Times New Roman" w:hAnsi="Courier New" w:cs="Courier New"/>
      <w:sz w:val="20"/>
      <w:szCs w:val="20"/>
    </w:rPr>
  </w:style>
  <w:style w:type="character" w:customStyle="1" w:styleId="1">
    <w:name w:val="Текст Знак1"/>
    <w:basedOn w:val="a0"/>
    <w:uiPriority w:val="99"/>
    <w:semiHidden/>
    <w:rsid w:val="00A57E55"/>
    <w:rPr>
      <w:rFonts w:ascii="Consolas" w:hAnsi="Consolas" w:cs="Consolas"/>
      <w:sz w:val="21"/>
      <w:szCs w:val="21"/>
    </w:rPr>
  </w:style>
  <w:style w:type="paragraph" w:styleId="a7">
    <w:name w:val="No Spacing"/>
    <w:link w:val="a8"/>
    <w:uiPriority w:val="1"/>
    <w:qFormat/>
    <w:rsid w:val="00A57E55"/>
    <w:pPr>
      <w:spacing w:after="0" w:line="240" w:lineRule="auto"/>
    </w:pPr>
    <w:rPr>
      <w:rFonts w:ascii="Calibri" w:eastAsia="Calibri" w:hAnsi="Calibri" w:cs="Times New Roman"/>
    </w:rPr>
  </w:style>
  <w:style w:type="paragraph" w:styleId="a9">
    <w:name w:val="List Paragraph"/>
    <w:basedOn w:val="a"/>
    <w:uiPriority w:val="34"/>
    <w:qFormat/>
    <w:rsid w:val="00A57E55"/>
    <w:pPr>
      <w:spacing w:after="0" w:line="240" w:lineRule="auto"/>
      <w:ind w:left="720"/>
      <w:contextualSpacing/>
    </w:pPr>
    <w:rPr>
      <w:rFonts w:ascii="Times New Roman" w:hAnsi="Times New Roman"/>
      <w:sz w:val="24"/>
    </w:rPr>
  </w:style>
  <w:style w:type="paragraph" w:customStyle="1" w:styleId="pt-a-000048">
    <w:name w:val="pt-a-000048"/>
    <w:basedOn w:val="a"/>
    <w:uiPriority w:val="99"/>
    <w:rsid w:val="00A57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4">
    <w:name w:val="pt-a0-000004"/>
    <w:basedOn w:val="a0"/>
    <w:rsid w:val="00A57E55"/>
  </w:style>
  <w:style w:type="character" w:styleId="aa">
    <w:name w:val="Strong"/>
    <w:basedOn w:val="a0"/>
    <w:uiPriority w:val="22"/>
    <w:qFormat/>
    <w:rsid w:val="00A57E55"/>
    <w:rPr>
      <w:b/>
      <w:bCs/>
    </w:rPr>
  </w:style>
  <w:style w:type="character" w:customStyle="1" w:styleId="a4">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3"/>
    <w:uiPriority w:val="99"/>
    <w:locked/>
    <w:rsid w:val="00A57E55"/>
    <w:rPr>
      <w:rFonts w:ascii="Times New Roman" w:eastAsia="Times New Roman" w:hAnsi="Times New Roman" w:cs="Times New Roman"/>
      <w:sz w:val="24"/>
      <w:szCs w:val="24"/>
      <w:lang w:eastAsia="ru-RU"/>
    </w:rPr>
  </w:style>
  <w:style w:type="character" w:customStyle="1" w:styleId="text-small">
    <w:name w:val="text-small"/>
    <w:basedOn w:val="a0"/>
    <w:rsid w:val="00A57E55"/>
  </w:style>
  <w:style w:type="character" w:customStyle="1" w:styleId="margin">
    <w:name w:val="margin"/>
    <w:basedOn w:val="a0"/>
    <w:rsid w:val="00A57E55"/>
  </w:style>
  <w:style w:type="paragraph" w:customStyle="1" w:styleId="Arial8">
    <w:name w:val="Стиль Arial 8 пт По левому краю"/>
    <w:basedOn w:val="a"/>
    <w:rsid w:val="00A57E55"/>
    <w:pPr>
      <w:spacing w:after="0" w:line="240" w:lineRule="auto"/>
    </w:pPr>
    <w:rPr>
      <w:rFonts w:ascii="Arial" w:eastAsia="Times New Roman" w:hAnsi="Arial" w:cs="Times New Roman"/>
      <w:sz w:val="16"/>
      <w:szCs w:val="20"/>
      <w:lang w:eastAsia="ru-RU"/>
    </w:rPr>
  </w:style>
  <w:style w:type="paragraph" w:styleId="ab">
    <w:name w:val="Body Text"/>
    <w:basedOn w:val="a"/>
    <w:link w:val="ac"/>
    <w:uiPriority w:val="1"/>
    <w:qFormat/>
    <w:rsid w:val="00A57E55"/>
    <w:pPr>
      <w:widowControl w:val="0"/>
      <w:spacing w:after="0" w:line="240" w:lineRule="auto"/>
      <w:ind w:left="102"/>
    </w:pPr>
    <w:rPr>
      <w:rFonts w:ascii="Times New Roman" w:eastAsia="Times New Roman" w:hAnsi="Times New Roman"/>
      <w:sz w:val="24"/>
      <w:szCs w:val="24"/>
      <w:lang w:val="en-US"/>
    </w:rPr>
  </w:style>
  <w:style w:type="character" w:customStyle="1" w:styleId="ac">
    <w:name w:val="Основной текст Знак"/>
    <w:basedOn w:val="a0"/>
    <w:link w:val="ab"/>
    <w:uiPriority w:val="1"/>
    <w:rsid w:val="00A57E55"/>
    <w:rPr>
      <w:rFonts w:ascii="Times New Roman" w:eastAsia="Times New Roman" w:hAnsi="Times New Roman"/>
      <w:sz w:val="24"/>
      <w:szCs w:val="24"/>
      <w:lang w:val="en-US"/>
    </w:rPr>
  </w:style>
  <w:style w:type="character" w:customStyle="1" w:styleId="a8">
    <w:name w:val="Без интервала Знак"/>
    <w:link w:val="a7"/>
    <w:uiPriority w:val="1"/>
    <w:rsid w:val="00A57E55"/>
    <w:rPr>
      <w:rFonts w:ascii="Calibri" w:eastAsia="Calibri" w:hAnsi="Calibri" w:cs="Times New Roman"/>
    </w:rPr>
  </w:style>
  <w:style w:type="table" w:styleId="ad">
    <w:name w:val="Table Grid"/>
    <w:basedOn w:val="a1"/>
    <w:uiPriority w:val="39"/>
    <w:rsid w:val="00A5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52BAD"/>
    <w:rPr>
      <w:sz w:val="16"/>
      <w:szCs w:val="16"/>
    </w:rPr>
  </w:style>
  <w:style w:type="paragraph" w:styleId="af">
    <w:name w:val="annotation text"/>
    <w:basedOn w:val="a"/>
    <w:link w:val="af0"/>
    <w:uiPriority w:val="99"/>
    <w:semiHidden/>
    <w:unhideWhenUsed/>
    <w:rsid w:val="00352BAD"/>
    <w:pPr>
      <w:spacing w:line="240" w:lineRule="auto"/>
    </w:pPr>
    <w:rPr>
      <w:sz w:val="20"/>
      <w:szCs w:val="20"/>
    </w:rPr>
  </w:style>
  <w:style w:type="character" w:customStyle="1" w:styleId="af0">
    <w:name w:val="Текст примечания Знак"/>
    <w:basedOn w:val="a0"/>
    <w:link w:val="af"/>
    <w:uiPriority w:val="99"/>
    <w:semiHidden/>
    <w:rsid w:val="00352BAD"/>
    <w:rPr>
      <w:sz w:val="20"/>
      <w:szCs w:val="20"/>
    </w:rPr>
  </w:style>
  <w:style w:type="paragraph" w:styleId="af1">
    <w:name w:val="annotation subject"/>
    <w:basedOn w:val="af"/>
    <w:next w:val="af"/>
    <w:link w:val="af2"/>
    <w:uiPriority w:val="99"/>
    <w:semiHidden/>
    <w:unhideWhenUsed/>
    <w:rsid w:val="00352BAD"/>
    <w:rPr>
      <w:b/>
      <w:bCs/>
    </w:rPr>
  </w:style>
  <w:style w:type="character" w:customStyle="1" w:styleId="af2">
    <w:name w:val="Тема примечания Знак"/>
    <w:basedOn w:val="af0"/>
    <w:link w:val="af1"/>
    <w:uiPriority w:val="99"/>
    <w:semiHidden/>
    <w:rsid w:val="00352BAD"/>
    <w:rPr>
      <w:b/>
      <w:bCs/>
      <w:sz w:val="20"/>
      <w:szCs w:val="20"/>
    </w:rPr>
  </w:style>
  <w:style w:type="paragraph" w:styleId="af3">
    <w:name w:val="Balloon Text"/>
    <w:basedOn w:val="a"/>
    <w:link w:val="af4"/>
    <w:uiPriority w:val="99"/>
    <w:semiHidden/>
    <w:unhideWhenUsed/>
    <w:rsid w:val="00352BAD"/>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352BAD"/>
    <w:rPr>
      <w:rFonts w:ascii="Segoe UI" w:hAnsi="Segoe UI" w:cs="Segoe UI"/>
      <w:sz w:val="18"/>
      <w:szCs w:val="18"/>
    </w:rPr>
  </w:style>
  <w:style w:type="table" w:customStyle="1" w:styleId="10">
    <w:name w:val="Сетка таблицы1"/>
    <w:basedOn w:val="a1"/>
    <w:next w:val="ad"/>
    <w:uiPriority w:val="39"/>
    <w:rsid w:val="00AB7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FA0130"/>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FA0130"/>
  </w:style>
  <w:style w:type="paragraph" w:styleId="af7">
    <w:name w:val="footer"/>
    <w:basedOn w:val="a"/>
    <w:link w:val="af8"/>
    <w:uiPriority w:val="99"/>
    <w:unhideWhenUsed/>
    <w:rsid w:val="00FA013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FA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96402">
      <w:bodyDiv w:val="1"/>
      <w:marLeft w:val="0"/>
      <w:marRight w:val="0"/>
      <w:marTop w:val="0"/>
      <w:marBottom w:val="0"/>
      <w:divBdr>
        <w:top w:val="none" w:sz="0" w:space="0" w:color="auto"/>
        <w:left w:val="none" w:sz="0" w:space="0" w:color="auto"/>
        <w:bottom w:val="none" w:sz="0" w:space="0" w:color="auto"/>
        <w:right w:val="none" w:sz="0" w:space="0" w:color="auto"/>
      </w:divBdr>
      <w:divsChild>
        <w:div w:id="1233467690">
          <w:marLeft w:val="0"/>
          <w:marRight w:val="0"/>
          <w:marTop w:val="0"/>
          <w:marBottom w:val="0"/>
          <w:divBdr>
            <w:top w:val="none" w:sz="0" w:space="0" w:color="auto"/>
            <w:left w:val="single" w:sz="6" w:space="2" w:color="FF0000"/>
            <w:bottom w:val="none" w:sz="0" w:space="0" w:color="auto"/>
            <w:right w:val="none" w:sz="0" w:space="0" w:color="auto"/>
          </w:divBdr>
          <w:divsChild>
            <w:div w:id="1550336056">
              <w:marLeft w:val="0"/>
              <w:marRight w:val="0"/>
              <w:marTop w:val="0"/>
              <w:marBottom w:val="240"/>
              <w:divBdr>
                <w:top w:val="none" w:sz="0" w:space="0" w:color="auto"/>
                <w:left w:val="none" w:sz="0" w:space="0" w:color="auto"/>
                <w:bottom w:val="none" w:sz="0" w:space="0" w:color="auto"/>
                <w:right w:val="none" w:sz="0" w:space="0" w:color="auto"/>
              </w:divBdr>
              <w:divsChild>
                <w:div w:id="44199407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91892778">
          <w:marLeft w:val="0"/>
          <w:marRight w:val="0"/>
          <w:marTop w:val="0"/>
          <w:marBottom w:val="0"/>
          <w:divBdr>
            <w:top w:val="none" w:sz="0" w:space="0" w:color="auto"/>
            <w:left w:val="single" w:sz="6" w:space="2" w:color="FF0000"/>
            <w:bottom w:val="none" w:sz="0" w:space="0" w:color="auto"/>
            <w:right w:val="none" w:sz="0" w:space="0" w:color="auto"/>
          </w:divBdr>
          <w:divsChild>
            <w:div w:id="639962189">
              <w:marLeft w:val="-525"/>
              <w:marRight w:val="0"/>
              <w:marTop w:val="0"/>
              <w:marBottom w:val="240"/>
              <w:divBdr>
                <w:top w:val="none" w:sz="0" w:space="0" w:color="auto"/>
                <w:left w:val="none" w:sz="0" w:space="0" w:color="auto"/>
                <w:bottom w:val="none" w:sz="0" w:space="0" w:color="auto"/>
                <w:right w:val="none" w:sz="0" w:space="0" w:color="auto"/>
              </w:divBdr>
            </w:div>
            <w:div w:id="1725566379">
              <w:marLeft w:val="0"/>
              <w:marRight w:val="0"/>
              <w:marTop w:val="0"/>
              <w:marBottom w:val="240"/>
              <w:divBdr>
                <w:top w:val="none" w:sz="0" w:space="0" w:color="auto"/>
                <w:left w:val="none" w:sz="0" w:space="0" w:color="auto"/>
                <w:bottom w:val="none" w:sz="0" w:space="0" w:color="auto"/>
                <w:right w:val="none" w:sz="0" w:space="0" w:color="auto"/>
              </w:divBdr>
              <w:divsChild>
                <w:div w:id="200739478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9</Pages>
  <Words>3077</Words>
  <Characters>17544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Светлана Владимировна</dc:creator>
  <cp:keywords/>
  <dc:description/>
  <cp:lastModifiedBy>Савинных Наталья Павловна</cp:lastModifiedBy>
  <cp:revision>52</cp:revision>
  <cp:lastPrinted>2024-02-22T07:51:00Z</cp:lastPrinted>
  <dcterms:created xsi:type="dcterms:W3CDTF">2024-02-09T08:38:00Z</dcterms:created>
  <dcterms:modified xsi:type="dcterms:W3CDTF">2024-02-22T09:27:00Z</dcterms:modified>
</cp:coreProperties>
</file>