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FF" w:rsidRPr="00F7239B" w:rsidRDefault="00C960FF"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Default="00C10B09" w:rsidP="00C960FF">
      <w:pPr>
        <w:shd w:val="clear" w:color="auto" w:fill="FFFFFF"/>
        <w:spacing w:after="0" w:line="240" w:lineRule="auto"/>
        <w:rPr>
          <w:rFonts w:ascii="Times New Roman" w:eastAsia="Batang" w:hAnsi="Times New Roman" w:cs="Times New Roman"/>
          <w:sz w:val="24"/>
          <w:szCs w:val="24"/>
        </w:rPr>
      </w:pPr>
    </w:p>
    <w:p w:rsidR="00C10B09" w:rsidRPr="00F0142B" w:rsidRDefault="00F0142B" w:rsidP="00C960FF">
      <w:pPr>
        <w:shd w:val="clear" w:color="auto" w:fill="FFFFFF"/>
        <w:spacing w:after="0" w:line="240" w:lineRule="auto"/>
        <w:rPr>
          <w:rFonts w:ascii="Times New Roman" w:eastAsia="Batang" w:hAnsi="Times New Roman" w:cs="Times New Roman"/>
          <w:b/>
          <w:sz w:val="24"/>
          <w:szCs w:val="24"/>
        </w:rPr>
      </w:pP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t>37</w:t>
      </w:r>
    </w:p>
    <w:p w:rsidR="00C960FF" w:rsidRPr="00F7239B" w:rsidRDefault="00C10B09" w:rsidP="00C960FF">
      <w:pPr>
        <w:shd w:val="clear" w:color="auto" w:fill="FFFFFF"/>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15-я </w:t>
      </w:r>
      <w:r>
        <w:rPr>
          <w:rFonts w:ascii="Times New Roman" w:eastAsia="Batang" w:hAnsi="Times New Roman" w:cs="Times New Roman"/>
          <w:sz w:val="24"/>
          <w:szCs w:val="24"/>
        </w:rPr>
        <w:t xml:space="preserve">                    </w:t>
      </w:r>
      <w:r>
        <w:rPr>
          <w:rFonts w:ascii="Times New Roman" w:eastAsia="Batang" w:hAnsi="Times New Roman" w:cs="Times New Roman"/>
          <w:sz w:val="24"/>
          <w:szCs w:val="24"/>
        </w:rPr>
        <w:t>26</w:t>
      </w:r>
      <w:r>
        <w:rPr>
          <w:rFonts w:ascii="Times New Roman" w:eastAsia="Batang" w:hAnsi="Times New Roman" w:cs="Times New Roman"/>
          <w:sz w:val="24"/>
          <w:szCs w:val="24"/>
        </w:rPr>
        <w:t xml:space="preserve">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 xml:space="preserve">    </w:t>
      </w:r>
      <w:r w:rsidR="00F042B6">
        <w:rPr>
          <w:rFonts w:ascii="Times New Roman" w:eastAsia="Batang" w:hAnsi="Times New Roman" w:cs="Times New Roman"/>
          <w:sz w:val="24"/>
          <w:szCs w:val="24"/>
        </w:rPr>
        <w:t>29 марта 2024</w:t>
      </w:r>
      <w:r w:rsidR="00C960FF">
        <w:rPr>
          <w:rFonts w:ascii="Times New Roman" w:eastAsia="Batang" w:hAnsi="Times New Roman" w:cs="Times New Roman"/>
          <w:sz w:val="24"/>
          <w:szCs w:val="24"/>
        </w:rPr>
        <w:t xml:space="preserve"> г.</w:t>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C960FF">
        <w:rPr>
          <w:rFonts w:ascii="Times New Roman" w:eastAsia="Batang" w:hAnsi="Times New Roman" w:cs="Times New Roman"/>
          <w:sz w:val="24"/>
          <w:szCs w:val="24"/>
        </w:rPr>
        <w:tab/>
      </w:r>
      <w:r w:rsidR="00F042B6">
        <w:rPr>
          <w:rFonts w:ascii="Times New Roman" w:eastAsia="Batang" w:hAnsi="Times New Roman" w:cs="Times New Roman"/>
          <w:sz w:val="24"/>
          <w:szCs w:val="24"/>
        </w:rPr>
        <w:t xml:space="preserve">               </w:t>
      </w:r>
    </w:p>
    <w:p w:rsidR="00C960FF" w:rsidRDefault="00F042B6" w:rsidP="00F042B6">
      <w:pPr>
        <w:spacing w:after="0" w:line="240" w:lineRule="auto"/>
        <w:ind w:left="6372"/>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F042B6" w:rsidRDefault="00F042B6" w:rsidP="00F042B6">
      <w:pPr>
        <w:spacing w:after="0" w:line="240" w:lineRule="auto"/>
        <w:ind w:left="6372"/>
        <w:rPr>
          <w:rFonts w:ascii="Times New Roman" w:eastAsia="Batang" w:hAnsi="Times New Roman" w:cs="Times New Roman"/>
          <w:sz w:val="24"/>
          <w:szCs w:val="24"/>
        </w:rPr>
      </w:pPr>
    </w:p>
    <w:p w:rsidR="00C10B09" w:rsidRDefault="00C10B09" w:rsidP="00F042B6">
      <w:pPr>
        <w:spacing w:after="0" w:line="240" w:lineRule="auto"/>
        <w:ind w:left="6372"/>
        <w:rPr>
          <w:rFonts w:ascii="Times New Roman" w:eastAsia="Batang" w:hAnsi="Times New Roman" w:cs="Times New Roman"/>
          <w:sz w:val="24"/>
          <w:szCs w:val="24"/>
        </w:rPr>
      </w:pPr>
    </w:p>
    <w:p w:rsidR="00C960FF" w:rsidRPr="00EF5ADD" w:rsidRDefault="00C960FF" w:rsidP="00C960FF">
      <w:pPr>
        <w:spacing w:after="0" w:line="240" w:lineRule="auto"/>
        <w:rPr>
          <w:rFonts w:ascii="Times New Roman" w:hAnsi="Times New Roman" w:cs="Times New Roman"/>
          <w:sz w:val="24"/>
          <w:szCs w:val="24"/>
        </w:rPr>
      </w:pPr>
      <w:r w:rsidRPr="00EF5ADD">
        <w:rPr>
          <w:rFonts w:ascii="Times New Roman" w:hAnsi="Times New Roman" w:cs="Times New Roman"/>
          <w:sz w:val="24"/>
          <w:szCs w:val="24"/>
        </w:rPr>
        <w:t xml:space="preserve">Об утверждении Порядка составления, </w:t>
      </w:r>
    </w:p>
    <w:p w:rsidR="00C960FF" w:rsidRPr="00EF5ADD" w:rsidRDefault="00C960FF" w:rsidP="00C960FF">
      <w:pPr>
        <w:spacing w:after="0" w:line="240" w:lineRule="auto"/>
        <w:rPr>
          <w:rFonts w:ascii="Times New Roman" w:hAnsi="Times New Roman" w:cs="Times New Roman"/>
          <w:sz w:val="24"/>
          <w:szCs w:val="24"/>
        </w:rPr>
      </w:pPr>
      <w:r w:rsidRPr="00EF5ADD">
        <w:rPr>
          <w:rFonts w:ascii="Times New Roman" w:hAnsi="Times New Roman" w:cs="Times New Roman"/>
          <w:sz w:val="24"/>
          <w:szCs w:val="24"/>
        </w:rPr>
        <w:t>согласования и утверждения планов (программ)</w:t>
      </w:r>
    </w:p>
    <w:p w:rsidR="00C960FF" w:rsidRDefault="00C960FF" w:rsidP="00C960FF">
      <w:pPr>
        <w:spacing w:after="0" w:line="240" w:lineRule="auto"/>
        <w:rPr>
          <w:rFonts w:ascii="Times New Roman" w:hAnsi="Times New Roman" w:cs="Times New Roman"/>
          <w:sz w:val="24"/>
          <w:szCs w:val="24"/>
        </w:rPr>
      </w:pPr>
      <w:r w:rsidRPr="00EF5ADD">
        <w:rPr>
          <w:rFonts w:ascii="Times New Roman" w:hAnsi="Times New Roman" w:cs="Times New Roman"/>
          <w:sz w:val="24"/>
          <w:szCs w:val="24"/>
        </w:rPr>
        <w:t xml:space="preserve">финансово-хозяйственной деятельности </w:t>
      </w:r>
    </w:p>
    <w:p w:rsidR="00943883" w:rsidRDefault="00C960FF" w:rsidP="00C960FF">
      <w:pPr>
        <w:spacing w:after="0" w:line="240" w:lineRule="auto"/>
        <w:rPr>
          <w:rFonts w:ascii="Times New Roman" w:hAnsi="Times New Roman" w:cs="Times New Roman"/>
          <w:sz w:val="24"/>
          <w:szCs w:val="24"/>
        </w:rPr>
      </w:pPr>
      <w:r w:rsidRPr="00EF5AD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EF5ADD">
        <w:rPr>
          <w:rFonts w:ascii="Times New Roman" w:hAnsi="Times New Roman" w:cs="Times New Roman"/>
          <w:sz w:val="24"/>
          <w:szCs w:val="24"/>
        </w:rPr>
        <w:t>унитарных предприятий</w:t>
      </w:r>
      <w:r w:rsidR="00943883">
        <w:rPr>
          <w:rFonts w:ascii="Times New Roman" w:hAnsi="Times New Roman" w:cs="Times New Roman"/>
          <w:sz w:val="24"/>
          <w:szCs w:val="24"/>
        </w:rPr>
        <w:t xml:space="preserve"> </w:t>
      </w:r>
    </w:p>
    <w:p w:rsidR="00C960FF" w:rsidRDefault="00943883" w:rsidP="00C960FF">
      <w:pPr>
        <w:spacing w:after="0" w:line="240" w:lineRule="auto"/>
        <w:rPr>
          <w:rFonts w:ascii="Times New Roman" w:hAnsi="Times New Roman" w:cs="Times New Roman"/>
          <w:sz w:val="24"/>
          <w:szCs w:val="24"/>
        </w:rPr>
      </w:pPr>
      <w:r>
        <w:rPr>
          <w:rFonts w:ascii="Times New Roman" w:hAnsi="Times New Roman" w:cs="Times New Roman"/>
          <w:sz w:val="24"/>
          <w:szCs w:val="24"/>
        </w:rPr>
        <w:t>и представления отчетов об их исполнении</w:t>
      </w:r>
      <w:r w:rsidR="00C960FF">
        <w:rPr>
          <w:rFonts w:ascii="Times New Roman" w:hAnsi="Times New Roman" w:cs="Times New Roman"/>
          <w:sz w:val="24"/>
          <w:szCs w:val="24"/>
        </w:rPr>
        <w:t xml:space="preserve"> </w:t>
      </w:r>
    </w:p>
    <w:p w:rsidR="00C960FF" w:rsidRDefault="00C960FF" w:rsidP="00C960FF">
      <w:pPr>
        <w:widowControl w:val="0"/>
        <w:autoSpaceDE w:val="0"/>
        <w:autoSpaceDN w:val="0"/>
        <w:spacing w:after="0" w:line="240" w:lineRule="auto"/>
        <w:ind w:firstLine="709"/>
        <w:jc w:val="both"/>
        <w:rPr>
          <w:rFonts w:ascii="Times New Roman" w:hAnsi="Times New Roman" w:cs="Times New Roman"/>
          <w:sz w:val="24"/>
          <w:szCs w:val="24"/>
        </w:rPr>
      </w:pPr>
    </w:p>
    <w:p w:rsidR="00C10B09" w:rsidRDefault="00C10B09" w:rsidP="00C960FF">
      <w:pPr>
        <w:widowControl w:val="0"/>
        <w:autoSpaceDE w:val="0"/>
        <w:autoSpaceDN w:val="0"/>
        <w:spacing w:after="0" w:line="240" w:lineRule="auto"/>
        <w:ind w:firstLine="709"/>
        <w:jc w:val="both"/>
        <w:rPr>
          <w:rFonts w:ascii="Times New Roman" w:hAnsi="Times New Roman" w:cs="Times New Roman"/>
          <w:sz w:val="24"/>
          <w:szCs w:val="24"/>
        </w:rPr>
      </w:pPr>
    </w:p>
    <w:p w:rsidR="00C10B09" w:rsidRPr="00EF5ADD" w:rsidRDefault="00C10B09" w:rsidP="00C960FF">
      <w:pPr>
        <w:widowControl w:val="0"/>
        <w:autoSpaceDE w:val="0"/>
        <w:autoSpaceDN w:val="0"/>
        <w:spacing w:after="0" w:line="240" w:lineRule="auto"/>
        <w:ind w:firstLine="709"/>
        <w:jc w:val="both"/>
        <w:rPr>
          <w:rFonts w:ascii="Times New Roman" w:hAnsi="Times New Roman" w:cs="Times New Roman"/>
          <w:sz w:val="24"/>
          <w:szCs w:val="24"/>
        </w:rPr>
      </w:pPr>
    </w:p>
    <w:p w:rsidR="00C960FF" w:rsidRDefault="00C960FF" w:rsidP="00C960FF">
      <w:pPr>
        <w:widowControl w:val="0"/>
        <w:autoSpaceDE w:val="0"/>
        <w:autoSpaceDN w:val="0"/>
        <w:spacing w:after="0" w:line="240" w:lineRule="auto"/>
        <w:ind w:firstLine="709"/>
        <w:jc w:val="both"/>
        <w:rPr>
          <w:rFonts w:ascii="Times New Roman" w:hAnsi="Times New Roman" w:cs="Times New Roman"/>
          <w:spacing w:val="2"/>
          <w:sz w:val="24"/>
          <w:szCs w:val="24"/>
          <w:shd w:val="clear" w:color="auto" w:fill="FFFFFF"/>
        </w:rPr>
      </w:pPr>
      <w:proofErr w:type="gramStart"/>
      <w:r w:rsidRPr="00EF5ADD">
        <w:rPr>
          <w:rFonts w:ascii="Times New Roman" w:hAnsi="Times New Roman" w:cs="Times New Roman"/>
          <w:sz w:val="24"/>
          <w:szCs w:val="24"/>
        </w:rPr>
        <w:t xml:space="preserve">На основании </w:t>
      </w:r>
      <w:r>
        <w:rPr>
          <w:rFonts w:ascii="Times New Roman" w:hAnsi="Times New Roman" w:cs="Times New Roman"/>
          <w:sz w:val="24"/>
          <w:szCs w:val="24"/>
        </w:rPr>
        <w:t>статей 8, 9, 11, 17, 63 З</w:t>
      </w:r>
      <w:r w:rsidRPr="00EF5ADD">
        <w:rPr>
          <w:rFonts w:ascii="Times New Roman" w:hAnsi="Times New Roman" w:cs="Times New Roman"/>
          <w:sz w:val="24"/>
          <w:szCs w:val="24"/>
        </w:rPr>
        <w:t xml:space="preserve">акона </w:t>
      </w:r>
      <w:r>
        <w:rPr>
          <w:rFonts w:ascii="Times New Roman" w:hAnsi="Times New Roman" w:cs="Times New Roman"/>
          <w:sz w:val="24"/>
          <w:szCs w:val="24"/>
        </w:rPr>
        <w:t xml:space="preserve">Приднестровской Молдавской Республики </w:t>
      </w:r>
      <w:r w:rsidRPr="00C239CE">
        <w:rPr>
          <w:rFonts w:ascii="Times New Roman" w:hAnsi="Times New Roman" w:cs="Times New Roman"/>
          <w:sz w:val="24"/>
          <w:szCs w:val="24"/>
        </w:rPr>
        <w:t>от</w:t>
      </w:r>
      <w:r>
        <w:rPr>
          <w:rFonts w:ascii="Times New Roman" w:hAnsi="Times New Roman" w:cs="Times New Roman"/>
          <w:sz w:val="24"/>
          <w:szCs w:val="24"/>
        </w:rPr>
        <w:t xml:space="preserve"> </w:t>
      </w:r>
      <w:r w:rsidRPr="00C239CE">
        <w:rPr>
          <w:rFonts w:ascii="Times New Roman" w:hAnsi="Times New Roman" w:cs="Times New Roman"/>
          <w:sz w:val="24"/>
          <w:szCs w:val="24"/>
        </w:rPr>
        <w:t>5 ноября 1994 года «Об органах местной власти, местного самоуправления и государственной администрации в Приднестровской Молдавской Республике»</w:t>
      </w:r>
      <w:r>
        <w:rPr>
          <w:rFonts w:ascii="Times New Roman" w:hAnsi="Times New Roman" w:cs="Times New Roman"/>
          <w:sz w:val="24"/>
          <w:szCs w:val="24"/>
        </w:rPr>
        <w:t xml:space="preserve">         (СЗМР </w:t>
      </w:r>
      <w:r w:rsidRPr="00C239CE">
        <w:rPr>
          <w:rFonts w:ascii="Times New Roman" w:hAnsi="Times New Roman" w:cs="Times New Roman"/>
          <w:sz w:val="24"/>
          <w:szCs w:val="24"/>
        </w:rPr>
        <w:t>94-4) (в текущей редакции)</w:t>
      </w:r>
      <w:r w:rsidRPr="00EF5ADD">
        <w:rPr>
          <w:rFonts w:ascii="Times New Roman" w:hAnsi="Times New Roman" w:cs="Times New Roman"/>
          <w:sz w:val="24"/>
          <w:szCs w:val="24"/>
        </w:rPr>
        <w:t xml:space="preserve">, </w:t>
      </w:r>
      <w:r>
        <w:rPr>
          <w:rFonts w:ascii="Times New Roman" w:hAnsi="Times New Roman" w:cs="Times New Roman"/>
          <w:sz w:val="24"/>
          <w:szCs w:val="24"/>
        </w:rPr>
        <w:t>статьи 19, подпункта з) пункта 1 статьи 25, пункта 3 статьи 26</w:t>
      </w:r>
      <w:r>
        <w:rPr>
          <w:rFonts w:ascii="Times New Roman" w:hAnsi="Times New Roman" w:cs="Times New Roman"/>
          <w:sz w:val="24"/>
          <w:szCs w:val="24"/>
          <w:shd w:val="clear" w:color="auto" w:fill="FFFFFF"/>
        </w:rPr>
        <w:t xml:space="preserve"> </w:t>
      </w:r>
      <w:r w:rsidRPr="00EF5ADD">
        <w:rPr>
          <w:rFonts w:ascii="Times New Roman" w:hAnsi="Times New Roman" w:cs="Times New Roman"/>
          <w:sz w:val="24"/>
          <w:szCs w:val="24"/>
          <w:shd w:val="clear" w:color="auto" w:fill="FFFFFF"/>
        </w:rPr>
        <w:t xml:space="preserve"> </w:t>
      </w:r>
      <w:r w:rsidRPr="00447C03">
        <w:rPr>
          <w:rFonts w:ascii="Times New Roman" w:hAnsi="Times New Roman" w:cs="Times New Roman"/>
          <w:sz w:val="24"/>
          <w:szCs w:val="24"/>
        </w:rPr>
        <w:t>Закон</w:t>
      </w:r>
      <w:r>
        <w:rPr>
          <w:rFonts w:ascii="Times New Roman" w:hAnsi="Times New Roman" w:cs="Times New Roman"/>
          <w:sz w:val="24"/>
          <w:szCs w:val="24"/>
        </w:rPr>
        <w:t>а</w:t>
      </w:r>
      <w:r w:rsidRPr="00447C03">
        <w:rPr>
          <w:rFonts w:ascii="Times New Roman" w:hAnsi="Times New Roman" w:cs="Times New Roman"/>
          <w:sz w:val="24"/>
          <w:szCs w:val="24"/>
        </w:rPr>
        <w:t xml:space="preserve"> Приднестровской Молдавской Республики от 19 июля 2001 года </w:t>
      </w:r>
      <w:r>
        <w:rPr>
          <w:rFonts w:ascii="Times New Roman" w:hAnsi="Times New Roman" w:cs="Times New Roman"/>
          <w:sz w:val="24"/>
          <w:szCs w:val="24"/>
        </w:rPr>
        <w:t xml:space="preserve">          </w:t>
      </w:r>
      <w:r w:rsidRPr="00447C03">
        <w:rPr>
          <w:rFonts w:ascii="Times New Roman" w:hAnsi="Times New Roman" w:cs="Times New Roman"/>
          <w:sz w:val="24"/>
          <w:szCs w:val="24"/>
        </w:rPr>
        <w:t>№ 36-З-</w:t>
      </w:r>
      <w:r w:rsidRPr="00447C03">
        <w:rPr>
          <w:rFonts w:ascii="Times New Roman" w:hAnsi="Times New Roman" w:cs="Times New Roman"/>
          <w:sz w:val="24"/>
          <w:szCs w:val="24"/>
          <w:lang w:val="en-US"/>
        </w:rPr>
        <w:t>III</w:t>
      </w:r>
      <w:r w:rsidRPr="00447C03">
        <w:rPr>
          <w:rFonts w:ascii="Times New Roman" w:hAnsi="Times New Roman" w:cs="Times New Roman"/>
          <w:sz w:val="24"/>
          <w:szCs w:val="24"/>
        </w:rPr>
        <w:t xml:space="preserve"> «О государственных и</w:t>
      </w:r>
      <w:proofErr w:type="gramEnd"/>
      <w:r w:rsidRPr="00447C03">
        <w:rPr>
          <w:rFonts w:ascii="Times New Roman" w:hAnsi="Times New Roman" w:cs="Times New Roman"/>
          <w:sz w:val="24"/>
          <w:szCs w:val="24"/>
        </w:rPr>
        <w:t xml:space="preserve"> </w:t>
      </w:r>
      <w:proofErr w:type="gramStart"/>
      <w:r w:rsidRPr="00447C03">
        <w:rPr>
          <w:rFonts w:ascii="Times New Roman" w:hAnsi="Times New Roman" w:cs="Times New Roman"/>
          <w:sz w:val="24"/>
          <w:szCs w:val="24"/>
        </w:rPr>
        <w:t>муниципальных унитарных предприятиях» (САЗ 01-32)</w:t>
      </w:r>
      <w:r w:rsidRPr="00EF5ADD">
        <w:rPr>
          <w:rFonts w:ascii="Times New Roman" w:hAnsi="Times New Roman" w:cs="Times New Roman"/>
          <w:sz w:val="24"/>
          <w:szCs w:val="24"/>
        </w:rPr>
        <w:t xml:space="preserve"> </w:t>
      </w:r>
      <w:r>
        <w:rPr>
          <w:rFonts w:ascii="Times New Roman" w:hAnsi="Times New Roman" w:cs="Times New Roman"/>
          <w:sz w:val="24"/>
          <w:szCs w:val="24"/>
        </w:rPr>
        <w:t xml:space="preserve">(в текущей редакции) </w:t>
      </w:r>
      <w:r w:rsidRPr="00EF5ADD">
        <w:rPr>
          <w:rFonts w:ascii="Times New Roman" w:hAnsi="Times New Roman" w:cs="Times New Roman"/>
          <w:sz w:val="24"/>
          <w:szCs w:val="24"/>
          <w:shd w:val="clear" w:color="auto" w:fill="FFFFFF"/>
        </w:rPr>
        <w:t xml:space="preserve">в целях </w:t>
      </w:r>
      <w:r w:rsidRPr="00EF5ADD">
        <w:rPr>
          <w:rFonts w:ascii="Times New Roman" w:hAnsi="Times New Roman" w:cs="Times New Roman"/>
          <w:spacing w:val="2"/>
          <w:sz w:val="24"/>
          <w:szCs w:val="24"/>
          <w:shd w:val="clear" w:color="auto" w:fill="FFFFFF"/>
        </w:rPr>
        <w:t xml:space="preserve">повышения эффективности использования и сохранности муниципального имущества </w:t>
      </w:r>
      <w:r>
        <w:rPr>
          <w:rFonts w:ascii="Times New Roman" w:hAnsi="Times New Roman" w:cs="Times New Roman"/>
          <w:spacing w:val="2"/>
          <w:sz w:val="24"/>
          <w:szCs w:val="24"/>
          <w:shd w:val="clear" w:color="auto" w:fill="FFFFFF"/>
        </w:rPr>
        <w:t>города Тирасполь</w:t>
      </w:r>
      <w:r w:rsidRPr="00EF5ADD">
        <w:rPr>
          <w:rFonts w:ascii="Times New Roman" w:hAnsi="Times New Roman" w:cs="Times New Roman"/>
          <w:spacing w:val="2"/>
          <w:sz w:val="24"/>
          <w:szCs w:val="24"/>
          <w:shd w:val="clear" w:color="auto" w:fill="FFFFFF"/>
        </w:rPr>
        <w:t xml:space="preserve">, закрепленного на праве хозяйственного ведения за муниципальными унитарными предприятиями </w:t>
      </w:r>
      <w:r>
        <w:rPr>
          <w:rFonts w:ascii="Times New Roman" w:hAnsi="Times New Roman" w:cs="Times New Roman"/>
          <w:spacing w:val="2"/>
          <w:sz w:val="24"/>
          <w:szCs w:val="24"/>
          <w:shd w:val="clear" w:color="auto" w:fill="FFFFFF"/>
        </w:rPr>
        <w:t>города Тирасполь</w:t>
      </w:r>
      <w:r w:rsidRPr="00EF5ADD">
        <w:rPr>
          <w:rFonts w:ascii="Times New Roman" w:hAnsi="Times New Roman" w:cs="Times New Roman"/>
          <w:spacing w:val="2"/>
          <w:sz w:val="24"/>
          <w:szCs w:val="24"/>
          <w:shd w:val="clear" w:color="auto" w:fill="FFFFFF"/>
        </w:rPr>
        <w:t>, усиления ответственности руководителей предприятий за результаты финансово-хозяйственной деятельности, обеспечения условий финансового контроля за хозяйственной деятельностью муниципальных унитарных предприятий</w:t>
      </w:r>
      <w:r>
        <w:rPr>
          <w:rFonts w:ascii="Times New Roman" w:hAnsi="Times New Roman" w:cs="Times New Roman"/>
          <w:spacing w:val="2"/>
          <w:sz w:val="24"/>
          <w:szCs w:val="24"/>
          <w:shd w:val="clear" w:color="auto" w:fill="FFFFFF"/>
        </w:rPr>
        <w:t xml:space="preserve"> Тираспольский городской Совет народных депутатов </w:t>
      </w:r>
      <w:proofErr w:type="gramEnd"/>
    </w:p>
    <w:p w:rsidR="00F042B6" w:rsidRDefault="00F042B6" w:rsidP="00F042B6">
      <w:pPr>
        <w:widowControl w:val="0"/>
        <w:autoSpaceDE w:val="0"/>
        <w:autoSpaceDN w:val="0"/>
        <w:spacing w:after="0" w:line="240" w:lineRule="auto"/>
        <w:jc w:val="both"/>
        <w:rPr>
          <w:rFonts w:ascii="Times New Roman" w:hAnsi="Times New Roman" w:cs="Times New Roman"/>
          <w:spacing w:val="2"/>
          <w:sz w:val="24"/>
          <w:szCs w:val="24"/>
          <w:shd w:val="clear" w:color="auto" w:fill="FFFFFF"/>
        </w:rPr>
      </w:pPr>
    </w:p>
    <w:p w:rsidR="00C960FF" w:rsidRPr="00EF5ADD" w:rsidRDefault="00C960FF" w:rsidP="00F042B6">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pacing w:val="2"/>
          <w:sz w:val="24"/>
          <w:szCs w:val="24"/>
          <w:shd w:val="clear" w:color="auto" w:fill="FFFFFF"/>
        </w:rPr>
        <w:t>РЕШИЛ:</w:t>
      </w:r>
    </w:p>
    <w:p w:rsidR="00C960FF" w:rsidRDefault="00C960FF" w:rsidP="00C960FF">
      <w:pPr>
        <w:widowControl w:val="0"/>
        <w:autoSpaceDE w:val="0"/>
        <w:autoSpaceDN w:val="0"/>
        <w:spacing w:after="0" w:line="240" w:lineRule="auto"/>
        <w:ind w:firstLine="709"/>
        <w:jc w:val="both"/>
        <w:rPr>
          <w:rFonts w:ascii="Times New Roman" w:hAnsi="Times New Roman" w:cs="Times New Roman"/>
          <w:sz w:val="24"/>
          <w:szCs w:val="24"/>
        </w:rPr>
      </w:pPr>
    </w:p>
    <w:p w:rsidR="00C960FF" w:rsidRDefault="00C960FF" w:rsidP="00C960FF">
      <w:pPr>
        <w:widowControl w:val="0"/>
        <w:autoSpaceDE w:val="0"/>
        <w:autoSpaceDN w:val="0"/>
        <w:spacing w:after="0" w:line="240" w:lineRule="auto"/>
        <w:ind w:firstLine="709"/>
        <w:jc w:val="both"/>
        <w:rPr>
          <w:rFonts w:ascii="Times New Roman" w:hAnsi="Times New Roman" w:cs="Times New Roman"/>
          <w:sz w:val="24"/>
          <w:szCs w:val="24"/>
        </w:rPr>
      </w:pPr>
      <w:r w:rsidRPr="00EF5ADD">
        <w:rPr>
          <w:rFonts w:ascii="Times New Roman" w:hAnsi="Times New Roman" w:cs="Times New Roman"/>
          <w:sz w:val="24"/>
          <w:szCs w:val="24"/>
        </w:rPr>
        <w:t xml:space="preserve">1. </w:t>
      </w:r>
      <w:r w:rsidRPr="00EF5ADD">
        <w:rPr>
          <w:rFonts w:ascii="Times New Roman" w:hAnsi="Times New Roman" w:cs="Times New Roman"/>
          <w:color w:val="000000"/>
          <w:sz w:val="24"/>
          <w:szCs w:val="24"/>
          <w:shd w:val="clear" w:color="auto" w:fill="FFFFFF"/>
        </w:rPr>
        <w:t xml:space="preserve">Утвердить Порядок </w:t>
      </w:r>
      <w:r w:rsidRPr="00EF5ADD">
        <w:rPr>
          <w:rFonts w:ascii="Times New Roman" w:hAnsi="Times New Roman" w:cs="Times New Roman"/>
          <w:sz w:val="24"/>
          <w:szCs w:val="24"/>
        </w:rPr>
        <w:t>составления, согласования и утверждения планов (программ) финансово-хозяйственной деятельности муниципальных унитарных предприятий</w:t>
      </w:r>
      <w:r w:rsidRPr="00185A99">
        <w:rPr>
          <w:rFonts w:ascii="Times New Roman" w:hAnsi="Times New Roman" w:cs="Times New Roman"/>
          <w:sz w:val="24"/>
          <w:szCs w:val="24"/>
        </w:rPr>
        <w:t xml:space="preserve"> </w:t>
      </w:r>
      <w:r w:rsidR="00943883">
        <w:rPr>
          <w:rFonts w:ascii="Times New Roman" w:hAnsi="Times New Roman" w:cs="Times New Roman"/>
          <w:sz w:val="24"/>
          <w:szCs w:val="24"/>
        </w:rPr>
        <w:t>и представления отчетов об их исполнении</w:t>
      </w:r>
      <w:r>
        <w:rPr>
          <w:rFonts w:ascii="Times New Roman" w:hAnsi="Times New Roman" w:cs="Times New Roman"/>
          <w:sz w:val="24"/>
          <w:szCs w:val="24"/>
        </w:rPr>
        <w:t xml:space="preserve"> (Приложение №</w:t>
      </w:r>
      <w:r w:rsidR="00C10B09">
        <w:rPr>
          <w:rFonts w:ascii="Times New Roman" w:hAnsi="Times New Roman" w:cs="Times New Roman"/>
          <w:sz w:val="24"/>
          <w:szCs w:val="24"/>
        </w:rPr>
        <w:t xml:space="preserve"> </w:t>
      </w:r>
      <w:r>
        <w:rPr>
          <w:rFonts w:ascii="Times New Roman" w:hAnsi="Times New Roman" w:cs="Times New Roman"/>
          <w:sz w:val="24"/>
          <w:szCs w:val="24"/>
        </w:rPr>
        <w:t>1 к настоящему Решению)</w:t>
      </w:r>
      <w:r w:rsidRPr="00EF5ADD">
        <w:rPr>
          <w:rFonts w:ascii="Times New Roman" w:hAnsi="Times New Roman" w:cs="Times New Roman"/>
          <w:sz w:val="24"/>
          <w:szCs w:val="24"/>
        </w:rPr>
        <w:t>.</w:t>
      </w:r>
    </w:p>
    <w:p w:rsidR="00F042B6" w:rsidRDefault="00F042B6" w:rsidP="00C960FF">
      <w:pPr>
        <w:widowControl w:val="0"/>
        <w:autoSpaceDE w:val="0"/>
        <w:autoSpaceDN w:val="0"/>
        <w:spacing w:after="0" w:line="240" w:lineRule="auto"/>
        <w:ind w:firstLine="709"/>
        <w:jc w:val="both"/>
        <w:rPr>
          <w:rFonts w:ascii="Times New Roman" w:hAnsi="Times New Roman" w:cs="Times New Roman"/>
          <w:sz w:val="24"/>
          <w:szCs w:val="24"/>
        </w:rPr>
      </w:pPr>
    </w:p>
    <w:p w:rsidR="00227A8E" w:rsidRDefault="00227A8E" w:rsidP="00C960FF">
      <w:pPr>
        <w:widowControl w:val="0"/>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cs="Times New Roman"/>
          <w:sz w:val="24"/>
          <w:szCs w:val="24"/>
        </w:rPr>
        <w:t>2. Установить, что П</w:t>
      </w:r>
      <w:r w:rsidRPr="00EF5ADD">
        <w:rPr>
          <w:rFonts w:ascii="Times New Roman" w:hAnsi="Times New Roman" w:cs="Times New Roman"/>
          <w:sz w:val="24"/>
          <w:szCs w:val="24"/>
        </w:rPr>
        <w:t>лан</w:t>
      </w:r>
      <w:r>
        <w:rPr>
          <w:rFonts w:ascii="Times New Roman" w:hAnsi="Times New Roman" w:cs="Times New Roman"/>
          <w:sz w:val="24"/>
          <w:szCs w:val="24"/>
        </w:rPr>
        <w:t>ы</w:t>
      </w:r>
      <w:r w:rsidRPr="00EF5ADD">
        <w:rPr>
          <w:rFonts w:ascii="Times New Roman" w:hAnsi="Times New Roman" w:cs="Times New Roman"/>
          <w:sz w:val="24"/>
          <w:szCs w:val="24"/>
        </w:rPr>
        <w:t xml:space="preserve"> (программ</w:t>
      </w:r>
      <w:r>
        <w:rPr>
          <w:rFonts w:ascii="Times New Roman" w:hAnsi="Times New Roman" w:cs="Times New Roman"/>
          <w:sz w:val="24"/>
          <w:szCs w:val="24"/>
        </w:rPr>
        <w:t>ы</w:t>
      </w:r>
      <w:r w:rsidRPr="00EF5ADD">
        <w:rPr>
          <w:rFonts w:ascii="Times New Roman" w:hAnsi="Times New Roman" w:cs="Times New Roman"/>
          <w:sz w:val="24"/>
          <w:szCs w:val="24"/>
        </w:rPr>
        <w:t>) финансово-хозяйственной деятельности</w:t>
      </w:r>
      <w:r>
        <w:rPr>
          <w:rFonts w:ascii="Times New Roman" w:hAnsi="Times New Roman" w:cs="Times New Roman"/>
          <w:sz w:val="24"/>
          <w:szCs w:val="24"/>
        </w:rPr>
        <w:t xml:space="preserve"> </w:t>
      </w:r>
      <w:r w:rsidRPr="00EF5ADD">
        <w:rPr>
          <w:rFonts w:ascii="Times New Roman" w:hAnsi="Times New Roman" w:cs="Times New Roman"/>
          <w:sz w:val="24"/>
          <w:szCs w:val="24"/>
        </w:rPr>
        <w:t>муниципальных унитарных предприятий</w:t>
      </w:r>
      <w:r>
        <w:rPr>
          <w:rFonts w:ascii="Times New Roman" w:hAnsi="Times New Roman" w:cs="Times New Roman"/>
          <w:sz w:val="24"/>
          <w:szCs w:val="24"/>
        </w:rPr>
        <w:t xml:space="preserve"> на 2024 год представляются </w:t>
      </w:r>
      <w:r w:rsidR="003A45D1">
        <w:rPr>
          <w:rFonts w:ascii="Times New Roman" w:hAnsi="Times New Roman" w:cs="Times New Roman"/>
          <w:sz w:val="24"/>
          <w:szCs w:val="24"/>
        </w:rPr>
        <w:t xml:space="preserve">на утверждение Тираспольскому городскому Совету народных депутатов до 25 апреля 2024 года, в </w:t>
      </w:r>
      <w:r w:rsidR="003A45D1" w:rsidRPr="00647C2D">
        <w:rPr>
          <w:rFonts w:ascii="Times New Roman" w:hAnsi="Times New Roman"/>
          <w:sz w:val="24"/>
          <w:szCs w:val="24"/>
          <w:lang w:eastAsia="ru-RU"/>
        </w:rPr>
        <w:t>порядк</w:t>
      </w:r>
      <w:r w:rsidR="003A45D1">
        <w:rPr>
          <w:rFonts w:ascii="Times New Roman" w:hAnsi="Times New Roman"/>
          <w:sz w:val="24"/>
          <w:szCs w:val="24"/>
          <w:lang w:eastAsia="ru-RU"/>
        </w:rPr>
        <w:t>е</w:t>
      </w:r>
      <w:r w:rsidR="003A45D1" w:rsidRPr="00647C2D">
        <w:rPr>
          <w:rFonts w:ascii="Times New Roman" w:hAnsi="Times New Roman"/>
          <w:sz w:val="24"/>
          <w:szCs w:val="24"/>
          <w:lang w:eastAsia="ru-RU"/>
        </w:rPr>
        <w:t xml:space="preserve"> и последовательности</w:t>
      </w:r>
      <w:r w:rsidR="003A45D1">
        <w:rPr>
          <w:rFonts w:ascii="Times New Roman" w:hAnsi="Times New Roman"/>
          <w:sz w:val="24"/>
          <w:szCs w:val="24"/>
          <w:lang w:eastAsia="ru-RU"/>
        </w:rPr>
        <w:t>, установленной настоящим Решением.</w:t>
      </w:r>
    </w:p>
    <w:p w:rsidR="00F042B6" w:rsidRPr="00EF5ADD" w:rsidRDefault="00F042B6" w:rsidP="00C960FF">
      <w:pPr>
        <w:widowControl w:val="0"/>
        <w:autoSpaceDE w:val="0"/>
        <w:autoSpaceDN w:val="0"/>
        <w:spacing w:after="0" w:line="240" w:lineRule="auto"/>
        <w:ind w:firstLine="709"/>
        <w:jc w:val="both"/>
        <w:rPr>
          <w:rFonts w:ascii="Times New Roman" w:hAnsi="Times New Roman" w:cs="Times New Roman"/>
          <w:sz w:val="24"/>
          <w:szCs w:val="24"/>
        </w:rPr>
      </w:pPr>
    </w:p>
    <w:p w:rsidR="00C960FF" w:rsidRDefault="00227A8E" w:rsidP="00C960FF">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960FF" w:rsidRPr="00EF5ADD">
        <w:rPr>
          <w:rFonts w:ascii="Times New Roman" w:hAnsi="Times New Roman" w:cs="Times New Roman"/>
          <w:sz w:val="24"/>
          <w:szCs w:val="24"/>
        </w:rPr>
        <w:t xml:space="preserve">. </w:t>
      </w:r>
      <w:r w:rsidR="00C960FF">
        <w:rPr>
          <w:rFonts w:ascii="Times New Roman" w:hAnsi="Times New Roman" w:cs="Times New Roman"/>
          <w:sz w:val="24"/>
          <w:szCs w:val="24"/>
        </w:rPr>
        <w:t>Настоящее Решение вступает в силу с момента принятия</w:t>
      </w:r>
      <w:r w:rsidR="00943883">
        <w:rPr>
          <w:rFonts w:ascii="Times New Roman" w:hAnsi="Times New Roman" w:cs="Times New Roman"/>
          <w:sz w:val="24"/>
          <w:szCs w:val="24"/>
        </w:rPr>
        <w:t xml:space="preserve"> и распространяет своё действие на правоотношения, возникшие с 1 января 2024 года</w:t>
      </w:r>
      <w:r w:rsidR="00C960FF" w:rsidRPr="00EF5ADD">
        <w:rPr>
          <w:rFonts w:ascii="Times New Roman" w:hAnsi="Times New Roman" w:cs="Times New Roman"/>
          <w:sz w:val="24"/>
          <w:szCs w:val="24"/>
        </w:rPr>
        <w:t>.</w:t>
      </w:r>
    </w:p>
    <w:p w:rsidR="00F042B6" w:rsidRPr="00F042B6" w:rsidRDefault="00F042B6" w:rsidP="00C960FF">
      <w:pPr>
        <w:suppressAutoHyphens/>
        <w:spacing w:after="0" w:line="240" w:lineRule="auto"/>
        <w:ind w:firstLine="709"/>
        <w:jc w:val="both"/>
        <w:rPr>
          <w:rFonts w:ascii="Times New Roman" w:hAnsi="Times New Roman" w:cs="Times New Roman"/>
          <w:sz w:val="24"/>
          <w:szCs w:val="24"/>
        </w:rPr>
      </w:pPr>
    </w:p>
    <w:p w:rsidR="00C960FF" w:rsidRDefault="00227A8E" w:rsidP="00C960F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960FF">
        <w:rPr>
          <w:rFonts w:ascii="Times New Roman" w:hAnsi="Times New Roman" w:cs="Times New Roman"/>
          <w:sz w:val="24"/>
          <w:szCs w:val="24"/>
        </w:rPr>
        <w:t>. Контроль</w:t>
      </w:r>
      <w:r w:rsidR="00F042B6">
        <w:rPr>
          <w:rFonts w:ascii="Times New Roman" w:hAnsi="Times New Roman" w:cs="Times New Roman"/>
          <w:sz w:val="24"/>
          <w:szCs w:val="24"/>
        </w:rPr>
        <w:t xml:space="preserve"> за</w:t>
      </w:r>
      <w:r w:rsidR="00C960FF">
        <w:rPr>
          <w:rFonts w:ascii="Times New Roman" w:hAnsi="Times New Roman" w:cs="Times New Roman"/>
          <w:sz w:val="24"/>
          <w:szCs w:val="24"/>
        </w:rPr>
        <w:t xml:space="preserve"> </w:t>
      </w:r>
      <w:r w:rsidR="00F042B6">
        <w:rPr>
          <w:rFonts w:ascii="Times New Roman" w:hAnsi="Times New Roman" w:cs="Times New Roman"/>
          <w:sz w:val="24"/>
          <w:szCs w:val="24"/>
        </w:rPr>
        <w:t>исполнением</w:t>
      </w:r>
      <w:r w:rsidR="00C960FF" w:rsidRPr="00F7239B">
        <w:rPr>
          <w:rFonts w:ascii="Times New Roman" w:hAnsi="Times New Roman" w:cs="Times New Roman"/>
          <w:sz w:val="24"/>
          <w:szCs w:val="24"/>
        </w:rPr>
        <w:t xml:space="preserve"> настоящего Решения возложить на постоянную депутатскую комиссию </w:t>
      </w:r>
      <w:r w:rsidR="00D007F8" w:rsidRPr="00ED66A2">
        <w:rPr>
          <w:rFonts w:ascii="Times New Roman" w:hAnsi="Times New Roman" w:cs="Times New Roman"/>
          <w:sz w:val="24"/>
          <w:szCs w:val="24"/>
        </w:rPr>
        <w:t>по бюджету, внебюджетным фондам и муниципальной собственности</w:t>
      </w:r>
      <w:r w:rsidR="00C960FF" w:rsidRPr="00F7239B">
        <w:rPr>
          <w:rFonts w:ascii="Times New Roman" w:hAnsi="Times New Roman" w:cs="Times New Roman"/>
          <w:sz w:val="24"/>
          <w:szCs w:val="24"/>
        </w:rPr>
        <w:t xml:space="preserve"> (председатель – Н.К. </w:t>
      </w:r>
      <w:proofErr w:type="spellStart"/>
      <w:r w:rsidR="00C960FF" w:rsidRPr="00F7239B">
        <w:rPr>
          <w:rFonts w:ascii="Times New Roman" w:hAnsi="Times New Roman" w:cs="Times New Roman"/>
          <w:sz w:val="24"/>
          <w:szCs w:val="24"/>
        </w:rPr>
        <w:t>Дурбала</w:t>
      </w:r>
      <w:proofErr w:type="spellEnd"/>
      <w:r w:rsidR="00C960FF" w:rsidRPr="00F7239B">
        <w:rPr>
          <w:rFonts w:ascii="Times New Roman" w:hAnsi="Times New Roman" w:cs="Times New Roman"/>
          <w:sz w:val="24"/>
          <w:szCs w:val="24"/>
        </w:rPr>
        <w:t>).</w:t>
      </w:r>
    </w:p>
    <w:p w:rsidR="00C960FF" w:rsidRPr="00F7239B" w:rsidRDefault="00C960FF" w:rsidP="00C960FF">
      <w:pPr>
        <w:spacing w:after="0" w:line="240" w:lineRule="auto"/>
        <w:ind w:firstLine="709"/>
        <w:jc w:val="both"/>
        <w:rPr>
          <w:rFonts w:ascii="Times New Roman" w:hAnsi="Times New Roman" w:cs="Times New Roman"/>
          <w:sz w:val="24"/>
          <w:szCs w:val="24"/>
        </w:rPr>
      </w:pPr>
    </w:p>
    <w:p w:rsidR="00C960FF" w:rsidRDefault="00C960FF" w:rsidP="00C960FF">
      <w:pPr>
        <w:spacing w:after="0" w:line="240" w:lineRule="auto"/>
        <w:ind w:firstLine="567"/>
        <w:jc w:val="both"/>
        <w:rPr>
          <w:rFonts w:ascii="Times New Roman" w:hAnsi="Times New Roman" w:cs="Times New Roman"/>
          <w:sz w:val="24"/>
          <w:szCs w:val="24"/>
        </w:rPr>
      </w:pPr>
    </w:p>
    <w:p w:rsidR="00C960FF" w:rsidRDefault="00C960FF" w:rsidP="00C960FF">
      <w:pPr>
        <w:spacing w:after="0" w:line="240" w:lineRule="auto"/>
        <w:rPr>
          <w:rFonts w:ascii="Times New Roman" w:hAnsi="Times New Roman" w:cs="Times New Roman"/>
          <w:sz w:val="24"/>
          <w:szCs w:val="24"/>
        </w:rPr>
      </w:pPr>
    </w:p>
    <w:p w:rsidR="00C960FF" w:rsidRDefault="00C960FF" w:rsidP="00C960FF">
      <w:pPr>
        <w:spacing w:after="0" w:line="240" w:lineRule="auto"/>
        <w:rPr>
          <w:rFonts w:ascii="Times New Roman" w:hAnsi="Times New Roman" w:cs="Times New Roman"/>
          <w:sz w:val="24"/>
          <w:szCs w:val="24"/>
        </w:rPr>
      </w:pPr>
      <w:r w:rsidRPr="00F7239B">
        <w:rPr>
          <w:rFonts w:ascii="Times New Roman" w:hAnsi="Times New Roman" w:cs="Times New Roman"/>
          <w:sz w:val="24"/>
          <w:szCs w:val="24"/>
        </w:rPr>
        <w:t>Председатель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В.М. </w:t>
      </w:r>
      <w:proofErr w:type="spellStart"/>
      <w:r>
        <w:rPr>
          <w:rFonts w:ascii="Times New Roman" w:hAnsi="Times New Roman" w:cs="Times New Roman"/>
          <w:sz w:val="24"/>
          <w:szCs w:val="24"/>
        </w:rPr>
        <w:t>Дони</w:t>
      </w:r>
      <w:proofErr w:type="spellEnd"/>
    </w:p>
    <w:p w:rsidR="00C960FF" w:rsidRPr="00EF5ADD" w:rsidRDefault="00C960FF" w:rsidP="00C960FF">
      <w:pPr>
        <w:widowControl w:val="0"/>
        <w:autoSpaceDE w:val="0"/>
        <w:autoSpaceDN w:val="0"/>
        <w:spacing w:after="0" w:line="240" w:lineRule="auto"/>
        <w:ind w:firstLine="540"/>
        <w:jc w:val="both"/>
        <w:rPr>
          <w:rFonts w:ascii="Times New Roman" w:hAnsi="Times New Roman" w:cs="Times New Roman"/>
          <w:sz w:val="24"/>
          <w:szCs w:val="24"/>
        </w:rPr>
      </w:pPr>
    </w:p>
    <w:p w:rsidR="00C960FF" w:rsidRDefault="00C960FF" w:rsidP="006E4D14">
      <w:pPr>
        <w:widowControl w:val="0"/>
        <w:autoSpaceDE w:val="0"/>
        <w:autoSpaceDN w:val="0"/>
        <w:spacing w:after="0" w:line="240" w:lineRule="auto"/>
        <w:jc w:val="right"/>
        <w:rPr>
          <w:rFonts w:ascii="Times New Roman" w:hAnsi="Times New Roman" w:cs="Times New Roman"/>
          <w:sz w:val="24"/>
          <w:szCs w:val="24"/>
        </w:rPr>
      </w:pPr>
      <w:bookmarkStart w:id="0" w:name="_GoBack"/>
      <w:bookmarkEnd w:id="0"/>
      <w:r w:rsidRPr="00EF5ADD">
        <w:rPr>
          <w:rFonts w:ascii="Times New Roman" w:hAnsi="Times New Roman" w:cs="Times New Roman"/>
          <w:sz w:val="24"/>
          <w:szCs w:val="24"/>
        </w:rPr>
        <w:br w:type="page"/>
      </w:r>
      <w:r>
        <w:rPr>
          <w:rFonts w:ascii="Times New Roman" w:hAnsi="Times New Roman" w:cs="Times New Roman"/>
          <w:sz w:val="24"/>
          <w:szCs w:val="24"/>
        </w:rPr>
        <w:lastRenderedPageBreak/>
        <w:t>Приложение № 1</w:t>
      </w:r>
    </w:p>
    <w:p w:rsidR="00C10B09" w:rsidRDefault="00C960FF" w:rsidP="006E4D1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Решению Тираспольского</w:t>
      </w:r>
      <w:r w:rsidR="00C10B09">
        <w:rPr>
          <w:rFonts w:ascii="Times New Roman" w:hAnsi="Times New Roman" w:cs="Times New Roman"/>
          <w:sz w:val="24"/>
          <w:szCs w:val="24"/>
        </w:rPr>
        <w:t xml:space="preserve"> </w:t>
      </w:r>
      <w:r>
        <w:rPr>
          <w:rFonts w:ascii="Times New Roman" w:hAnsi="Times New Roman" w:cs="Times New Roman"/>
          <w:sz w:val="24"/>
          <w:szCs w:val="24"/>
        </w:rPr>
        <w:t xml:space="preserve">городского Совета </w:t>
      </w:r>
    </w:p>
    <w:p w:rsidR="0045661B" w:rsidRDefault="00C960FF" w:rsidP="006E4D1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w:t>
      </w:r>
      <w:r w:rsidR="00C10B09">
        <w:rPr>
          <w:rFonts w:ascii="Times New Roman" w:hAnsi="Times New Roman" w:cs="Times New Roman"/>
          <w:sz w:val="24"/>
          <w:szCs w:val="24"/>
        </w:rPr>
        <w:t xml:space="preserve"> депутатов № 37 от</w:t>
      </w:r>
      <w:r w:rsidR="0045661B">
        <w:rPr>
          <w:rFonts w:ascii="Times New Roman" w:hAnsi="Times New Roman" w:cs="Times New Roman"/>
          <w:sz w:val="24"/>
          <w:szCs w:val="24"/>
        </w:rPr>
        <w:t xml:space="preserve"> </w:t>
      </w:r>
      <w:r w:rsidR="006E4D14">
        <w:rPr>
          <w:rFonts w:ascii="Times New Roman" w:hAnsi="Times New Roman" w:cs="Times New Roman"/>
          <w:sz w:val="24"/>
          <w:szCs w:val="24"/>
        </w:rPr>
        <w:t xml:space="preserve">29 марта 2024 г.  </w:t>
      </w:r>
    </w:p>
    <w:p w:rsidR="0045661B" w:rsidRPr="00EF5ADD" w:rsidRDefault="0045661B" w:rsidP="006E4D1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Pr="00EF5ADD">
        <w:rPr>
          <w:rFonts w:ascii="Times New Roman" w:hAnsi="Times New Roman" w:cs="Times New Roman"/>
          <w:sz w:val="24"/>
          <w:szCs w:val="24"/>
        </w:rPr>
        <w:t>Об утверждении Порядка составления,</w:t>
      </w:r>
    </w:p>
    <w:p w:rsidR="0045661B" w:rsidRPr="00EF5ADD" w:rsidRDefault="0045661B" w:rsidP="006E4D14">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согласования и утверждения планов (программ)</w:t>
      </w:r>
    </w:p>
    <w:p w:rsidR="0045661B" w:rsidRDefault="0045661B" w:rsidP="006E4D14">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финансово-хозяйственной деятельности</w:t>
      </w:r>
    </w:p>
    <w:p w:rsidR="0045661B" w:rsidRDefault="0045661B" w:rsidP="006E4D14">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EF5ADD">
        <w:rPr>
          <w:rFonts w:ascii="Times New Roman" w:hAnsi="Times New Roman" w:cs="Times New Roman"/>
          <w:sz w:val="24"/>
          <w:szCs w:val="24"/>
        </w:rPr>
        <w:t>унитарных предприятий</w:t>
      </w:r>
    </w:p>
    <w:p w:rsidR="0045661B" w:rsidRDefault="0045661B" w:rsidP="006E4D14">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представления отчетов об их исполнении», </w:t>
      </w:r>
    </w:p>
    <w:p w:rsidR="006E4D14" w:rsidRDefault="006E4D14" w:rsidP="0045661B">
      <w:pPr>
        <w:widowControl w:val="0"/>
        <w:autoSpaceDE w:val="0"/>
        <w:autoSpaceDN w:val="0"/>
        <w:spacing w:after="0" w:line="240" w:lineRule="auto"/>
        <w:ind w:left="5670" w:firstLine="702"/>
        <w:jc w:val="right"/>
        <w:rPr>
          <w:rFonts w:ascii="Times New Roman" w:hAnsi="Times New Roman" w:cs="Times New Roman"/>
          <w:sz w:val="24"/>
          <w:szCs w:val="24"/>
        </w:rPr>
      </w:pPr>
    </w:p>
    <w:p w:rsidR="00C960FF" w:rsidRDefault="0045661B" w:rsidP="0045661B">
      <w:pPr>
        <w:widowControl w:val="0"/>
        <w:autoSpaceDE w:val="0"/>
        <w:autoSpaceDN w:val="0"/>
        <w:spacing w:after="0" w:line="240" w:lineRule="auto"/>
        <w:ind w:left="5670" w:firstLine="702"/>
        <w:jc w:val="right"/>
        <w:rPr>
          <w:rFonts w:ascii="Times New Roman" w:hAnsi="Times New Roman" w:cs="Times New Roman"/>
          <w:sz w:val="24"/>
          <w:szCs w:val="24"/>
        </w:rPr>
      </w:pPr>
      <w:r>
        <w:rPr>
          <w:rFonts w:ascii="Times New Roman" w:hAnsi="Times New Roman" w:cs="Times New Roman"/>
          <w:sz w:val="24"/>
          <w:szCs w:val="24"/>
        </w:rPr>
        <w:t xml:space="preserve"> </w:t>
      </w:r>
    </w:p>
    <w:p w:rsidR="00C960FF" w:rsidRPr="00FC3C35" w:rsidRDefault="00C960FF" w:rsidP="00C960FF">
      <w:pPr>
        <w:widowControl w:val="0"/>
        <w:autoSpaceDE w:val="0"/>
        <w:autoSpaceDN w:val="0"/>
        <w:spacing w:after="0" w:line="240" w:lineRule="auto"/>
        <w:jc w:val="both"/>
        <w:rPr>
          <w:rFonts w:ascii="Times New Roman" w:hAnsi="Times New Roman" w:cs="Times New Roman"/>
          <w:sz w:val="24"/>
          <w:szCs w:val="24"/>
        </w:rPr>
      </w:pPr>
    </w:p>
    <w:p w:rsidR="00C960FF" w:rsidRPr="00FB3044" w:rsidRDefault="00C960FF" w:rsidP="00C960FF">
      <w:pPr>
        <w:widowControl w:val="0"/>
        <w:autoSpaceDE w:val="0"/>
        <w:autoSpaceDN w:val="0"/>
        <w:spacing w:after="0" w:line="240" w:lineRule="auto"/>
        <w:jc w:val="center"/>
        <w:rPr>
          <w:rFonts w:ascii="Times New Roman" w:hAnsi="Times New Roman" w:cs="Times New Roman"/>
          <w:sz w:val="24"/>
          <w:szCs w:val="24"/>
        </w:rPr>
      </w:pPr>
      <w:bookmarkStart w:id="1" w:name="P41"/>
      <w:bookmarkEnd w:id="1"/>
      <w:r w:rsidRPr="00FB3044">
        <w:rPr>
          <w:rFonts w:ascii="Times New Roman" w:hAnsi="Times New Roman" w:cs="Times New Roman"/>
          <w:sz w:val="24"/>
          <w:szCs w:val="24"/>
        </w:rPr>
        <w:t>ПОРЯДОК</w:t>
      </w:r>
    </w:p>
    <w:p w:rsidR="00FB3044" w:rsidRPr="00FB3044" w:rsidRDefault="00C960FF" w:rsidP="00C960FF">
      <w:pPr>
        <w:spacing w:after="0" w:line="240" w:lineRule="auto"/>
        <w:jc w:val="center"/>
        <w:rPr>
          <w:rFonts w:ascii="Times New Roman" w:hAnsi="Times New Roman" w:cs="Times New Roman"/>
          <w:sz w:val="24"/>
          <w:szCs w:val="24"/>
        </w:rPr>
      </w:pPr>
      <w:r w:rsidRPr="00FB3044">
        <w:rPr>
          <w:rFonts w:ascii="Times New Roman" w:hAnsi="Times New Roman" w:cs="Times New Roman"/>
          <w:sz w:val="24"/>
          <w:szCs w:val="24"/>
        </w:rPr>
        <w:t>составления, согласования и утверждения планов (программ) финансово-хозяйственной деятельности муниципальных унитарных предприятий</w:t>
      </w:r>
      <w:r w:rsidR="00FB3044" w:rsidRPr="00FB3044">
        <w:rPr>
          <w:rFonts w:ascii="Times New Roman" w:hAnsi="Times New Roman" w:cs="Times New Roman"/>
          <w:sz w:val="24"/>
          <w:szCs w:val="24"/>
        </w:rPr>
        <w:t xml:space="preserve"> </w:t>
      </w:r>
    </w:p>
    <w:p w:rsidR="00C960FF" w:rsidRPr="00FB3044" w:rsidRDefault="00FB3044" w:rsidP="00FB3044">
      <w:pPr>
        <w:spacing w:after="0" w:line="240" w:lineRule="auto"/>
        <w:jc w:val="center"/>
        <w:rPr>
          <w:rFonts w:ascii="Times New Roman" w:hAnsi="Times New Roman" w:cs="Times New Roman"/>
          <w:sz w:val="24"/>
          <w:szCs w:val="24"/>
        </w:rPr>
      </w:pPr>
      <w:r w:rsidRPr="00FB3044">
        <w:rPr>
          <w:rFonts w:ascii="Times New Roman" w:hAnsi="Times New Roman" w:cs="Times New Roman"/>
          <w:sz w:val="24"/>
          <w:szCs w:val="24"/>
        </w:rPr>
        <w:t>и представления отчетов об их исполнении</w:t>
      </w:r>
      <w:r w:rsidR="00C960FF" w:rsidRPr="00FB3044">
        <w:rPr>
          <w:rFonts w:ascii="Times New Roman" w:hAnsi="Times New Roman" w:cs="Times New Roman"/>
          <w:sz w:val="24"/>
          <w:szCs w:val="24"/>
        </w:rPr>
        <w:t xml:space="preserve"> </w:t>
      </w:r>
    </w:p>
    <w:p w:rsidR="00C960FF" w:rsidRDefault="00C960FF" w:rsidP="00FB3044">
      <w:pPr>
        <w:spacing w:after="0" w:line="240" w:lineRule="auto"/>
        <w:jc w:val="both"/>
        <w:rPr>
          <w:rFonts w:ascii="Times New Roman" w:hAnsi="Times New Roman" w:cs="Times New Roman"/>
          <w:sz w:val="24"/>
          <w:szCs w:val="24"/>
        </w:rPr>
      </w:pPr>
    </w:p>
    <w:p w:rsidR="009002F2"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1. Порядок разработан с целью обеспечения единого подхода к составлению, согласованию и утверждению показателей планов (программ) финансово-хозяйственной деятельности муниципальных унитарных предприятий</w:t>
      </w:r>
      <w:r w:rsidR="00906A2D">
        <w:rPr>
          <w:rFonts w:ascii="Times New Roman" w:hAnsi="Times New Roman" w:cs="Times New Roman"/>
          <w:sz w:val="24"/>
          <w:szCs w:val="24"/>
        </w:rPr>
        <w:t xml:space="preserve"> </w:t>
      </w:r>
      <w:r w:rsidR="00906A2D" w:rsidRPr="00FC3C35">
        <w:rPr>
          <w:rFonts w:ascii="Times New Roman" w:hAnsi="Times New Roman" w:cs="Times New Roman"/>
          <w:sz w:val="24"/>
          <w:szCs w:val="24"/>
        </w:rPr>
        <w:t>(далее – план (программ</w:t>
      </w:r>
      <w:r w:rsidR="00906A2D">
        <w:rPr>
          <w:rFonts w:ascii="Times New Roman" w:hAnsi="Times New Roman" w:cs="Times New Roman"/>
          <w:sz w:val="24"/>
          <w:szCs w:val="24"/>
        </w:rPr>
        <w:t>а</w:t>
      </w:r>
      <w:r w:rsidR="00906A2D" w:rsidRPr="00FC3C35">
        <w:rPr>
          <w:rFonts w:ascii="Times New Roman" w:hAnsi="Times New Roman" w:cs="Times New Roman"/>
          <w:sz w:val="24"/>
          <w:szCs w:val="24"/>
        </w:rPr>
        <w:t>)</w:t>
      </w:r>
      <w:r w:rsidR="00906A2D">
        <w:rPr>
          <w:rFonts w:ascii="Times New Roman" w:hAnsi="Times New Roman" w:cs="Times New Roman"/>
          <w:sz w:val="24"/>
          <w:szCs w:val="24"/>
        </w:rPr>
        <w:t xml:space="preserve"> </w:t>
      </w:r>
      <w:r w:rsidR="00906A2D" w:rsidRPr="00FC3C35">
        <w:rPr>
          <w:rFonts w:ascii="Times New Roman" w:hAnsi="Times New Roman" w:cs="Times New Roman"/>
          <w:sz w:val="24"/>
          <w:szCs w:val="24"/>
        </w:rPr>
        <w:t>ФХД)</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и установлению показателей эффективности их деятельности. </w:t>
      </w:r>
    </w:p>
    <w:p w:rsidR="006E4D14" w:rsidRPr="00FC3C35" w:rsidRDefault="006E4D14" w:rsidP="009002F2">
      <w:pPr>
        <w:spacing w:after="0" w:line="240" w:lineRule="auto"/>
        <w:ind w:firstLine="709"/>
        <w:jc w:val="both"/>
        <w:rPr>
          <w:rFonts w:ascii="Times New Roman" w:hAnsi="Times New Roman" w:cs="Times New Roman"/>
          <w:sz w:val="24"/>
          <w:szCs w:val="24"/>
        </w:rPr>
      </w:pPr>
    </w:p>
    <w:p w:rsidR="009002F2" w:rsidRPr="005B1654" w:rsidRDefault="005B1654" w:rsidP="009002F2">
      <w:pPr>
        <w:spacing w:after="0" w:line="240" w:lineRule="auto"/>
        <w:ind w:firstLine="709"/>
        <w:jc w:val="both"/>
        <w:rPr>
          <w:rFonts w:ascii="Times New Roman" w:hAnsi="Times New Roman" w:cs="Times New Roman"/>
          <w:sz w:val="24"/>
          <w:szCs w:val="24"/>
        </w:rPr>
      </w:pPr>
      <w:r w:rsidRPr="005B1654">
        <w:rPr>
          <w:rFonts w:ascii="Times New Roman" w:hAnsi="Times New Roman" w:cs="Times New Roman"/>
          <w:sz w:val="24"/>
          <w:szCs w:val="24"/>
        </w:rPr>
        <w:t xml:space="preserve">2. План (программа) ФХД МУП оформляется по форме в соответствии с  Приложением №1 к настоящему Порядку и представляет собой согласованный по доходам и расходам, а также срокам исполнения комплекс мероприятий, направленный на извлечение прибыли от использования муниципального имущества, переданного </w:t>
      </w:r>
      <w:r>
        <w:rPr>
          <w:rFonts w:ascii="Times New Roman" w:hAnsi="Times New Roman" w:cs="Times New Roman"/>
          <w:sz w:val="24"/>
          <w:szCs w:val="24"/>
        </w:rPr>
        <w:t xml:space="preserve">предприятию </w:t>
      </w:r>
      <w:r w:rsidRPr="005B1654">
        <w:rPr>
          <w:rFonts w:ascii="Times New Roman" w:hAnsi="Times New Roman" w:cs="Times New Roman"/>
          <w:sz w:val="24"/>
          <w:szCs w:val="24"/>
        </w:rPr>
        <w:t>в хозяйственное ведение.</w:t>
      </w:r>
    </w:p>
    <w:p w:rsidR="006E4D14" w:rsidRDefault="006E4D14" w:rsidP="009002F2">
      <w:pPr>
        <w:spacing w:after="0" w:line="240" w:lineRule="auto"/>
        <w:ind w:firstLine="709"/>
        <w:jc w:val="both"/>
        <w:rPr>
          <w:rFonts w:ascii="Times New Roman" w:hAnsi="Times New Roman" w:cs="Times New Roman"/>
          <w:sz w:val="24"/>
          <w:szCs w:val="24"/>
        </w:rPr>
      </w:pPr>
    </w:p>
    <w:p w:rsidR="00906A2D"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3. План (программ</w:t>
      </w:r>
      <w:r>
        <w:rPr>
          <w:rFonts w:ascii="Times New Roman" w:hAnsi="Times New Roman" w:cs="Times New Roman"/>
          <w:sz w:val="24"/>
          <w:szCs w:val="24"/>
        </w:rPr>
        <w:t>а</w:t>
      </w:r>
      <w:r w:rsidRPr="00FC3C35">
        <w:rPr>
          <w:rFonts w:ascii="Times New Roman" w:hAnsi="Times New Roman" w:cs="Times New Roman"/>
          <w:sz w:val="24"/>
          <w:szCs w:val="24"/>
        </w:rPr>
        <w:t>)</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ФХД разрабатывается </w:t>
      </w:r>
      <w:r w:rsidR="00906A2D">
        <w:rPr>
          <w:rFonts w:ascii="Times New Roman" w:hAnsi="Times New Roman" w:cs="Times New Roman"/>
          <w:sz w:val="24"/>
          <w:szCs w:val="24"/>
        </w:rPr>
        <w:t>муниципальным унитарным</w:t>
      </w:r>
      <w:r w:rsidRPr="00FC3C35">
        <w:rPr>
          <w:rFonts w:ascii="Times New Roman" w:hAnsi="Times New Roman" w:cs="Times New Roman"/>
          <w:sz w:val="24"/>
          <w:szCs w:val="24"/>
        </w:rPr>
        <w:t xml:space="preserve"> </w:t>
      </w:r>
      <w:r w:rsidR="00906A2D">
        <w:rPr>
          <w:rFonts w:ascii="Times New Roman" w:hAnsi="Times New Roman" w:cs="Times New Roman"/>
          <w:sz w:val="24"/>
          <w:szCs w:val="24"/>
        </w:rPr>
        <w:t xml:space="preserve">предприятием </w:t>
      </w:r>
      <w:r w:rsidRPr="00FC3C35">
        <w:rPr>
          <w:rFonts w:ascii="Times New Roman" w:hAnsi="Times New Roman" w:cs="Times New Roman"/>
          <w:sz w:val="24"/>
          <w:szCs w:val="24"/>
        </w:rPr>
        <w:t xml:space="preserve">на три года: на очередной (планируемый) год и на плановый период, следующий за очередным, исходя из задач, определенных Уставом предприятия. </w:t>
      </w:r>
    </w:p>
    <w:p w:rsidR="009002F2" w:rsidRPr="00FC3C35" w:rsidRDefault="00906A2D" w:rsidP="009002F2">
      <w:pPr>
        <w:spacing w:after="0" w:line="240" w:lineRule="auto"/>
        <w:ind w:firstLine="709"/>
        <w:jc w:val="both"/>
        <w:rPr>
          <w:rFonts w:ascii="Times New Roman" w:hAnsi="Times New Roman" w:cs="Times New Roman"/>
          <w:sz w:val="24"/>
          <w:szCs w:val="24"/>
        </w:rPr>
      </w:pPr>
      <w:proofErr w:type="gramStart"/>
      <w:r w:rsidRPr="00FC3C35">
        <w:rPr>
          <w:rFonts w:ascii="Times New Roman" w:hAnsi="Times New Roman" w:cs="Times New Roman"/>
          <w:sz w:val="24"/>
          <w:szCs w:val="24"/>
        </w:rPr>
        <w:t>План (программ</w:t>
      </w:r>
      <w:r>
        <w:rPr>
          <w:rFonts w:ascii="Times New Roman" w:hAnsi="Times New Roman" w:cs="Times New Roman"/>
          <w:sz w:val="24"/>
          <w:szCs w:val="24"/>
        </w:rPr>
        <w:t>а</w:t>
      </w:r>
      <w:r w:rsidRPr="00FC3C35">
        <w:rPr>
          <w:rFonts w:ascii="Times New Roman" w:hAnsi="Times New Roman" w:cs="Times New Roman"/>
          <w:sz w:val="24"/>
          <w:szCs w:val="24"/>
        </w:rPr>
        <w:t>)</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ФХД </w:t>
      </w:r>
      <w:r w:rsidR="009002F2" w:rsidRPr="00FC3C35">
        <w:rPr>
          <w:rFonts w:ascii="Times New Roman" w:hAnsi="Times New Roman" w:cs="Times New Roman"/>
          <w:sz w:val="24"/>
          <w:szCs w:val="24"/>
        </w:rPr>
        <w:t xml:space="preserve">должен определять приоритетные мероприятия по увеличению (сохранению) объемов выполняемых работ и оказываемых услуг, росту товарооборота, развитию (обновлению) материально-технической базы, внедрению инноваций, механизации и автоматизации производства, сокращению издержек и снижению энергоемкости, повышению производительности труда, решению социальных вопросов, безубыточность деятельности. </w:t>
      </w:r>
      <w:proofErr w:type="gramEnd"/>
    </w:p>
    <w:p w:rsidR="006E4D14" w:rsidRDefault="006E4D14" w:rsidP="009002F2">
      <w:pPr>
        <w:spacing w:after="0" w:line="240" w:lineRule="auto"/>
        <w:ind w:firstLine="709"/>
        <w:jc w:val="both"/>
        <w:rPr>
          <w:rFonts w:ascii="Times New Roman" w:hAnsi="Times New Roman" w:cs="Times New Roman"/>
          <w:sz w:val="24"/>
          <w:szCs w:val="24"/>
        </w:rPr>
      </w:pPr>
    </w:p>
    <w:p w:rsidR="009002F2" w:rsidRPr="00FC3C35"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 xml:space="preserve">4. </w:t>
      </w:r>
      <w:proofErr w:type="gramStart"/>
      <w:r w:rsidRPr="00FC3C35">
        <w:rPr>
          <w:rFonts w:ascii="Times New Roman" w:hAnsi="Times New Roman" w:cs="Times New Roman"/>
          <w:sz w:val="24"/>
          <w:szCs w:val="24"/>
        </w:rPr>
        <w:t>План (программ</w:t>
      </w:r>
      <w:r>
        <w:rPr>
          <w:rFonts w:ascii="Times New Roman" w:hAnsi="Times New Roman" w:cs="Times New Roman"/>
          <w:sz w:val="24"/>
          <w:szCs w:val="24"/>
        </w:rPr>
        <w:t>а</w:t>
      </w:r>
      <w:r w:rsidRPr="00FC3C35">
        <w:rPr>
          <w:rFonts w:ascii="Times New Roman" w:hAnsi="Times New Roman" w:cs="Times New Roman"/>
          <w:sz w:val="24"/>
          <w:szCs w:val="24"/>
        </w:rPr>
        <w:t xml:space="preserve">) ФХД на очередной год и плановый период, следующий за очередным, разрабатывается и оформляется </w:t>
      </w:r>
      <w:r w:rsidR="0013518E">
        <w:rPr>
          <w:rFonts w:ascii="Times New Roman" w:hAnsi="Times New Roman" w:cs="Times New Roman"/>
          <w:sz w:val="24"/>
          <w:szCs w:val="24"/>
        </w:rPr>
        <w:t xml:space="preserve">муниципальным унитарным </w:t>
      </w:r>
      <w:r w:rsidRPr="00FC3C35">
        <w:rPr>
          <w:rFonts w:ascii="Times New Roman" w:hAnsi="Times New Roman" w:cs="Times New Roman"/>
          <w:sz w:val="24"/>
          <w:szCs w:val="24"/>
        </w:rPr>
        <w:t xml:space="preserve">предприятием на основе анализа результатов финансово-хозяйственной деятельности </w:t>
      </w:r>
      <w:r w:rsidR="0013518E">
        <w:rPr>
          <w:rFonts w:ascii="Times New Roman" w:hAnsi="Times New Roman" w:cs="Times New Roman"/>
          <w:sz w:val="24"/>
          <w:szCs w:val="24"/>
        </w:rPr>
        <w:t xml:space="preserve">предприятия </w:t>
      </w:r>
      <w:r w:rsidRPr="00FC3C35">
        <w:rPr>
          <w:rFonts w:ascii="Times New Roman" w:hAnsi="Times New Roman" w:cs="Times New Roman"/>
          <w:sz w:val="24"/>
          <w:szCs w:val="24"/>
        </w:rPr>
        <w:t>за отчетный и текущий года, прогноза развития МУП, рыночной конъюнктуры,</w:t>
      </w:r>
      <w:proofErr w:type="gramEnd"/>
      <w:r w:rsidRPr="00FC3C35">
        <w:rPr>
          <w:rFonts w:ascii="Times New Roman" w:hAnsi="Times New Roman" w:cs="Times New Roman"/>
          <w:sz w:val="24"/>
          <w:szCs w:val="24"/>
        </w:rPr>
        <w:t xml:space="preserve"> макроэкономических показателей социально-экономического развития </w:t>
      </w:r>
      <w:r>
        <w:rPr>
          <w:rFonts w:ascii="Times New Roman" w:hAnsi="Times New Roman" w:cs="Times New Roman"/>
          <w:sz w:val="24"/>
          <w:szCs w:val="24"/>
        </w:rPr>
        <w:t>Приднестровской Молдавской Республики</w:t>
      </w:r>
      <w:r w:rsidRPr="00FC3C35">
        <w:rPr>
          <w:rFonts w:ascii="Times New Roman" w:hAnsi="Times New Roman" w:cs="Times New Roman"/>
          <w:sz w:val="24"/>
          <w:szCs w:val="24"/>
        </w:rPr>
        <w:t xml:space="preserve">. </w:t>
      </w:r>
    </w:p>
    <w:p w:rsidR="006E4D14" w:rsidRDefault="006E4D14" w:rsidP="00906A2D">
      <w:pPr>
        <w:spacing w:after="0" w:line="240" w:lineRule="auto"/>
        <w:ind w:firstLine="709"/>
        <w:jc w:val="both"/>
        <w:rPr>
          <w:rFonts w:ascii="Times New Roman" w:hAnsi="Times New Roman" w:cs="Times New Roman"/>
          <w:sz w:val="24"/>
          <w:szCs w:val="24"/>
        </w:rPr>
      </w:pPr>
    </w:p>
    <w:p w:rsidR="00906A2D" w:rsidRDefault="009002F2" w:rsidP="00906A2D">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5. Достижение плановых квартальных и конечных (годовых) показателей экономической эффективности деятельности предприятия должно быть обосновано соответствующими финансовыми источниками выполнения мероприятий программы. Цены (тарифы) на услуги (товары, работы) МУП должны быть отражены в разделе 5.1.</w:t>
      </w:r>
      <w:r w:rsidRPr="00FC3C35">
        <w:rPr>
          <w:rFonts w:ascii="Times New Roman" w:hAnsi="Times New Roman" w:cs="Times New Roman"/>
          <w:color w:val="FF0000"/>
          <w:sz w:val="24"/>
          <w:szCs w:val="24"/>
        </w:rPr>
        <w:t xml:space="preserve"> </w:t>
      </w:r>
      <w:r w:rsidRPr="00FC3C35">
        <w:rPr>
          <w:rFonts w:ascii="Times New Roman" w:hAnsi="Times New Roman" w:cs="Times New Roman"/>
          <w:sz w:val="24"/>
          <w:szCs w:val="24"/>
        </w:rPr>
        <w:t>План</w:t>
      </w:r>
      <w:r>
        <w:rPr>
          <w:rFonts w:ascii="Times New Roman" w:hAnsi="Times New Roman" w:cs="Times New Roman"/>
          <w:sz w:val="24"/>
          <w:szCs w:val="24"/>
        </w:rPr>
        <w:t>а</w:t>
      </w:r>
      <w:r w:rsidRPr="00FC3C35">
        <w:rPr>
          <w:rFonts w:ascii="Times New Roman" w:hAnsi="Times New Roman" w:cs="Times New Roman"/>
          <w:sz w:val="24"/>
          <w:szCs w:val="24"/>
        </w:rPr>
        <w:t xml:space="preserve"> (программ</w:t>
      </w:r>
      <w:r>
        <w:rPr>
          <w:rFonts w:ascii="Times New Roman" w:hAnsi="Times New Roman" w:cs="Times New Roman"/>
          <w:sz w:val="24"/>
          <w:szCs w:val="24"/>
        </w:rPr>
        <w:t>ы</w:t>
      </w:r>
      <w:r w:rsidR="00906A2D">
        <w:rPr>
          <w:rFonts w:ascii="Times New Roman" w:hAnsi="Times New Roman" w:cs="Times New Roman"/>
          <w:sz w:val="24"/>
          <w:szCs w:val="24"/>
        </w:rPr>
        <w:t xml:space="preserve">) ФХД. </w:t>
      </w:r>
    </w:p>
    <w:p w:rsidR="006E4D14" w:rsidRDefault="006E4D14" w:rsidP="00906A2D">
      <w:pPr>
        <w:spacing w:after="0" w:line="240" w:lineRule="auto"/>
        <w:ind w:firstLine="709"/>
        <w:jc w:val="both"/>
        <w:rPr>
          <w:rFonts w:ascii="Times New Roman" w:hAnsi="Times New Roman" w:cs="Times New Roman"/>
          <w:sz w:val="24"/>
          <w:szCs w:val="24"/>
        </w:rPr>
      </w:pPr>
    </w:p>
    <w:p w:rsidR="00906A2D" w:rsidRDefault="009002F2" w:rsidP="00906A2D">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lastRenderedPageBreak/>
        <w:t xml:space="preserve">6. </w:t>
      </w:r>
      <w:proofErr w:type="gramStart"/>
      <w:r w:rsidR="00906A2D" w:rsidRPr="00FC3C35">
        <w:rPr>
          <w:rFonts w:ascii="Times New Roman" w:hAnsi="Times New Roman" w:cs="Times New Roman"/>
          <w:sz w:val="24"/>
          <w:szCs w:val="24"/>
        </w:rPr>
        <w:t>М</w:t>
      </w:r>
      <w:r w:rsidR="0013518E">
        <w:rPr>
          <w:rFonts w:ascii="Times New Roman" w:hAnsi="Times New Roman" w:cs="Times New Roman"/>
          <w:sz w:val="24"/>
          <w:szCs w:val="24"/>
        </w:rPr>
        <w:t>униципальные унитарные предприятия</w:t>
      </w:r>
      <w:r w:rsidR="00906A2D">
        <w:rPr>
          <w:rFonts w:ascii="Times New Roman" w:hAnsi="Times New Roman" w:cs="Times New Roman"/>
          <w:sz w:val="24"/>
          <w:szCs w:val="24"/>
        </w:rPr>
        <w:t>,</w:t>
      </w:r>
      <w:r w:rsidR="00906A2D" w:rsidRPr="00FC3C35">
        <w:rPr>
          <w:rFonts w:ascii="Times New Roman" w:hAnsi="Times New Roman" w:cs="Times New Roman"/>
          <w:sz w:val="24"/>
          <w:szCs w:val="24"/>
        </w:rPr>
        <w:t xml:space="preserve"> в срок до 1 ноября текущего года</w:t>
      </w:r>
      <w:r w:rsidR="00906A2D">
        <w:rPr>
          <w:rFonts w:ascii="Times New Roman" w:hAnsi="Times New Roman" w:cs="Times New Roman"/>
          <w:sz w:val="24"/>
          <w:szCs w:val="24"/>
        </w:rPr>
        <w:t>,</w:t>
      </w:r>
      <w:r w:rsidR="00906A2D" w:rsidRPr="00FC3C35">
        <w:rPr>
          <w:rFonts w:ascii="Times New Roman" w:hAnsi="Times New Roman" w:cs="Times New Roman"/>
          <w:sz w:val="24"/>
          <w:szCs w:val="24"/>
        </w:rPr>
        <w:t xml:space="preserve"> представляют проекты Планов</w:t>
      </w:r>
      <w:r w:rsidR="00906A2D">
        <w:rPr>
          <w:rFonts w:ascii="Times New Roman" w:hAnsi="Times New Roman" w:cs="Times New Roman"/>
          <w:sz w:val="24"/>
          <w:szCs w:val="24"/>
        </w:rPr>
        <w:t xml:space="preserve"> (программ) </w:t>
      </w:r>
      <w:r w:rsidR="00906A2D" w:rsidRPr="00FC3C35">
        <w:rPr>
          <w:rFonts w:ascii="Times New Roman" w:hAnsi="Times New Roman" w:cs="Times New Roman"/>
          <w:sz w:val="24"/>
          <w:szCs w:val="24"/>
        </w:rPr>
        <w:t xml:space="preserve">ФХД на бумажном и электронном носителях </w:t>
      </w:r>
      <w:r w:rsidR="00906A2D">
        <w:rPr>
          <w:rFonts w:ascii="Times New Roman" w:hAnsi="Times New Roman" w:cs="Times New Roman"/>
          <w:sz w:val="24"/>
          <w:szCs w:val="24"/>
        </w:rPr>
        <w:t>в Государственную администрацию г. Тирасполь и г. Днестровск</w:t>
      </w:r>
      <w:r w:rsidR="00906A2D" w:rsidRPr="00FC3C35">
        <w:rPr>
          <w:rFonts w:ascii="Times New Roman" w:hAnsi="Times New Roman" w:cs="Times New Roman"/>
          <w:sz w:val="24"/>
          <w:szCs w:val="24"/>
        </w:rPr>
        <w:t>.</w:t>
      </w:r>
      <w:proofErr w:type="gramEnd"/>
    </w:p>
    <w:p w:rsidR="00950B32" w:rsidRDefault="00906A2D" w:rsidP="00906A2D">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 xml:space="preserve">К проекту Плана </w:t>
      </w:r>
      <w:r>
        <w:rPr>
          <w:rFonts w:ascii="Times New Roman" w:hAnsi="Times New Roman" w:cs="Times New Roman"/>
          <w:sz w:val="24"/>
          <w:szCs w:val="24"/>
        </w:rPr>
        <w:t xml:space="preserve">(программы) </w:t>
      </w:r>
      <w:r w:rsidRPr="00FC3C35">
        <w:rPr>
          <w:rFonts w:ascii="Times New Roman" w:hAnsi="Times New Roman" w:cs="Times New Roman"/>
          <w:sz w:val="24"/>
          <w:szCs w:val="24"/>
        </w:rPr>
        <w:t xml:space="preserve">ФХД </w:t>
      </w:r>
      <w:r w:rsidR="0013518E">
        <w:rPr>
          <w:rFonts w:ascii="Times New Roman" w:hAnsi="Times New Roman" w:cs="Times New Roman"/>
          <w:sz w:val="24"/>
          <w:szCs w:val="24"/>
        </w:rPr>
        <w:t xml:space="preserve">муниципальные унитарные предприятия </w:t>
      </w:r>
      <w:r w:rsidRPr="00FC3C35">
        <w:rPr>
          <w:rFonts w:ascii="Times New Roman" w:hAnsi="Times New Roman" w:cs="Times New Roman"/>
          <w:sz w:val="24"/>
          <w:szCs w:val="24"/>
        </w:rPr>
        <w:t>прилагают</w:t>
      </w:r>
      <w:r w:rsidR="00950B32">
        <w:rPr>
          <w:rFonts w:ascii="Times New Roman" w:hAnsi="Times New Roman" w:cs="Times New Roman"/>
          <w:sz w:val="24"/>
          <w:szCs w:val="24"/>
        </w:rPr>
        <w:t>:</w:t>
      </w:r>
    </w:p>
    <w:p w:rsidR="00950B32" w:rsidRDefault="00950B32" w:rsidP="00906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C3C35">
        <w:rPr>
          <w:rFonts w:ascii="Times New Roman" w:hAnsi="Times New Roman" w:cs="Times New Roman"/>
          <w:sz w:val="24"/>
          <w:szCs w:val="24"/>
        </w:rPr>
        <w:t>пояснительную записку, в которой приводятся обоснование приведенных показателей, исходные данные для планирования, анализ факторов, повлиявших на показатели, обосновывают причины и факторы, препятствующие развитию предприятия, приводящие к ухудшению показателей</w:t>
      </w:r>
      <w:r>
        <w:rPr>
          <w:rFonts w:ascii="Times New Roman" w:hAnsi="Times New Roman" w:cs="Times New Roman"/>
          <w:sz w:val="24"/>
          <w:szCs w:val="24"/>
        </w:rPr>
        <w:t>;</w:t>
      </w:r>
    </w:p>
    <w:p w:rsidR="00950B32" w:rsidRDefault="00950B32" w:rsidP="00906A2D">
      <w:pPr>
        <w:spacing w:after="0" w:line="240" w:lineRule="auto"/>
        <w:ind w:firstLine="709"/>
        <w:jc w:val="both"/>
        <w:rPr>
          <w:rFonts w:ascii="Times New Roman" w:hAnsi="Times New Roman" w:cs="Times New Roman"/>
          <w:sz w:val="24"/>
          <w:szCs w:val="24"/>
        </w:rPr>
      </w:pPr>
      <w:r w:rsidRPr="00950B32">
        <w:rPr>
          <w:rFonts w:ascii="Times New Roman" w:hAnsi="Times New Roman" w:cs="Times New Roman"/>
          <w:sz w:val="24"/>
          <w:szCs w:val="24"/>
        </w:rPr>
        <w:t xml:space="preserve">- </w:t>
      </w:r>
      <w:r w:rsidR="00906A2D" w:rsidRPr="00950B32">
        <w:rPr>
          <w:rFonts w:ascii="Times New Roman" w:hAnsi="Times New Roman" w:cs="Times New Roman"/>
          <w:sz w:val="24"/>
          <w:szCs w:val="24"/>
        </w:rPr>
        <w:t>технико-экономическое обоснование планируемых программных мероприятий</w:t>
      </w:r>
      <w:r w:rsidRPr="00950B32">
        <w:rPr>
          <w:rFonts w:ascii="Times New Roman" w:hAnsi="Times New Roman" w:cs="Times New Roman"/>
          <w:sz w:val="24"/>
          <w:szCs w:val="24"/>
        </w:rPr>
        <w:t xml:space="preserve"> и </w:t>
      </w:r>
      <w:r w:rsidR="00906A2D" w:rsidRPr="00950B32">
        <w:rPr>
          <w:rFonts w:ascii="Times New Roman" w:hAnsi="Times New Roman" w:cs="Times New Roman"/>
          <w:sz w:val="24"/>
          <w:szCs w:val="24"/>
        </w:rPr>
        <w:t>затрат на их реализацию</w:t>
      </w:r>
      <w:r>
        <w:rPr>
          <w:rFonts w:ascii="Times New Roman" w:hAnsi="Times New Roman" w:cs="Times New Roman"/>
          <w:sz w:val="24"/>
          <w:szCs w:val="24"/>
        </w:rPr>
        <w:t>;</w:t>
      </w:r>
    </w:p>
    <w:p w:rsidR="00906A2D" w:rsidRPr="00950B32" w:rsidRDefault="00950B32" w:rsidP="00906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информация об оценке </w:t>
      </w:r>
      <w:r w:rsidR="00906A2D" w:rsidRPr="00950B32">
        <w:rPr>
          <w:rFonts w:ascii="Times New Roman" w:hAnsi="Times New Roman" w:cs="Times New Roman"/>
          <w:sz w:val="24"/>
          <w:szCs w:val="24"/>
        </w:rPr>
        <w:t xml:space="preserve">ожидаемого эффекта </w:t>
      </w:r>
      <w:r>
        <w:rPr>
          <w:rFonts w:ascii="Times New Roman" w:hAnsi="Times New Roman" w:cs="Times New Roman"/>
          <w:sz w:val="24"/>
          <w:szCs w:val="24"/>
        </w:rPr>
        <w:t>реализации мероприятий</w:t>
      </w:r>
      <w:r w:rsidR="00906A2D" w:rsidRPr="00950B32">
        <w:rPr>
          <w:rFonts w:ascii="Times New Roman" w:hAnsi="Times New Roman" w:cs="Times New Roman"/>
          <w:sz w:val="24"/>
          <w:szCs w:val="24"/>
        </w:rPr>
        <w:t xml:space="preserve">. </w:t>
      </w:r>
    </w:p>
    <w:p w:rsidR="009002F2" w:rsidRPr="00950B32" w:rsidRDefault="00906A2D" w:rsidP="00906A2D">
      <w:pPr>
        <w:spacing w:after="0" w:line="240" w:lineRule="auto"/>
        <w:ind w:firstLine="709"/>
        <w:jc w:val="both"/>
        <w:rPr>
          <w:rFonts w:ascii="Times New Roman" w:hAnsi="Times New Roman" w:cs="Times New Roman"/>
          <w:sz w:val="24"/>
          <w:szCs w:val="24"/>
        </w:rPr>
      </w:pPr>
      <w:r w:rsidRPr="00950B32">
        <w:rPr>
          <w:rFonts w:ascii="Times New Roman" w:eastAsia="SimSun" w:hAnsi="Times New Roman" w:cs="Times New Roman"/>
          <w:bCs/>
          <w:kern w:val="3"/>
          <w:sz w:val="24"/>
          <w:szCs w:val="24"/>
          <w:shd w:val="clear" w:color="auto" w:fill="FFFFFF"/>
          <w:lang w:eastAsia="zh-CN" w:bidi="hi-IN"/>
        </w:rPr>
        <w:t xml:space="preserve">Для целей настоящего Положения технико-экономическое обоснование программных мероприятий – это документ, в котором представлена информация, обосновывающая экономическую целесообразность реализации программных мероприятий, анализ затрат на их реализацию и </w:t>
      </w:r>
      <w:r w:rsidRPr="00950B32">
        <w:rPr>
          <w:rFonts w:ascii="Times New Roman" w:hAnsi="Times New Roman" w:cs="Times New Roman"/>
          <w:sz w:val="24"/>
          <w:szCs w:val="24"/>
        </w:rPr>
        <w:t>ожидаемого эффекта от их исполнения</w:t>
      </w:r>
      <w:r w:rsidRPr="00950B32">
        <w:rPr>
          <w:rFonts w:ascii="Times New Roman" w:eastAsia="SimSun" w:hAnsi="Times New Roman" w:cs="Times New Roman"/>
          <w:bCs/>
          <w:kern w:val="3"/>
          <w:sz w:val="24"/>
          <w:szCs w:val="24"/>
          <w:shd w:val="clear" w:color="auto" w:fill="FFFFFF"/>
          <w:lang w:eastAsia="zh-CN" w:bidi="hi-IN"/>
        </w:rPr>
        <w:t>.</w:t>
      </w:r>
    </w:p>
    <w:p w:rsidR="006E4D14" w:rsidRDefault="006E4D14" w:rsidP="009002F2">
      <w:pPr>
        <w:spacing w:after="0" w:line="240" w:lineRule="auto"/>
        <w:ind w:firstLine="709"/>
        <w:jc w:val="both"/>
        <w:rPr>
          <w:rFonts w:ascii="Times New Roman" w:hAnsi="Times New Roman" w:cs="Times New Roman"/>
          <w:sz w:val="24"/>
          <w:szCs w:val="24"/>
        </w:rPr>
      </w:pPr>
    </w:p>
    <w:p w:rsidR="009002F2" w:rsidRPr="00B72B74" w:rsidRDefault="009002F2" w:rsidP="009002F2">
      <w:pPr>
        <w:spacing w:after="0" w:line="240" w:lineRule="auto"/>
        <w:ind w:firstLine="709"/>
        <w:jc w:val="both"/>
        <w:rPr>
          <w:rFonts w:ascii="Times New Roman" w:hAnsi="Times New Roman" w:cs="Times New Roman"/>
          <w:strike/>
          <w:sz w:val="24"/>
          <w:szCs w:val="24"/>
        </w:rPr>
      </w:pPr>
      <w:r w:rsidRPr="00132E17">
        <w:rPr>
          <w:rFonts w:ascii="Times New Roman" w:hAnsi="Times New Roman" w:cs="Times New Roman"/>
          <w:sz w:val="24"/>
          <w:szCs w:val="24"/>
        </w:rPr>
        <w:t xml:space="preserve">7. </w:t>
      </w:r>
      <w:r w:rsidR="00991DC9">
        <w:rPr>
          <w:rFonts w:ascii="Times New Roman" w:hAnsi="Times New Roman" w:cs="Times New Roman"/>
          <w:sz w:val="24"/>
          <w:szCs w:val="24"/>
        </w:rPr>
        <w:t>Государственная администрация г. Тирасполь и г. Днестровск</w:t>
      </w:r>
      <w:r>
        <w:rPr>
          <w:rFonts w:ascii="Times New Roman" w:hAnsi="Times New Roman" w:cs="Times New Roman"/>
          <w:sz w:val="24"/>
          <w:szCs w:val="24"/>
        </w:rPr>
        <w:t xml:space="preserve">, </w:t>
      </w:r>
      <w:r w:rsidRPr="00132E17">
        <w:rPr>
          <w:rFonts w:ascii="Times New Roman" w:hAnsi="Times New Roman" w:cs="Times New Roman"/>
          <w:sz w:val="24"/>
          <w:szCs w:val="24"/>
        </w:rPr>
        <w:t>в течение 15</w:t>
      </w:r>
      <w:r>
        <w:rPr>
          <w:rFonts w:ascii="Times New Roman" w:hAnsi="Times New Roman" w:cs="Times New Roman"/>
          <w:sz w:val="24"/>
          <w:szCs w:val="24"/>
        </w:rPr>
        <w:t>-ти</w:t>
      </w:r>
      <w:r w:rsidRPr="00132E17">
        <w:rPr>
          <w:rFonts w:ascii="Times New Roman" w:hAnsi="Times New Roman" w:cs="Times New Roman"/>
          <w:sz w:val="24"/>
          <w:szCs w:val="24"/>
        </w:rPr>
        <w:t xml:space="preserve"> рабочих дней</w:t>
      </w:r>
      <w:r>
        <w:rPr>
          <w:rFonts w:ascii="Times New Roman" w:hAnsi="Times New Roman" w:cs="Times New Roman"/>
          <w:sz w:val="24"/>
          <w:szCs w:val="24"/>
        </w:rPr>
        <w:t>:</w:t>
      </w:r>
    </w:p>
    <w:p w:rsidR="009002F2" w:rsidRPr="00B72B74" w:rsidRDefault="009002F2" w:rsidP="009002F2">
      <w:pPr>
        <w:pStyle w:val="a3"/>
        <w:ind w:firstLine="709"/>
        <w:jc w:val="both"/>
        <w:rPr>
          <w:rFonts w:ascii="Times New Roman" w:hAnsi="Times New Roman"/>
          <w:sz w:val="24"/>
          <w:szCs w:val="24"/>
          <w:lang w:eastAsia="ru-RU"/>
        </w:rPr>
      </w:pPr>
      <w:r w:rsidRPr="00B72B74">
        <w:rPr>
          <w:rFonts w:ascii="Times New Roman" w:hAnsi="Times New Roman"/>
          <w:sz w:val="24"/>
          <w:szCs w:val="24"/>
          <w:lang w:eastAsia="ru-RU"/>
        </w:rPr>
        <w:t xml:space="preserve">‒ рассматривает документацию </w:t>
      </w:r>
      <w:r w:rsidR="00991DC9">
        <w:rPr>
          <w:rFonts w:ascii="Times New Roman" w:hAnsi="Times New Roman"/>
          <w:sz w:val="24"/>
          <w:szCs w:val="24"/>
          <w:lang w:eastAsia="ru-RU"/>
        </w:rPr>
        <w:t>муниципального унитарного предприятия</w:t>
      </w:r>
      <w:r w:rsidRPr="00B72B74">
        <w:rPr>
          <w:rFonts w:ascii="Times New Roman" w:hAnsi="Times New Roman"/>
          <w:sz w:val="24"/>
          <w:szCs w:val="24"/>
          <w:lang w:eastAsia="ru-RU"/>
        </w:rPr>
        <w:t xml:space="preserve">, даёт общую характеристику </w:t>
      </w:r>
      <w:r w:rsidR="00991DC9">
        <w:rPr>
          <w:rFonts w:ascii="Times New Roman" w:hAnsi="Times New Roman"/>
          <w:sz w:val="24"/>
          <w:szCs w:val="24"/>
          <w:lang w:eastAsia="ru-RU"/>
        </w:rPr>
        <w:t>муниципального унитарного предприятия</w:t>
      </w:r>
      <w:r w:rsidRPr="00B72B74">
        <w:rPr>
          <w:rFonts w:ascii="Times New Roman" w:hAnsi="Times New Roman"/>
          <w:sz w:val="24"/>
          <w:szCs w:val="24"/>
          <w:lang w:eastAsia="ru-RU"/>
        </w:rPr>
        <w:t xml:space="preserve"> (общие сведения, основные виды деятельности и др.);</w:t>
      </w:r>
    </w:p>
    <w:p w:rsidR="009002F2" w:rsidRPr="00B72B74" w:rsidRDefault="009002F2" w:rsidP="009002F2">
      <w:pPr>
        <w:pStyle w:val="a3"/>
        <w:ind w:firstLine="709"/>
        <w:jc w:val="both"/>
        <w:rPr>
          <w:rFonts w:ascii="Times New Roman" w:hAnsi="Times New Roman"/>
          <w:sz w:val="24"/>
          <w:szCs w:val="24"/>
          <w:lang w:eastAsia="ru-RU"/>
        </w:rPr>
      </w:pPr>
      <w:proofErr w:type="gramStart"/>
      <w:r w:rsidRPr="00B72B74">
        <w:rPr>
          <w:rFonts w:ascii="Times New Roman" w:hAnsi="Times New Roman"/>
          <w:sz w:val="24"/>
          <w:szCs w:val="24"/>
          <w:lang w:eastAsia="ru-RU"/>
        </w:rPr>
        <w:t xml:space="preserve">‒ осуществляет анализ показателей и данных плана </w:t>
      </w:r>
      <w:r>
        <w:rPr>
          <w:rFonts w:ascii="Times New Roman" w:hAnsi="Times New Roman"/>
          <w:sz w:val="24"/>
          <w:szCs w:val="24"/>
          <w:lang w:eastAsia="ru-RU"/>
        </w:rPr>
        <w:t xml:space="preserve">(программы) </w:t>
      </w:r>
      <w:r w:rsidRPr="00B72B74">
        <w:rPr>
          <w:rFonts w:ascii="Times New Roman" w:hAnsi="Times New Roman"/>
          <w:sz w:val="24"/>
          <w:szCs w:val="24"/>
          <w:lang w:eastAsia="ru-RU"/>
        </w:rPr>
        <w:t>ФХД: рассматривает обоснованность основных плановых показателей, проводит анализ с обязательным сравнением результатов финансово-хозяйственной деятельности за предыдущий период, оценку плановых затрат на производство и реализацию товаров, (работ, услуг),</w:t>
      </w:r>
      <w:r w:rsidRPr="00B72B74">
        <w:rPr>
          <w:rFonts w:ascii="Times New Roman" w:hAnsi="Times New Roman"/>
          <w:b/>
          <w:sz w:val="24"/>
          <w:szCs w:val="24"/>
          <w:lang w:eastAsia="ru-RU"/>
        </w:rPr>
        <w:t xml:space="preserve"> </w:t>
      </w:r>
      <w:r w:rsidRPr="00B72B74">
        <w:rPr>
          <w:rFonts w:ascii="Times New Roman" w:hAnsi="Times New Roman"/>
          <w:sz w:val="24"/>
          <w:szCs w:val="24"/>
          <w:lang w:eastAsia="ru-RU"/>
        </w:rPr>
        <w:t xml:space="preserve">оценку плановых показателей </w:t>
      </w:r>
      <w:r>
        <w:rPr>
          <w:rFonts w:ascii="Times New Roman" w:hAnsi="Times New Roman"/>
          <w:sz w:val="24"/>
          <w:szCs w:val="24"/>
          <w:lang w:eastAsia="ru-RU"/>
        </w:rPr>
        <w:t xml:space="preserve">финансовой </w:t>
      </w:r>
      <w:r w:rsidRPr="00B72B74">
        <w:rPr>
          <w:rFonts w:ascii="Times New Roman" w:hAnsi="Times New Roman"/>
          <w:sz w:val="24"/>
          <w:szCs w:val="24"/>
          <w:lang w:eastAsia="ru-RU"/>
        </w:rPr>
        <w:t xml:space="preserve">эффективности деятельности предприятия, планируемых направлений использования прибыли </w:t>
      </w:r>
      <w:r>
        <w:rPr>
          <w:rFonts w:ascii="Times New Roman" w:hAnsi="Times New Roman"/>
          <w:sz w:val="24"/>
          <w:szCs w:val="24"/>
          <w:lang w:eastAsia="ru-RU"/>
        </w:rPr>
        <w:t xml:space="preserve">муниципального унитарного </w:t>
      </w:r>
      <w:r w:rsidRPr="00B72B74">
        <w:rPr>
          <w:rFonts w:ascii="Times New Roman" w:hAnsi="Times New Roman"/>
          <w:sz w:val="24"/>
          <w:szCs w:val="24"/>
          <w:lang w:eastAsia="ru-RU"/>
        </w:rPr>
        <w:t>предприятия и мероприятий программы развития (в т</w:t>
      </w:r>
      <w:r>
        <w:rPr>
          <w:rFonts w:ascii="Times New Roman" w:hAnsi="Times New Roman"/>
          <w:sz w:val="24"/>
          <w:szCs w:val="24"/>
          <w:lang w:eastAsia="ru-RU"/>
        </w:rPr>
        <w:t xml:space="preserve">ом </w:t>
      </w:r>
      <w:r w:rsidRPr="00B72B74">
        <w:rPr>
          <w:rFonts w:ascii="Times New Roman" w:hAnsi="Times New Roman"/>
          <w:sz w:val="24"/>
          <w:szCs w:val="24"/>
          <w:lang w:eastAsia="ru-RU"/>
        </w:rPr>
        <w:t>ч</w:t>
      </w:r>
      <w:r>
        <w:rPr>
          <w:rFonts w:ascii="Times New Roman" w:hAnsi="Times New Roman"/>
          <w:sz w:val="24"/>
          <w:szCs w:val="24"/>
          <w:lang w:eastAsia="ru-RU"/>
        </w:rPr>
        <w:t>исле</w:t>
      </w:r>
      <w:r w:rsidRPr="00B72B74">
        <w:rPr>
          <w:rFonts w:ascii="Times New Roman" w:hAnsi="Times New Roman"/>
          <w:sz w:val="24"/>
          <w:szCs w:val="24"/>
          <w:lang w:eastAsia="ru-RU"/>
        </w:rPr>
        <w:t xml:space="preserve"> инвестиционных вложений);</w:t>
      </w:r>
      <w:proofErr w:type="gramEnd"/>
    </w:p>
    <w:p w:rsidR="009002F2" w:rsidRPr="00B72B74" w:rsidRDefault="009002F2" w:rsidP="009002F2">
      <w:pPr>
        <w:pStyle w:val="a3"/>
        <w:ind w:firstLine="709"/>
        <w:jc w:val="both"/>
        <w:rPr>
          <w:rFonts w:ascii="Times New Roman" w:hAnsi="Times New Roman"/>
          <w:sz w:val="24"/>
          <w:szCs w:val="24"/>
          <w:lang w:eastAsia="ru-RU"/>
        </w:rPr>
      </w:pPr>
      <w:r w:rsidRPr="00B72B74">
        <w:rPr>
          <w:rFonts w:ascii="Times New Roman" w:hAnsi="Times New Roman"/>
          <w:sz w:val="24"/>
          <w:szCs w:val="24"/>
          <w:lang w:eastAsia="ru-RU"/>
        </w:rPr>
        <w:t>‒ формулирует выводы и рекомендации по утверждению плана</w:t>
      </w:r>
      <w:r>
        <w:rPr>
          <w:rFonts w:ascii="Times New Roman" w:hAnsi="Times New Roman"/>
          <w:sz w:val="24"/>
          <w:szCs w:val="24"/>
          <w:lang w:eastAsia="ru-RU"/>
        </w:rPr>
        <w:t xml:space="preserve"> (программы) </w:t>
      </w:r>
      <w:r w:rsidRPr="00B72B74">
        <w:rPr>
          <w:rFonts w:ascii="Times New Roman" w:hAnsi="Times New Roman"/>
          <w:sz w:val="24"/>
          <w:szCs w:val="24"/>
          <w:lang w:eastAsia="ru-RU"/>
        </w:rPr>
        <w:t xml:space="preserve">ФХД </w:t>
      </w:r>
      <w:r w:rsidR="00227A8E">
        <w:rPr>
          <w:rFonts w:ascii="Times New Roman" w:hAnsi="Times New Roman"/>
          <w:sz w:val="24"/>
          <w:szCs w:val="24"/>
          <w:lang w:eastAsia="ru-RU"/>
        </w:rPr>
        <w:t>муниципального унитарного предприятия</w:t>
      </w:r>
      <w:r w:rsidRPr="00B72B74">
        <w:rPr>
          <w:rFonts w:ascii="Times New Roman" w:hAnsi="Times New Roman"/>
          <w:sz w:val="24"/>
          <w:szCs w:val="24"/>
          <w:lang w:eastAsia="ru-RU"/>
        </w:rPr>
        <w:t xml:space="preserve">, готовит соответствующее заключение и </w:t>
      </w:r>
      <w:r w:rsidRPr="00042FFA">
        <w:rPr>
          <w:rFonts w:ascii="Times New Roman" w:hAnsi="Times New Roman"/>
          <w:sz w:val="24"/>
          <w:szCs w:val="24"/>
        </w:rPr>
        <w:t xml:space="preserve">не позднее 1 </w:t>
      </w:r>
      <w:r>
        <w:rPr>
          <w:rFonts w:ascii="Times New Roman" w:hAnsi="Times New Roman"/>
          <w:sz w:val="24"/>
          <w:szCs w:val="24"/>
        </w:rPr>
        <w:t>декабря</w:t>
      </w:r>
      <w:r w:rsidRPr="00042FFA">
        <w:rPr>
          <w:rFonts w:ascii="Times New Roman" w:hAnsi="Times New Roman"/>
          <w:sz w:val="24"/>
          <w:szCs w:val="24"/>
        </w:rPr>
        <w:t xml:space="preserve"> текущего года направляет его </w:t>
      </w:r>
      <w:r>
        <w:rPr>
          <w:rFonts w:ascii="Times New Roman" w:hAnsi="Times New Roman"/>
          <w:sz w:val="24"/>
          <w:szCs w:val="24"/>
        </w:rPr>
        <w:t xml:space="preserve">на утверждение Тираспольскому городскому </w:t>
      </w:r>
      <w:r w:rsidRPr="00042FFA">
        <w:rPr>
          <w:rFonts w:ascii="Times New Roman" w:hAnsi="Times New Roman"/>
          <w:sz w:val="24"/>
          <w:szCs w:val="24"/>
        </w:rPr>
        <w:t>Совету народных депутатов</w:t>
      </w:r>
      <w:r w:rsidRPr="00B72B74">
        <w:rPr>
          <w:rFonts w:ascii="Times New Roman" w:hAnsi="Times New Roman"/>
          <w:sz w:val="24"/>
          <w:szCs w:val="24"/>
          <w:lang w:eastAsia="ru-RU"/>
        </w:rPr>
        <w:t>.</w:t>
      </w:r>
    </w:p>
    <w:p w:rsidR="006E4D14" w:rsidRDefault="006E4D14" w:rsidP="009002F2">
      <w:pPr>
        <w:pStyle w:val="a3"/>
        <w:ind w:firstLine="709"/>
        <w:jc w:val="both"/>
        <w:rPr>
          <w:rFonts w:ascii="Times New Roman" w:hAnsi="Times New Roman"/>
          <w:sz w:val="24"/>
          <w:szCs w:val="24"/>
          <w:lang w:eastAsia="ru-RU"/>
        </w:rPr>
      </w:pPr>
    </w:p>
    <w:p w:rsidR="009002F2" w:rsidRDefault="009002F2" w:rsidP="009002F2">
      <w:pPr>
        <w:pStyle w:val="a3"/>
        <w:ind w:firstLine="709"/>
        <w:jc w:val="both"/>
        <w:rPr>
          <w:rFonts w:ascii="Times New Roman" w:hAnsi="Times New Roman"/>
          <w:sz w:val="24"/>
          <w:szCs w:val="24"/>
          <w:lang w:eastAsia="ru-RU"/>
        </w:rPr>
      </w:pPr>
      <w:r w:rsidRPr="005A6863">
        <w:rPr>
          <w:rFonts w:ascii="Times New Roman" w:hAnsi="Times New Roman"/>
          <w:sz w:val="24"/>
          <w:szCs w:val="24"/>
          <w:lang w:eastAsia="ru-RU"/>
        </w:rPr>
        <w:t xml:space="preserve">8. В ходе проверки и анализа поступившей документации </w:t>
      </w:r>
      <w:r>
        <w:rPr>
          <w:rFonts w:ascii="Times New Roman" w:hAnsi="Times New Roman"/>
          <w:sz w:val="24"/>
          <w:szCs w:val="24"/>
          <w:lang w:eastAsia="ru-RU"/>
        </w:rPr>
        <w:t xml:space="preserve">Уполномоченный орган </w:t>
      </w:r>
      <w:r w:rsidRPr="005A6863">
        <w:rPr>
          <w:rFonts w:ascii="Times New Roman" w:hAnsi="Times New Roman"/>
          <w:sz w:val="24"/>
          <w:szCs w:val="24"/>
        </w:rPr>
        <w:t xml:space="preserve"> </w:t>
      </w:r>
      <w:r w:rsidRPr="005A6863">
        <w:rPr>
          <w:rFonts w:ascii="Times New Roman" w:hAnsi="Times New Roman"/>
          <w:sz w:val="24"/>
          <w:szCs w:val="24"/>
          <w:lang w:eastAsia="ru-RU"/>
        </w:rPr>
        <w:t>вправе</w:t>
      </w:r>
      <w:r>
        <w:rPr>
          <w:rFonts w:ascii="Times New Roman" w:hAnsi="Times New Roman"/>
          <w:sz w:val="24"/>
          <w:szCs w:val="24"/>
          <w:lang w:eastAsia="ru-RU"/>
        </w:rPr>
        <w:t>:</w:t>
      </w:r>
    </w:p>
    <w:p w:rsidR="009002F2" w:rsidRDefault="009002F2" w:rsidP="009002F2">
      <w:pPr>
        <w:pStyle w:val="a3"/>
        <w:ind w:firstLine="709"/>
        <w:jc w:val="both"/>
        <w:rPr>
          <w:rFonts w:ascii="Times New Roman" w:hAnsi="Times New Roman"/>
          <w:sz w:val="24"/>
          <w:szCs w:val="24"/>
          <w:lang w:eastAsia="ru-RU"/>
        </w:rPr>
      </w:pPr>
      <w:r>
        <w:rPr>
          <w:rFonts w:ascii="Times New Roman" w:hAnsi="Times New Roman"/>
          <w:sz w:val="24"/>
          <w:szCs w:val="24"/>
          <w:lang w:eastAsia="ru-RU"/>
        </w:rPr>
        <w:t>-</w:t>
      </w:r>
      <w:r w:rsidRPr="005A6863">
        <w:rPr>
          <w:rFonts w:ascii="Times New Roman" w:hAnsi="Times New Roman"/>
          <w:sz w:val="24"/>
          <w:szCs w:val="24"/>
          <w:lang w:eastAsia="ru-RU"/>
        </w:rPr>
        <w:t xml:space="preserve"> запрашивать у </w:t>
      </w:r>
      <w:r w:rsidR="00991DC9">
        <w:rPr>
          <w:rFonts w:ascii="Times New Roman" w:hAnsi="Times New Roman"/>
          <w:sz w:val="24"/>
          <w:szCs w:val="24"/>
          <w:lang w:eastAsia="ru-RU"/>
        </w:rPr>
        <w:t>предприятий</w:t>
      </w:r>
      <w:r w:rsidRPr="005A6863">
        <w:rPr>
          <w:rFonts w:ascii="Times New Roman" w:hAnsi="Times New Roman"/>
          <w:sz w:val="24"/>
          <w:szCs w:val="24"/>
          <w:lang w:eastAsia="ru-RU"/>
        </w:rPr>
        <w:t xml:space="preserve"> дополнительную информацию и пояснения по проекту плана </w:t>
      </w:r>
      <w:r>
        <w:rPr>
          <w:rFonts w:ascii="Times New Roman" w:hAnsi="Times New Roman"/>
          <w:sz w:val="24"/>
          <w:szCs w:val="24"/>
          <w:lang w:eastAsia="ru-RU"/>
        </w:rPr>
        <w:t>(программы) ФХД и пояснительной записке;</w:t>
      </w:r>
    </w:p>
    <w:p w:rsidR="009002F2" w:rsidRPr="005A6863" w:rsidRDefault="009002F2" w:rsidP="009002F2">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 вернуть </w:t>
      </w:r>
      <w:r w:rsidR="00991DC9">
        <w:rPr>
          <w:rFonts w:ascii="Times New Roman" w:hAnsi="Times New Roman"/>
          <w:sz w:val="24"/>
          <w:szCs w:val="24"/>
          <w:lang w:eastAsia="ru-RU"/>
        </w:rPr>
        <w:t>предприятию</w:t>
      </w:r>
      <w:r>
        <w:rPr>
          <w:rFonts w:ascii="Times New Roman" w:hAnsi="Times New Roman"/>
          <w:sz w:val="24"/>
          <w:szCs w:val="24"/>
          <w:lang w:eastAsia="ru-RU"/>
        </w:rPr>
        <w:t xml:space="preserve"> </w:t>
      </w:r>
      <w:r w:rsidRPr="005A6863">
        <w:rPr>
          <w:rFonts w:ascii="Times New Roman" w:hAnsi="Times New Roman"/>
          <w:sz w:val="24"/>
          <w:szCs w:val="24"/>
          <w:lang w:eastAsia="ru-RU"/>
        </w:rPr>
        <w:t xml:space="preserve">проект плана </w:t>
      </w:r>
      <w:r>
        <w:rPr>
          <w:rFonts w:ascii="Times New Roman" w:hAnsi="Times New Roman"/>
          <w:sz w:val="24"/>
          <w:szCs w:val="24"/>
          <w:lang w:eastAsia="ru-RU"/>
        </w:rPr>
        <w:t xml:space="preserve">(программы) </w:t>
      </w:r>
      <w:r w:rsidRPr="005A6863">
        <w:rPr>
          <w:rFonts w:ascii="Times New Roman" w:hAnsi="Times New Roman"/>
          <w:sz w:val="24"/>
          <w:szCs w:val="24"/>
          <w:lang w:eastAsia="ru-RU"/>
        </w:rPr>
        <w:t>ФХД на доработку с указанием причин отклонения и сроков устранения замечаний.</w:t>
      </w:r>
    </w:p>
    <w:p w:rsidR="006E4D14" w:rsidRDefault="006E4D14" w:rsidP="009002F2">
      <w:pPr>
        <w:spacing w:after="0" w:line="240" w:lineRule="auto"/>
        <w:ind w:firstLine="709"/>
        <w:jc w:val="both"/>
        <w:rPr>
          <w:rFonts w:ascii="Times New Roman" w:hAnsi="Times New Roman" w:cs="Times New Roman"/>
          <w:sz w:val="24"/>
          <w:szCs w:val="24"/>
        </w:rPr>
      </w:pPr>
    </w:p>
    <w:p w:rsidR="009002F2" w:rsidRDefault="009002F2" w:rsidP="009002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Pr="00132E17">
        <w:rPr>
          <w:rFonts w:ascii="Times New Roman" w:hAnsi="Times New Roman" w:cs="Times New Roman"/>
          <w:sz w:val="24"/>
          <w:szCs w:val="24"/>
        </w:rPr>
        <w:t xml:space="preserve">. </w:t>
      </w:r>
      <w:r w:rsidRPr="00FC3C35">
        <w:rPr>
          <w:rFonts w:ascii="Times New Roman" w:hAnsi="Times New Roman" w:cs="Times New Roman"/>
          <w:sz w:val="24"/>
          <w:szCs w:val="24"/>
        </w:rPr>
        <w:t>М</w:t>
      </w:r>
      <w:r w:rsidR="001132E2">
        <w:rPr>
          <w:rFonts w:ascii="Times New Roman" w:hAnsi="Times New Roman" w:cs="Times New Roman"/>
          <w:sz w:val="24"/>
          <w:szCs w:val="24"/>
        </w:rPr>
        <w:t xml:space="preserve">униципальные унитарные предприятия </w:t>
      </w:r>
      <w:r w:rsidRPr="00FC3C35">
        <w:rPr>
          <w:rFonts w:ascii="Times New Roman" w:hAnsi="Times New Roman" w:cs="Times New Roman"/>
          <w:sz w:val="24"/>
          <w:szCs w:val="24"/>
        </w:rPr>
        <w:t>обязаны внести в проект План</w:t>
      </w:r>
      <w:r w:rsidR="001132E2">
        <w:rPr>
          <w:rFonts w:ascii="Times New Roman" w:hAnsi="Times New Roman" w:cs="Times New Roman"/>
          <w:sz w:val="24"/>
          <w:szCs w:val="24"/>
        </w:rPr>
        <w:t>а</w:t>
      </w:r>
      <w:r>
        <w:rPr>
          <w:rFonts w:ascii="Times New Roman" w:hAnsi="Times New Roman" w:cs="Times New Roman"/>
          <w:sz w:val="24"/>
          <w:szCs w:val="24"/>
        </w:rPr>
        <w:t xml:space="preserve"> (программ</w:t>
      </w:r>
      <w:r w:rsidR="001132E2">
        <w:rPr>
          <w:rFonts w:ascii="Times New Roman" w:hAnsi="Times New Roman" w:cs="Times New Roman"/>
          <w:sz w:val="24"/>
          <w:szCs w:val="24"/>
        </w:rPr>
        <w:t>ы</w:t>
      </w:r>
      <w:r>
        <w:rPr>
          <w:rFonts w:ascii="Times New Roman" w:hAnsi="Times New Roman" w:cs="Times New Roman"/>
          <w:sz w:val="24"/>
          <w:szCs w:val="24"/>
        </w:rPr>
        <w:t xml:space="preserve">) </w:t>
      </w:r>
      <w:r w:rsidRPr="00FC3C35">
        <w:rPr>
          <w:rFonts w:ascii="Times New Roman" w:hAnsi="Times New Roman" w:cs="Times New Roman"/>
          <w:sz w:val="24"/>
          <w:szCs w:val="24"/>
        </w:rPr>
        <w:t>ФХД требуемые изменения (либо представить письменное обоснование отказа по внесению изменений) и представить доработанны</w:t>
      </w:r>
      <w:r w:rsidR="001132E2">
        <w:rPr>
          <w:rFonts w:ascii="Times New Roman" w:hAnsi="Times New Roman" w:cs="Times New Roman"/>
          <w:sz w:val="24"/>
          <w:szCs w:val="24"/>
        </w:rPr>
        <w:t>й</w:t>
      </w:r>
      <w:r w:rsidRPr="00FC3C35">
        <w:rPr>
          <w:rFonts w:ascii="Times New Roman" w:hAnsi="Times New Roman" w:cs="Times New Roman"/>
          <w:sz w:val="24"/>
          <w:szCs w:val="24"/>
        </w:rPr>
        <w:t xml:space="preserve"> проект с электронной копией на согласование</w:t>
      </w:r>
      <w:r w:rsidR="001132E2">
        <w:rPr>
          <w:rFonts w:ascii="Times New Roman" w:hAnsi="Times New Roman" w:cs="Times New Roman"/>
          <w:sz w:val="24"/>
          <w:szCs w:val="24"/>
        </w:rPr>
        <w:t xml:space="preserve"> в Государственную администрацию г. Тирасполь и г. Днестровск</w:t>
      </w:r>
      <w:r w:rsidRPr="00FC3C35">
        <w:rPr>
          <w:rFonts w:ascii="Times New Roman" w:hAnsi="Times New Roman" w:cs="Times New Roman"/>
          <w:sz w:val="24"/>
          <w:szCs w:val="24"/>
        </w:rPr>
        <w:t xml:space="preserve">. </w:t>
      </w:r>
    </w:p>
    <w:p w:rsidR="006E4D14" w:rsidRDefault="006E4D14" w:rsidP="009002F2">
      <w:pPr>
        <w:spacing w:after="0" w:line="240" w:lineRule="auto"/>
        <w:ind w:firstLine="709"/>
        <w:jc w:val="both"/>
        <w:rPr>
          <w:rFonts w:ascii="Times New Roman" w:hAnsi="Times New Roman" w:cs="Times New Roman"/>
          <w:sz w:val="24"/>
          <w:szCs w:val="24"/>
        </w:rPr>
      </w:pPr>
    </w:p>
    <w:p w:rsidR="009002F2" w:rsidRPr="00FC3C35" w:rsidRDefault="009002F2" w:rsidP="009002F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10. </w:t>
      </w:r>
      <w:r w:rsidRPr="00FC3C35">
        <w:rPr>
          <w:rFonts w:ascii="Times New Roman" w:hAnsi="Times New Roman" w:cs="Times New Roman"/>
          <w:color w:val="000000"/>
          <w:sz w:val="24"/>
          <w:szCs w:val="24"/>
        </w:rPr>
        <w:t xml:space="preserve">Планы </w:t>
      </w:r>
      <w:r>
        <w:rPr>
          <w:rFonts w:ascii="Times New Roman" w:hAnsi="Times New Roman" w:cs="Times New Roman"/>
          <w:color w:val="000000"/>
          <w:sz w:val="24"/>
          <w:szCs w:val="24"/>
        </w:rPr>
        <w:t xml:space="preserve">(программы) </w:t>
      </w:r>
      <w:r w:rsidRPr="00FC3C35">
        <w:rPr>
          <w:rFonts w:ascii="Times New Roman" w:hAnsi="Times New Roman" w:cs="Times New Roman"/>
          <w:color w:val="000000"/>
          <w:sz w:val="24"/>
          <w:szCs w:val="24"/>
        </w:rPr>
        <w:t xml:space="preserve">ФХД </w:t>
      </w:r>
      <w:r w:rsidRPr="00FC3C35">
        <w:rPr>
          <w:rFonts w:ascii="Times New Roman" w:hAnsi="Times New Roman" w:cs="Times New Roman"/>
          <w:sz w:val="24"/>
          <w:szCs w:val="24"/>
        </w:rPr>
        <w:t>МУП</w:t>
      </w:r>
      <w:r w:rsidRPr="00FC3C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на </w:t>
      </w:r>
      <w:r w:rsidR="001132E2">
        <w:rPr>
          <w:rFonts w:ascii="Times New Roman" w:hAnsi="Times New Roman" w:cs="Times New Roman"/>
          <w:color w:val="000000"/>
          <w:sz w:val="24"/>
          <w:szCs w:val="24"/>
        </w:rPr>
        <w:t xml:space="preserve">очередной </w:t>
      </w:r>
      <w:r>
        <w:rPr>
          <w:rFonts w:ascii="Times New Roman" w:hAnsi="Times New Roman" w:cs="Times New Roman"/>
          <w:color w:val="000000"/>
          <w:sz w:val="24"/>
          <w:szCs w:val="24"/>
        </w:rPr>
        <w:t xml:space="preserve">год </w:t>
      </w:r>
      <w:r w:rsidR="001132E2">
        <w:rPr>
          <w:rFonts w:ascii="Times New Roman" w:hAnsi="Times New Roman" w:cs="Times New Roman"/>
          <w:color w:val="000000"/>
          <w:sz w:val="24"/>
          <w:szCs w:val="24"/>
        </w:rPr>
        <w:t xml:space="preserve">и плановый период, следующий за очередным, </w:t>
      </w:r>
      <w:r w:rsidRPr="00FC3C35">
        <w:rPr>
          <w:rFonts w:ascii="Times New Roman" w:hAnsi="Times New Roman" w:cs="Times New Roman"/>
          <w:color w:val="000000"/>
          <w:sz w:val="24"/>
          <w:szCs w:val="24"/>
        </w:rPr>
        <w:t xml:space="preserve">утверждаются </w:t>
      </w:r>
      <w:r>
        <w:rPr>
          <w:rFonts w:ascii="Times New Roman" w:hAnsi="Times New Roman" w:cs="Times New Roman"/>
          <w:color w:val="000000"/>
          <w:sz w:val="24"/>
          <w:szCs w:val="24"/>
        </w:rPr>
        <w:t xml:space="preserve">Решением Тираспольского городского Совета народных депутатов не позднее 31 декабря текущего года. </w:t>
      </w:r>
      <w:r w:rsidRPr="00FC3C35">
        <w:rPr>
          <w:rFonts w:ascii="Times New Roman" w:hAnsi="Times New Roman" w:cs="Times New Roman"/>
          <w:color w:val="000000"/>
          <w:sz w:val="24"/>
          <w:szCs w:val="24"/>
        </w:rPr>
        <w:t xml:space="preserve"> </w:t>
      </w:r>
    </w:p>
    <w:p w:rsidR="006E4D14" w:rsidRDefault="006E4D14" w:rsidP="009002F2">
      <w:pPr>
        <w:spacing w:after="0" w:line="240" w:lineRule="auto"/>
        <w:ind w:firstLine="709"/>
        <w:jc w:val="both"/>
        <w:rPr>
          <w:rFonts w:ascii="Times New Roman" w:hAnsi="Times New Roman" w:cs="Times New Roman"/>
          <w:sz w:val="24"/>
          <w:szCs w:val="24"/>
        </w:rPr>
      </w:pPr>
    </w:p>
    <w:p w:rsidR="009002F2"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lastRenderedPageBreak/>
        <w:t>1</w:t>
      </w:r>
      <w:r>
        <w:rPr>
          <w:rFonts w:ascii="Times New Roman" w:hAnsi="Times New Roman" w:cs="Times New Roman"/>
          <w:sz w:val="24"/>
          <w:szCs w:val="24"/>
        </w:rPr>
        <w:t>1</w:t>
      </w:r>
      <w:r w:rsidRPr="00FC3C35">
        <w:rPr>
          <w:rFonts w:ascii="Times New Roman" w:hAnsi="Times New Roman" w:cs="Times New Roman"/>
          <w:sz w:val="24"/>
          <w:szCs w:val="24"/>
        </w:rPr>
        <w:t xml:space="preserve">. </w:t>
      </w:r>
      <w:r>
        <w:rPr>
          <w:rFonts w:ascii="Times New Roman" w:hAnsi="Times New Roman" w:cs="Times New Roman"/>
          <w:sz w:val="24"/>
          <w:szCs w:val="24"/>
        </w:rPr>
        <w:t>После утверждения Плана (программы) ФХД, в течение финансового года, п</w:t>
      </w:r>
      <w:r w:rsidRPr="00FC3C35">
        <w:rPr>
          <w:rFonts w:ascii="Times New Roman" w:hAnsi="Times New Roman" w:cs="Times New Roman"/>
          <w:sz w:val="24"/>
          <w:szCs w:val="24"/>
        </w:rPr>
        <w:t xml:space="preserve">ри необходимости </w:t>
      </w:r>
      <w:r w:rsidR="001132E2">
        <w:rPr>
          <w:rFonts w:ascii="Times New Roman" w:hAnsi="Times New Roman" w:cs="Times New Roman"/>
          <w:sz w:val="24"/>
          <w:szCs w:val="24"/>
        </w:rPr>
        <w:t>муниципальные унитарные предприятия</w:t>
      </w:r>
      <w:r>
        <w:rPr>
          <w:rFonts w:ascii="Times New Roman" w:hAnsi="Times New Roman" w:cs="Times New Roman"/>
          <w:sz w:val="24"/>
          <w:szCs w:val="24"/>
        </w:rPr>
        <w:t xml:space="preserve"> имеют право вносить корректировки (изменения), </w:t>
      </w:r>
      <w:r w:rsidRPr="00FC3C35">
        <w:rPr>
          <w:rFonts w:ascii="Times New Roman" w:hAnsi="Times New Roman" w:cs="Times New Roman"/>
          <w:sz w:val="24"/>
          <w:szCs w:val="24"/>
        </w:rPr>
        <w:t xml:space="preserve">но не более одного раза в квартал. </w:t>
      </w:r>
    </w:p>
    <w:p w:rsidR="006E4D14" w:rsidRDefault="006E4D14" w:rsidP="009002F2">
      <w:pPr>
        <w:pStyle w:val="a3"/>
        <w:ind w:firstLine="709"/>
        <w:jc w:val="both"/>
        <w:rPr>
          <w:rFonts w:ascii="Times New Roman" w:hAnsi="Times New Roman"/>
          <w:sz w:val="24"/>
          <w:szCs w:val="24"/>
          <w:lang w:eastAsia="ru-RU"/>
        </w:rPr>
      </w:pPr>
    </w:p>
    <w:p w:rsidR="009002F2" w:rsidRPr="00561A8E" w:rsidRDefault="009002F2" w:rsidP="009002F2">
      <w:pPr>
        <w:pStyle w:val="a3"/>
        <w:ind w:firstLine="709"/>
        <w:jc w:val="both"/>
        <w:rPr>
          <w:rFonts w:ascii="Times New Roman" w:hAnsi="Times New Roman"/>
          <w:sz w:val="24"/>
          <w:szCs w:val="24"/>
          <w:lang w:eastAsia="ru-RU"/>
        </w:rPr>
      </w:pPr>
      <w:r w:rsidRPr="00561A8E">
        <w:rPr>
          <w:rFonts w:ascii="Times New Roman" w:hAnsi="Times New Roman"/>
          <w:sz w:val="24"/>
          <w:szCs w:val="24"/>
          <w:lang w:eastAsia="ru-RU"/>
        </w:rPr>
        <w:t xml:space="preserve">12. Основанием для внесения корректировок </w:t>
      </w:r>
      <w:r>
        <w:rPr>
          <w:rFonts w:ascii="Times New Roman" w:hAnsi="Times New Roman"/>
          <w:sz w:val="24"/>
          <w:szCs w:val="24"/>
          <w:lang w:eastAsia="ru-RU"/>
        </w:rPr>
        <w:t xml:space="preserve">(изменений) </w:t>
      </w:r>
      <w:r w:rsidRPr="00561A8E">
        <w:rPr>
          <w:rFonts w:ascii="Times New Roman" w:hAnsi="Times New Roman"/>
          <w:sz w:val="24"/>
          <w:szCs w:val="24"/>
          <w:lang w:eastAsia="ru-RU"/>
        </w:rPr>
        <w:t xml:space="preserve">в </w:t>
      </w:r>
      <w:r w:rsidR="001132E2">
        <w:rPr>
          <w:rFonts w:ascii="Times New Roman" w:hAnsi="Times New Roman"/>
          <w:sz w:val="24"/>
          <w:szCs w:val="24"/>
          <w:lang w:eastAsia="ru-RU"/>
        </w:rPr>
        <w:t>П</w:t>
      </w:r>
      <w:r w:rsidRPr="00561A8E">
        <w:rPr>
          <w:rFonts w:ascii="Times New Roman" w:hAnsi="Times New Roman"/>
          <w:sz w:val="24"/>
          <w:szCs w:val="24"/>
          <w:lang w:eastAsia="ru-RU"/>
        </w:rPr>
        <w:t xml:space="preserve">лан </w:t>
      </w:r>
      <w:r>
        <w:rPr>
          <w:rFonts w:ascii="Times New Roman" w:hAnsi="Times New Roman"/>
          <w:sz w:val="24"/>
          <w:szCs w:val="24"/>
          <w:lang w:eastAsia="ru-RU"/>
        </w:rPr>
        <w:t xml:space="preserve">(программу) </w:t>
      </w:r>
      <w:r w:rsidRPr="00561A8E">
        <w:rPr>
          <w:rFonts w:ascii="Times New Roman" w:hAnsi="Times New Roman"/>
          <w:sz w:val="24"/>
          <w:szCs w:val="24"/>
          <w:lang w:eastAsia="ru-RU"/>
        </w:rPr>
        <w:t>ФХД являются:</w:t>
      </w:r>
    </w:p>
    <w:p w:rsidR="009002F2" w:rsidRPr="00561A8E" w:rsidRDefault="009002F2" w:rsidP="009002F2">
      <w:pPr>
        <w:pStyle w:val="a3"/>
        <w:ind w:firstLine="709"/>
        <w:jc w:val="both"/>
        <w:rPr>
          <w:rFonts w:ascii="Times New Roman" w:hAnsi="Times New Roman"/>
          <w:sz w:val="24"/>
          <w:szCs w:val="24"/>
          <w:lang w:eastAsia="ru-RU"/>
        </w:rPr>
      </w:pPr>
      <w:r w:rsidRPr="00561A8E">
        <w:rPr>
          <w:rFonts w:ascii="Times New Roman" w:hAnsi="Times New Roman"/>
          <w:sz w:val="24"/>
          <w:szCs w:val="24"/>
          <w:lang w:eastAsia="ru-RU"/>
        </w:rPr>
        <w:t>− изменение экономических условий финансово-хозяйственной деятельности предприятия по независящим от него обстоятельствам (цен на материалы, топливо, тарифов на энергоресурсы, налогового законодательства и другие условия);</w:t>
      </w:r>
    </w:p>
    <w:p w:rsidR="009002F2" w:rsidRPr="00561A8E" w:rsidRDefault="009002F2" w:rsidP="009002F2">
      <w:pPr>
        <w:pStyle w:val="a3"/>
        <w:ind w:firstLine="709"/>
        <w:jc w:val="both"/>
        <w:rPr>
          <w:rFonts w:ascii="Times New Roman" w:hAnsi="Times New Roman"/>
          <w:sz w:val="24"/>
          <w:szCs w:val="24"/>
          <w:lang w:eastAsia="ru-RU"/>
        </w:rPr>
      </w:pPr>
      <w:r w:rsidRPr="00561A8E">
        <w:rPr>
          <w:rFonts w:ascii="Times New Roman" w:hAnsi="Times New Roman"/>
          <w:sz w:val="24"/>
          <w:szCs w:val="24"/>
          <w:lang w:eastAsia="ru-RU"/>
        </w:rPr>
        <w:t xml:space="preserve">− корректировка бюджетных ассигнований, предусмотренных для </w:t>
      </w:r>
      <w:r w:rsidR="001132E2">
        <w:rPr>
          <w:rFonts w:ascii="Times New Roman" w:hAnsi="Times New Roman"/>
          <w:sz w:val="24"/>
          <w:szCs w:val="24"/>
          <w:lang w:eastAsia="ru-RU"/>
        </w:rPr>
        <w:t>муниципального унитарного предприятия</w:t>
      </w:r>
      <w:r w:rsidRPr="00561A8E">
        <w:rPr>
          <w:rFonts w:ascii="Times New Roman" w:hAnsi="Times New Roman"/>
          <w:sz w:val="24"/>
          <w:szCs w:val="24"/>
          <w:lang w:eastAsia="ru-RU"/>
        </w:rPr>
        <w:t xml:space="preserve"> в местном бюджете;</w:t>
      </w:r>
    </w:p>
    <w:p w:rsidR="009002F2" w:rsidRPr="00561A8E" w:rsidRDefault="009002F2" w:rsidP="009002F2">
      <w:pPr>
        <w:pStyle w:val="a3"/>
        <w:ind w:firstLine="709"/>
        <w:jc w:val="both"/>
        <w:rPr>
          <w:rFonts w:ascii="Times New Roman" w:hAnsi="Times New Roman"/>
          <w:sz w:val="24"/>
          <w:szCs w:val="24"/>
          <w:lang w:eastAsia="ru-RU"/>
        </w:rPr>
      </w:pPr>
      <w:r w:rsidRPr="00561A8E">
        <w:rPr>
          <w:rFonts w:ascii="Times New Roman" w:hAnsi="Times New Roman"/>
          <w:sz w:val="24"/>
          <w:szCs w:val="24"/>
          <w:lang w:eastAsia="ru-RU"/>
        </w:rPr>
        <w:t xml:space="preserve">− изменение видов деятельности и физического объёма </w:t>
      </w:r>
      <w:r w:rsidRPr="00561A8E">
        <w:rPr>
          <w:rFonts w:ascii="Times New Roman" w:hAnsi="Times New Roman"/>
          <w:sz w:val="24"/>
          <w:szCs w:val="24"/>
        </w:rPr>
        <w:t xml:space="preserve">производства товаров, работ, услуг, </w:t>
      </w:r>
      <w:r w:rsidRPr="00561A8E">
        <w:rPr>
          <w:rFonts w:ascii="Times New Roman" w:hAnsi="Times New Roman"/>
          <w:sz w:val="24"/>
          <w:szCs w:val="24"/>
          <w:lang w:eastAsia="ru-RU"/>
        </w:rPr>
        <w:t xml:space="preserve">не зависящее от </w:t>
      </w:r>
      <w:r w:rsidR="001132E2">
        <w:rPr>
          <w:rFonts w:ascii="Times New Roman" w:hAnsi="Times New Roman"/>
          <w:sz w:val="24"/>
          <w:szCs w:val="24"/>
          <w:lang w:eastAsia="ru-RU"/>
        </w:rPr>
        <w:t>муниципального унитарного предприятия</w:t>
      </w:r>
      <w:r w:rsidR="001132E2" w:rsidRPr="00561A8E">
        <w:rPr>
          <w:rFonts w:ascii="Times New Roman" w:hAnsi="Times New Roman"/>
          <w:sz w:val="24"/>
          <w:szCs w:val="24"/>
          <w:lang w:eastAsia="ru-RU"/>
        </w:rPr>
        <w:t xml:space="preserve"> </w:t>
      </w:r>
      <w:r w:rsidRPr="00561A8E">
        <w:rPr>
          <w:rFonts w:ascii="Times New Roman" w:hAnsi="Times New Roman"/>
          <w:sz w:val="24"/>
          <w:szCs w:val="24"/>
          <w:lang w:eastAsia="ru-RU"/>
        </w:rPr>
        <w:t>и связанн</w:t>
      </w:r>
      <w:r>
        <w:rPr>
          <w:rFonts w:ascii="Times New Roman" w:hAnsi="Times New Roman"/>
          <w:sz w:val="24"/>
          <w:szCs w:val="24"/>
          <w:lang w:eastAsia="ru-RU"/>
        </w:rPr>
        <w:t>ое с изменением внешних условий</w:t>
      </w:r>
      <w:r w:rsidRPr="00561A8E">
        <w:rPr>
          <w:rFonts w:ascii="Times New Roman" w:hAnsi="Times New Roman"/>
          <w:sz w:val="24"/>
          <w:szCs w:val="24"/>
          <w:lang w:eastAsia="ru-RU"/>
        </w:rPr>
        <w:t>;</w:t>
      </w:r>
    </w:p>
    <w:p w:rsidR="009002F2" w:rsidRPr="00561A8E" w:rsidRDefault="009002F2" w:rsidP="009002F2">
      <w:pPr>
        <w:pStyle w:val="a3"/>
        <w:ind w:firstLine="709"/>
        <w:jc w:val="both"/>
        <w:rPr>
          <w:rFonts w:ascii="Times New Roman" w:hAnsi="Times New Roman"/>
          <w:sz w:val="24"/>
          <w:szCs w:val="24"/>
          <w:lang w:eastAsia="ru-RU"/>
        </w:rPr>
      </w:pPr>
      <w:r w:rsidRPr="00561A8E">
        <w:rPr>
          <w:rFonts w:ascii="Times New Roman" w:hAnsi="Times New Roman"/>
          <w:sz w:val="24"/>
          <w:szCs w:val="24"/>
          <w:lang w:eastAsia="ru-RU"/>
        </w:rPr>
        <w:t xml:space="preserve">− пересмотр тарифов на услуги (работы) </w:t>
      </w:r>
      <w:r w:rsidR="001132E2">
        <w:rPr>
          <w:rFonts w:ascii="Times New Roman" w:hAnsi="Times New Roman"/>
          <w:sz w:val="24"/>
          <w:szCs w:val="24"/>
          <w:lang w:eastAsia="ru-RU"/>
        </w:rPr>
        <w:t>муниципального унитарного предприятия</w:t>
      </w:r>
      <w:r w:rsidRPr="00561A8E">
        <w:rPr>
          <w:rFonts w:ascii="Times New Roman" w:hAnsi="Times New Roman"/>
          <w:sz w:val="24"/>
          <w:szCs w:val="24"/>
          <w:lang w:eastAsia="ru-RU"/>
        </w:rPr>
        <w:t xml:space="preserve"> или изменение перечня услуг (работ) и т.п.</w:t>
      </w:r>
    </w:p>
    <w:p w:rsidR="006E4D14" w:rsidRDefault="006E4D14" w:rsidP="009002F2">
      <w:pPr>
        <w:pStyle w:val="a3"/>
        <w:ind w:firstLine="709"/>
        <w:jc w:val="both"/>
        <w:rPr>
          <w:rFonts w:ascii="Times New Roman" w:hAnsi="Times New Roman"/>
          <w:sz w:val="24"/>
          <w:szCs w:val="24"/>
        </w:rPr>
      </w:pPr>
    </w:p>
    <w:p w:rsidR="009002F2" w:rsidRDefault="009002F2" w:rsidP="009002F2">
      <w:pPr>
        <w:pStyle w:val="a3"/>
        <w:ind w:firstLine="709"/>
        <w:jc w:val="both"/>
        <w:rPr>
          <w:rFonts w:ascii="Times New Roman" w:hAnsi="Times New Roman"/>
          <w:sz w:val="24"/>
          <w:szCs w:val="24"/>
          <w:lang w:eastAsia="ru-RU"/>
        </w:rPr>
      </w:pPr>
      <w:r w:rsidRPr="00FC3C35">
        <w:rPr>
          <w:rFonts w:ascii="Times New Roman" w:hAnsi="Times New Roman"/>
          <w:sz w:val="24"/>
          <w:szCs w:val="24"/>
        </w:rPr>
        <w:t>1</w:t>
      </w:r>
      <w:r>
        <w:rPr>
          <w:rFonts w:ascii="Times New Roman" w:hAnsi="Times New Roman"/>
          <w:sz w:val="24"/>
          <w:szCs w:val="24"/>
        </w:rPr>
        <w:t xml:space="preserve">3. </w:t>
      </w:r>
      <w:r w:rsidRPr="00647C2D">
        <w:rPr>
          <w:rFonts w:ascii="Times New Roman" w:hAnsi="Times New Roman"/>
          <w:sz w:val="24"/>
          <w:szCs w:val="24"/>
          <w:lang w:eastAsia="ru-RU"/>
        </w:rPr>
        <w:t xml:space="preserve">Порядок и последовательность </w:t>
      </w:r>
      <w:r>
        <w:rPr>
          <w:rFonts w:ascii="Times New Roman" w:hAnsi="Times New Roman"/>
          <w:sz w:val="24"/>
          <w:szCs w:val="24"/>
          <w:lang w:eastAsia="ru-RU"/>
        </w:rPr>
        <w:t xml:space="preserve">внесения </w:t>
      </w:r>
      <w:r w:rsidRPr="00647C2D">
        <w:rPr>
          <w:rFonts w:ascii="Times New Roman" w:hAnsi="Times New Roman"/>
          <w:sz w:val="24"/>
          <w:szCs w:val="24"/>
          <w:lang w:eastAsia="ru-RU"/>
        </w:rPr>
        <w:t>корректиров</w:t>
      </w:r>
      <w:r>
        <w:rPr>
          <w:rFonts w:ascii="Times New Roman" w:hAnsi="Times New Roman"/>
          <w:sz w:val="24"/>
          <w:szCs w:val="24"/>
          <w:lang w:eastAsia="ru-RU"/>
        </w:rPr>
        <w:t>ок</w:t>
      </w:r>
      <w:r w:rsidRPr="00647C2D">
        <w:rPr>
          <w:rFonts w:ascii="Times New Roman" w:hAnsi="Times New Roman"/>
          <w:sz w:val="24"/>
          <w:szCs w:val="24"/>
          <w:lang w:eastAsia="ru-RU"/>
        </w:rPr>
        <w:t xml:space="preserve"> </w:t>
      </w:r>
      <w:r>
        <w:rPr>
          <w:rFonts w:ascii="Times New Roman" w:hAnsi="Times New Roman"/>
          <w:sz w:val="24"/>
          <w:szCs w:val="24"/>
          <w:lang w:eastAsia="ru-RU"/>
        </w:rPr>
        <w:t>(изменений</w:t>
      </w:r>
      <w:r w:rsidRPr="00647C2D">
        <w:rPr>
          <w:rFonts w:ascii="Times New Roman" w:hAnsi="Times New Roman"/>
          <w:sz w:val="24"/>
          <w:szCs w:val="24"/>
          <w:lang w:eastAsia="ru-RU"/>
        </w:rPr>
        <w:t xml:space="preserve">) </w:t>
      </w:r>
      <w:r>
        <w:rPr>
          <w:rFonts w:ascii="Times New Roman" w:hAnsi="Times New Roman"/>
          <w:sz w:val="24"/>
          <w:szCs w:val="24"/>
          <w:lang w:eastAsia="ru-RU"/>
        </w:rPr>
        <w:t xml:space="preserve">в </w:t>
      </w:r>
      <w:r w:rsidR="003A45D1">
        <w:rPr>
          <w:rFonts w:ascii="Times New Roman" w:hAnsi="Times New Roman"/>
          <w:sz w:val="24"/>
          <w:szCs w:val="24"/>
          <w:lang w:eastAsia="ru-RU"/>
        </w:rPr>
        <w:t>П</w:t>
      </w:r>
      <w:r w:rsidRPr="00647C2D">
        <w:rPr>
          <w:rFonts w:ascii="Times New Roman" w:hAnsi="Times New Roman"/>
          <w:sz w:val="24"/>
          <w:szCs w:val="24"/>
        </w:rPr>
        <w:t xml:space="preserve">лан </w:t>
      </w:r>
      <w:r>
        <w:rPr>
          <w:rFonts w:ascii="Times New Roman" w:hAnsi="Times New Roman"/>
          <w:sz w:val="24"/>
          <w:szCs w:val="24"/>
        </w:rPr>
        <w:t>(программу</w:t>
      </w:r>
      <w:r w:rsidRPr="00647C2D">
        <w:rPr>
          <w:rFonts w:ascii="Times New Roman" w:hAnsi="Times New Roman"/>
          <w:sz w:val="24"/>
          <w:szCs w:val="24"/>
        </w:rPr>
        <w:t xml:space="preserve">) ФХД </w:t>
      </w:r>
      <w:r w:rsidRPr="00647C2D">
        <w:rPr>
          <w:rFonts w:ascii="Times New Roman" w:hAnsi="Times New Roman"/>
          <w:sz w:val="24"/>
          <w:szCs w:val="24"/>
          <w:lang w:eastAsia="ru-RU"/>
        </w:rPr>
        <w:t xml:space="preserve">аналогичны порядку и последовательности утверждения </w:t>
      </w:r>
      <w:r w:rsidR="003A45D1">
        <w:rPr>
          <w:rFonts w:ascii="Times New Roman" w:hAnsi="Times New Roman"/>
          <w:sz w:val="24"/>
          <w:szCs w:val="24"/>
          <w:lang w:eastAsia="ru-RU"/>
        </w:rPr>
        <w:t>П</w:t>
      </w:r>
      <w:r w:rsidRPr="00647C2D">
        <w:rPr>
          <w:rFonts w:ascii="Times New Roman" w:hAnsi="Times New Roman"/>
          <w:sz w:val="24"/>
          <w:szCs w:val="24"/>
          <w:lang w:eastAsia="ru-RU"/>
        </w:rPr>
        <w:t>лана</w:t>
      </w:r>
      <w:r>
        <w:rPr>
          <w:rFonts w:ascii="Times New Roman" w:hAnsi="Times New Roman"/>
          <w:sz w:val="24"/>
          <w:szCs w:val="24"/>
          <w:lang w:eastAsia="ru-RU"/>
        </w:rPr>
        <w:t xml:space="preserve"> (программы) </w:t>
      </w:r>
      <w:r w:rsidRPr="00647C2D">
        <w:rPr>
          <w:rFonts w:ascii="Times New Roman" w:hAnsi="Times New Roman"/>
          <w:sz w:val="24"/>
          <w:szCs w:val="24"/>
          <w:lang w:eastAsia="ru-RU"/>
        </w:rPr>
        <w:t>ФХД</w:t>
      </w:r>
      <w:r>
        <w:rPr>
          <w:rFonts w:ascii="Times New Roman" w:hAnsi="Times New Roman"/>
          <w:sz w:val="24"/>
          <w:szCs w:val="24"/>
          <w:lang w:eastAsia="ru-RU"/>
        </w:rPr>
        <w:t xml:space="preserve">. </w:t>
      </w:r>
    </w:p>
    <w:p w:rsidR="009002F2" w:rsidRPr="0016362F" w:rsidRDefault="009002F2" w:rsidP="009002F2">
      <w:pPr>
        <w:pStyle w:val="a3"/>
        <w:ind w:firstLine="709"/>
        <w:jc w:val="both"/>
        <w:rPr>
          <w:rFonts w:ascii="Times New Roman" w:hAnsi="Times New Roman"/>
          <w:sz w:val="24"/>
          <w:szCs w:val="24"/>
          <w:lang w:eastAsia="ru-RU"/>
        </w:rPr>
      </w:pPr>
      <w:r w:rsidRPr="0016362F">
        <w:rPr>
          <w:rFonts w:ascii="Times New Roman" w:hAnsi="Times New Roman"/>
          <w:sz w:val="24"/>
          <w:szCs w:val="24"/>
          <w:lang w:eastAsia="ru-RU"/>
        </w:rPr>
        <w:t>Руководитель</w:t>
      </w:r>
      <w:r>
        <w:rPr>
          <w:rFonts w:ascii="Times New Roman" w:hAnsi="Times New Roman"/>
          <w:sz w:val="24"/>
          <w:szCs w:val="24"/>
          <w:lang w:eastAsia="ru-RU"/>
        </w:rPr>
        <w:t xml:space="preserve"> </w:t>
      </w:r>
      <w:r w:rsidR="003A45D1">
        <w:rPr>
          <w:rFonts w:ascii="Times New Roman" w:hAnsi="Times New Roman"/>
          <w:sz w:val="24"/>
          <w:szCs w:val="24"/>
          <w:lang w:eastAsia="ru-RU"/>
        </w:rPr>
        <w:t>муниципального унитарного предприятия</w:t>
      </w:r>
      <w:r w:rsidRPr="0016362F">
        <w:rPr>
          <w:rFonts w:ascii="Times New Roman" w:hAnsi="Times New Roman"/>
          <w:sz w:val="24"/>
          <w:szCs w:val="24"/>
          <w:lang w:eastAsia="ru-RU"/>
        </w:rPr>
        <w:t xml:space="preserve"> обосновывает причины вносимых изменений в </w:t>
      </w:r>
      <w:r w:rsidR="003A45D1">
        <w:rPr>
          <w:rFonts w:ascii="Times New Roman" w:hAnsi="Times New Roman"/>
          <w:sz w:val="24"/>
          <w:szCs w:val="24"/>
          <w:lang w:eastAsia="ru-RU"/>
        </w:rPr>
        <w:t>П</w:t>
      </w:r>
      <w:r w:rsidRPr="0016362F">
        <w:rPr>
          <w:rFonts w:ascii="Times New Roman" w:hAnsi="Times New Roman"/>
          <w:sz w:val="24"/>
          <w:szCs w:val="24"/>
          <w:lang w:eastAsia="ru-RU"/>
        </w:rPr>
        <w:t xml:space="preserve">лан </w:t>
      </w:r>
      <w:r>
        <w:rPr>
          <w:rFonts w:ascii="Times New Roman" w:hAnsi="Times New Roman"/>
          <w:sz w:val="24"/>
          <w:szCs w:val="24"/>
          <w:lang w:eastAsia="ru-RU"/>
        </w:rPr>
        <w:t xml:space="preserve">(программу) </w:t>
      </w:r>
      <w:r w:rsidRPr="0016362F">
        <w:rPr>
          <w:rFonts w:ascii="Times New Roman" w:hAnsi="Times New Roman"/>
          <w:sz w:val="24"/>
          <w:szCs w:val="24"/>
          <w:lang w:eastAsia="ru-RU"/>
        </w:rPr>
        <w:t>ФХД в пояснительной записке.</w:t>
      </w:r>
    </w:p>
    <w:p w:rsidR="006E4D14" w:rsidRDefault="006E4D14" w:rsidP="009002F2">
      <w:pPr>
        <w:spacing w:after="0" w:line="240" w:lineRule="auto"/>
        <w:ind w:firstLine="709"/>
        <w:jc w:val="both"/>
        <w:rPr>
          <w:rFonts w:ascii="Times New Roman" w:hAnsi="Times New Roman" w:cs="Times New Roman"/>
          <w:sz w:val="24"/>
          <w:szCs w:val="24"/>
        </w:rPr>
      </w:pPr>
    </w:p>
    <w:p w:rsidR="009002F2"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 xml:space="preserve">14. </w:t>
      </w:r>
      <w:r w:rsidR="00847E73">
        <w:rPr>
          <w:rFonts w:ascii="Times New Roman" w:hAnsi="Times New Roman" w:cs="Times New Roman"/>
          <w:sz w:val="24"/>
          <w:szCs w:val="24"/>
        </w:rPr>
        <w:t xml:space="preserve">Муниципальные унитарные предприятия </w:t>
      </w:r>
      <w:r w:rsidRPr="00FC3C35">
        <w:rPr>
          <w:rFonts w:ascii="Times New Roman" w:hAnsi="Times New Roman" w:cs="Times New Roman"/>
          <w:sz w:val="24"/>
          <w:szCs w:val="24"/>
        </w:rPr>
        <w:t xml:space="preserve">осуществляют свою деятельность в соответствии с утвержденными Планами </w:t>
      </w:r>
      <w:r>
        <w:rPr>
          <w:rFonts w:ascii="Times New Roman" w:hAnsi="Times New Roman" w:cs="Times New Roman"/>
          <w:sz w:val="24"/>
          <w:szCs w:val="24"/>
        </w:rPr>
        <w:t xml:space="preserve">(программами) </w:t>
      </w:r>
      <w:r w:rsidRPr="00FC3C35">
        <w:rPr>
          <w:rFonts w:ascii="Times New Roman" w:hAnsi="Times New Roman" w:cs="Times New Roman"/>
          <w:sz w:val="24"/>
          <w:szCs w:val="24"/>
        </w:rPr>
        <w:t xml:space="preserve">ФХД. </w:t>
      </w:r>
    </w:p>
    <w:p w:rsidR="009002F2" w:rsidRDefault="009002F2" w:rsidP="009002F2">
      <w:pPr>
        <w:spacing w:after="0" w:line="240" w:lineRule="auto"/>
        <w:ind w:firstLine="709"/>
        <w:jc w:val="both"/>
        <w:rPr>
          <w:rFonts w:ascii="Times New Roman" w:hAnsi="Times New Roman" w:cs="Times New Roman"/>
          <w:sz w:val="24"/>
          <w:szCs w:val="24"/>
        </w:rPr>
      </w:pPr>
      <w:r w:rsidRPr="00FC3C35">
        <w:rPr>
          <w:rFonts w:ascii="Times New Roman" w:hAnsi="Times New Roman" w:cs="Times New Roman"/>
          <w:sz w:val="24"/>
          <w:szCs w:val="24"/>
        </w:rPr>
        <w:t>Ответственность за выполнение утвержденных плановых показателей экономической эффективности деятельности предприятия, за своевременность, полноту и достоверность предоставляемой информации возлагается на руководителя</w:t>
      </w:r>
      <w:r w:rsidR="00847E73">
        <w:rPr>
          <w:rFonts w:ascii="Times New Roman" w:hAnsi="Times New Roman" w:cs="Times New Roman"/>
          <w:sz w:val="24"/>
          <w:szCs w:val="24"/>
        </w:rPr>
        <w:t xml:space="preserve"> </w:t>
      </w:r>
      <w:r w:rsidR="00847E73">
        <w:rPr>
          <w:rFonts w:ascii="Times New Roman" w:hAnsi="Times New Roman"/>
          <w:sz w:val="24"/>
          <w:szCs w:val="24"/>
          <w:lang w:eastAsia="ru-RU"/>
        </w:rPr>
        <w:t>муниципального унитарного предприятия</w:t>
      </w:r>
      <w:r w:rsidRPr="00FC3C35">
        <w:rPr>
          <w:rFonts w:ascii="Times New Roman" w:hAnsi="Times New Roman" w:cs="Times New Roman"/>
          <w:sz w:val="24"/>
          <w:szCs w:val="24"/>
        </w:rPr>
        <w:t xml:space="preserve">. </w:t>
      </w:r>
    </w:p>
    <w:p w:rsidR="006E4D14" w:rsidRDefault="006E4D14" w:rsidP="009002F2">
      <w:pPr>
        <w:pStyle w:val="a3"/>
        <w:ind w:firstLine="709"/>
        <w:jc w:val="both"/>
        <w:rPr>
          <w:rFonts w:ascii="Times New Roman" w:hAnsi="Times New Roman"/>
          <w:sz w:val="24"/>
          <w:szCs w:val="24"/>
        </w:rPr>
      </w:pPr>
    </w:p>
    <w:p w:rsidR="009002F2" w:rsidRPr="000F1854" w:rsidRDefault="009002F2" w:rsidP="009002F2">
      <w:pPr>
        <w:pStyle w:val="a3"/>
        <w:ind w:firstLine="709"/>
        <w:jc w:val="both"/>
        <w:rPr>
          <w:rFonts w:ascii="Times New Roman" w:hAnsi="Times New Roman"/>
          <w:sz w:val="24"/>
          <w:szCs w:val="24"/>
          <w:lang w:eastAsia="ru-RU"/>
        </w:rPr>
      </w:pPr>
      <w:r w:rsidRPr="000F1854">
        <w:rPr>
          <w:rFonts w:ascii="Times New Roman" w:hAnsi="Times New Roman"/>
          <w:sz w:val="24"/>
          <w:szCs w:val="24"/>
        </w:rPr>
        <w:t xml:space="preserve">15. </w:t>
      </w:r>
      <w:r w:rsidRPr="000F1854">
        <w:rPr>
          <w:rFonts w:ascii="Times New Roman" w:hAnsi="Times New Roman"/>
          <w:sz w:val="24"/>
          <w:szCs w:val="24"/>
          <w:lang w:eastAsia="ru-RU"/>
        </w:rPr>
        <w:t xml:space="preserve">Руководители </w:t>
      </w:r>
      <w:r w:rsidR="00847E73">
        <w:rPr>
          <w:rFonts w:ascii="Times New Roman" w:hAnsi="Times New Roman"/>
          <w:sz w:val="24"/>
          <w:szCs w:val="24"/>
          <w:lang w:eastAsia="ru-RU"/>
        </w:rPr>
        <w:t>муниципальных унитарных предприятий</w:t>
      </w:r>
      <w:r w:rsidRPr="000F1854">
        <w:rPr>
          <w:rFonts w:ascii="Times New Roman" w:hAnsi="Times New Roman"/>
          <w:sz w:val="24"/>
          <w:szCs w:val="24"/>
          <w:lang w:eastAsia="ru-RU"/>
        </w:rPr>
        <w:t xml:space="preserve"> ежегодно</w:t>
      </w:r>
      <w:r>
        <w:rPr>
          <w:rFonts w:ascii="Times New Roman" w:hAnsi="Times New Roman"/>
          <w:sz w:val="24"/>
          <w:szCs w:val="24"/>
          <w:lang w:eastAsia="ru-RU"/>
        </w:rPr>
        <w:t>,</w:t>
      </w:r>
      <w:r w:rsidRPr="000F1854">
        <w:rPr>
          <w:rFonts w:ascii="Times New Roman" w:hAnsi="Times New Roman"/>
          <w:sz w:val="24"/>
          <w:szCs w:val="24"/>
          <w:lang w:eastAsia="ru-RU"/>
        </w:rPr>
        <w:t xml:space="preserve"> в установленном порядке</w:t>
      </w:r>
      <w:r>
        <w:rPr>
          <w:rFonts w:ascii="Times New Roman" w:hAnsi="Times New Roman"/>
          <w:sz w:val="24"/>
          <w:szCs w:val="24"/>
          <w:lang w:eastAsia="ru-RU"/>
        </w:rPr>
        <w:t>,</w:t>
      </w:r>
      <w:r w:rsidRPr="000F1854">
        <w:rPr>
          <w:rFonts w:ascii="Times New Roman" w:hAnsi="Times New Roman"/>
          <w:sz w:val="24"/>
          <w:szCs w:val="24"/>
          <w:lang w:eastAsia="ru-RU"/>
        </w:rPr>
        <w:t xml:space="preserve"> </w:t>
      </w:r>
      <w:proofErr w:type="gramStart"/>
      <w:r w:rsidRPr="000F1854">
        <w:rPr>
          <w:rFonts w:ascii="Times New Roman" w:hAnsi="Times New Roman"/>
          <w:sz w:val="24"/>
          <w:szCs w:val="24"/>
          <w:lang w:eastAsia="ru-RU"/>
        </w:rPr>
        <w:t>отчитываются о выполнении</w:t>
      </w:r>
      <w:proofErr w:type="gramEnd"/>
      <w:r w:rsidRPr="000F1854">
        <w:rPr>
          <w:rFonts w:ascii="Times New Roman" w:hAnsi="Times New Roman"/>
          <w:sz w:val="24"/>
          <w:szCs w:val="24"/>
          <w:lang w:eastAsia="ru-RU"/>
        </w:rPr>
        <w:t xml:space="preserve"> показателей </w:t>
      </w:r>
      <w:r w:rsidR="00847E73">
        <w:rPr>
          <w:rFonts w:ascii="Times New Roman" w:hAnsi="Times New Roman"/>
          <w:sz w:val="24"/>
          <w:szCs w:val="24"/>
          <w:lang w:eastAsia="ru-RU"/>
        </w:rPr>
        <w:t>П</w:t>
      </w:r>
      <w:r w:rsidRPr="000F1854">
        <w:rPr>
          <w:rFonts w:ascii="Times New Roman" w:hAnsi="Times New Roman"/>
          <w:sz w:val="24"/>
          <w:szCs w:val="24"/>
          <w:lang w:eastAsia="ru-RU"/>
        </w:rPr>
        <w:t>лан</w:t>
      </w:r>
      <w:r w:rsidR="00847E73">
        <w:rPr>
          <w:rFonts w:ascii="Times New Roman" w:hAnsi="Times New Roman"/>
          <w:sz w:val="24"/>
          <w:szCs w:val="24"/>
          <w:lang w:eastAsia="ru-RU"/>
        </w:rPr>
        <w:t>а</w:t>
      </w:r>
      <w:r w:rsidRPr="000F1854">
        <w:rPr>
          <w:rFonts w:ascii="Times New Roman" w:hAnsi="Times New Roman"/>
          <w:sz w:val="24"/>
          <w:szCs w:val="24"/>
          <w:lang w:eastAsia="ru-RU"/>
        </w:rPr>
        <w:t xml:space="preserve"> </w:t>
      </w:r>
      <w:r>
        <w:rPr>
          <w:rFonts w:ascii="Times New Roman" w:hAnsi="Times New Roman"/>
          <w:sz w:val="24"/>
          <w:szCs w:val="24"/>
          <w:lang w:eastAsia="ru-RU"/>
        </w:rPr>
        <w:t>(программ</w:t>
      </w:r>
      <w:r w:rsidR="00847E73">
        <w:rPr>
          <w:rFonts w:ascii="Times New Roman" w:hAnsi="Times New Roman"/>
          <w:sz w:val="24"/>
          <w:szCs w:val="24"/>
          <w:lang w:eastAsia="ru-RU"/>
        </w:rPr>
        <w:t>ы</w:t>
      </w:r>
      <w:r>
        <w:rPr>
          <w:rFonts w:ascii="Times New Roman" w:hAnsi="Times New Roman"/>
          <w:sz w:val="24"/>
          <w:szCs w:val="24"/>
          <w:lang w:eastAsia="ru-RU"/>
        </w:rPr>
        <w:t xml:space="preserve">) </w:t>
      </w:r>
      <w:r w:rsidRPr="000F1854">
        <w:rPr>
          <w:rFonts w:ascii="Times New Roman" w:hAnsi="Times New Roman"/>
          <w:sz w:val="24"/>
          <w:szCs w:val="24"/>
          <w:lang w:eastAsia="ru-RU"/>
        </w:rPr>
        <w:t>ФХД и показателей экономической</w:t>
      </w:r>
      <w:r w:rsidR="00847E73">
        <w:rPr>
          <w:rFonts w:ascii="Times New Roman" w:hAnsi="Times New Roman"/>
          <w:sz w:val="24"/>
          <w:szCs w:val="24"/>
          <w:lang w:eastAsia="ru-RU"/>
        </w:rPr>
        <w:t xml:space="preserve"> и социальной</w:t>
      </w:r>
      <w:r w:rsidRPr="000F1854">
        <w:rPr>
          <w:rFonts w:ascii="Times New Roman" w:hAnsi="Times New Roman"/>
          <w:sz w:val="24"/>
          <w:szCs w:val="24"/>
          <w:lang w:eastAsia="ru-RU"/>
        </w:rPr>
        <w:t xml:space="preserve"> эффективности деятельности предприятия.</w:t>
      </w:r>
    </w:p>
    <w:p w:rsidR="006E4D14" w:rsidRDefault="006E4D14" w:rsidP="00113850">
      <w:pPr>
        <w:pStyle w:val="a3"/>
        <w:ind w:firstLine="709"/>
        <w:jc w:val="both"/>
        <w:rPr>
          <w:rFonts w:ascii="Times New Roman" w:hAnsi="Times New Roman"/>
          <w:sz w:val="24"/>
          <w:szCs w:val="24"/>
          <w:lang w:eastAsia="ru-RU"/>
        </w:rPr>
      </w:pPr>
    </w:p>
    <w:p w:rsidR="00113850" w:rsidRDefault="009002F2" w:rsidP="00113850">
      <w:pPr>
        <w:pStyle w:val="a3"/>
        <w:ind w:firstLine="709"/>
        <w:jc w:val="both"/>
        <w:rPr>
          <w:rFonts w:ascii="Times New Roman" w:hAnsi="Times New Roman"/>
          <w:sz w:val="24"/>
          <w:szCs w:val="24"/>
          <w:lang w:eastAsia="ru-RU"/>
        </w:rPr>
      </w:pPr>
      <w:r w:rsidRPr="000F1854">
        <w:rPr>
          <w:rFonts w:ascii="Times New Roman" w:hAnsi="Times New Roman"/>
          <w:sz w:val="24"/>
          <w:szCs w:val="24"/>
          <w:lang w:eastAsia="ru-RU"/>
        </w:rPr>
        <w:t xml:space="preserve">16. </w:t>
      </w:r>
      <w:proofErr w:type="gramStart"/>
      <w:r w:rsidRPr="000F1854">
        <w:rPr>
          <w:rFonts w:ascii="Times New Roman" w:hAnsi="Times New Roman"/>
          <w:sz w:val="24"/>
          <w:szCs w:val="24"/>
          <w:lang w:eastAsia="ru-RU"/>
        </w:rPr>
        <w:t xml:space="preserve">Контроль за выполнением показателей </w:t>
      </w:r>
      <w:r w:rsidR="00847E73">
        <w:rPr>
          <w:rFonts w:ascii="Times New Roman" w:hAnsi="Times New Roman"/>
          <w:sz w:val="24"/>
          <w:szCs w:val="24"/>
          <w:lang w:eastAsia="ru-RU"/>
        </w:rPr>
        <w:t>П</w:t>
      </w:r>
      <w:r w:rsidRPr="000F1854">
        <w:rPr>
          <w:rFonts w:ascii="Times New Roman" w:hAnsi="Times New Roman"/>
          <w:sz w:val="24"/>
          <w:szCs w:val="24"/>
          <w:lang w:eastAsia="ru-RU"/>
        </w:rPr>
        <w:t>лана</w:t>
      </w:r>
      <w:r>
        <w:rPr>
          <w:rFonts w:ascii="Times New Roman" w:hAnsi="Times New Roman"/>
          <w:sz w:val="24"/>
          <w:szCs w:val="24"/>
          <w:lang w:eastAsia="ru-RU"/>
        </w:rPr>
        <w:t xml:space="preserve"> (программы) </w:t>
      </w:r>
      <w:r w:rsidRPr="000F1854">
        <w:rPr>
          <w:rFonts w:ascii="Times New Roman" w:hAnsi="Times New Roman"/>
          <w:sz w:val="24"/>
          <w:szCs w:val="24"/>
          <w:lang w:eastAsia="ru-RU"/>
        </w:rPr>
        <w:t xml:space="preserve"> ФХД и показателей экономической </w:t>
      </w:r>
      <w:r w:rsidR="00847E73">
        <w:rPr>
          <w:rFonts w:ascii="Times New Roman" w:hAnsi="Times New Roman"/>
          <w:sz w:val="24"/>
          <w:szCs w:val="24"/>
          <w:lang w:eastAsia="ru-RU"/>
        </w:rPr>
        <w:t xml:space="preserve">и социальной </w:t>
      </w:r>
      <w:r w:rsidRPr="000F1854">
        <w:rPr>
          <w:rFonts w:ascii="Times New Roman" w:hAnsi="Times New Roman"/>
          <w:sz w:val="24"/>
          <w:szCs w:val="24"/>
          <w:lang w:eastAsia="ru-RU"/>
        </w:rPr>
        <w:t xml:space="preserve">эффективности деятельности </w:t>
      </w:r>
      <w:r w:rsidR="00847E73">
        <w:rPr>
          <w:rFonts w:ascii="Times New Roman" w:hAnsi="Times New Roman"/>
          <w:sz w:val="24"/>
          <w:szCs w:val="24"/>
          <w:lang w:eastAsia="ru-RU"/>
        </w:rPr>
        <w:t xml:space="preserve">муниципального унитарного предприятия осуществляется </w:t>
      </w:r>
      <w:r w:rsidR="00113850">
        <w:rPr>
          <w:rFonts w:ascii="Times New Roman" w:hAnsi="Times New Roman"/>
          <w:sz w:val="24"/>
          <w:szCs w:val="24"/>
          <w:lang w:eastAsia="ru-RU"/>
        </w:rPr>
        <w:t xml:space="preserve">Государственной администрацией г. Тирасполь и г. Днестровск и </w:t>
      </w:r>
      <w:r w:rsidRPr="000F1854">
        <w:rPr>
          <w:rFonts w:ascii="Times New Roman" w:hAnsi="Times New Roman"/>
          <w:sz w:val="24"/>
          <w:szCs w:val="24"/>
          <w:lang w:eastAsia="ru-RU"/>
        </w:rPr>
        <w:t xml:space="preserve">заключается в анализе и проверке отчёта о выполнении </w:t>
      </w:r>
      <w:r w:rsidR="00113850">
        <w:rPr>
          <w:rFonts w:ascii="Times New Roman" w:hAnsi="Times New Roman"/>
          <w:sz w:val="24"/>
          <w:szCs w:val="24"/>
          <w:lang w:eastAsia="ru-RU"/>
        </w:rPr>
        <w:t>П</w:t>
      </w:r>
      <w:r w:rsidRPr="000F1854">
        <w:rPr>
          <w:rFonts w:ascii="Times New Roman" w:hAnsi="Times New Roman"/>
          <w:sz w:val="24"/>
          <w:szCs w:val="24"/>
          <w:lang w:eastAsia="ru-RU"/>
        </w:rPr>
        <w:t>лана</w:t>
      </w:r>
      <w:r w:rsidR="00113850">
        <w:rPr>
          <w:rFonts w:ascii="Times New Roman" w:hAnsi="Times New Roman"/>
          <w:sz w:val="24"/>
          <w:szCs w:val="24"/>
          <w:lang w:eastAsia="ru-RU"/>
        </w:rPr>
        <w:t xml:space="preserve"> (программы)</w:t>
      </w:r>
      <w:r w:rsidRPr="000F1854">
        <w:rPr>
          <w:rFonts w:ascii="Times New Roman" w:hAnsi="Times New Roman"/>
          <w:sz w:val="24"/>
          <w:szCs w:val="24"/>
          <w:lang w:eastAsia="ru-RU"/>
        </w:rPr>
        <w:t xml:space="preserve"> ФХД, рассмотрении обоснованности показателей, осуществлении мониторинга, анализа и оценки эффективности использования муниципального имущества </w:t>
      </w:r>
      <w:r>
        <w:rPr>
          <w:rFonts w:ascii="Times New Roman" w:hAnsi="Times New Roman"/>
          <w:sz w:val="24"/>
          <w:szCs w:val="24"/>
          <w:lang w:eastAsia="ru-RU"/>
        </w:rPr>
        <w:t>города Тирасполь</w:t>
      </w:r>
      <w:r w:rsidRPr="000F1854">
        <w:rPr>
          <w:rFonts w:ascii="Times New Roman" w:hAnsi="Times New Roman"/>
          <w:sz w:val="24"/>
          <w:szCs w:val="24"/>
          <w:lang w:eastAsia="ru-RU"/>
        </w:rPr>
        <w:t>, подготовке предложений по повышению э</w:t>
      </w:r>
      <w:r w:rsidR="00113850">
        <w:rPr>
          <w:rFonts w:ascii="Times New Roman" w:hAnsi="Times New Roman"/>
          <w:sz w:val="24"/>
          <w:szCs w:val="24"/>
          <w:lang w:eastAsia="ru-RU"/>
        </w:rPr>
        <w:t>ффективности его использования.</w:t>
      </w:r>
      <w:proofErr w:type="gramEnd"/>
    </w:p>
    <w:p w:rsidR="006E4D14" w:rsidRDefault="006E4D14" w:rsidP="00113850">
      <w:pPr>
        <w:pStyle w:val="a3"/>
        <w:ind w:firstLine="709"/>
        <w:jc w:val="both"/>
        <w:rPr>
          <w:rFonts w:ascii="Times New Roman" w:hAnsi="Times New Roman"/>
          <w:sz w:val="24"/>
          <w:szCs w:val="24"/>
          <w:lang w:eastAsia="ru-RU"/>
        </w:rPr>
      </w:pPr>
    </w:p>
    <w:p w:rsidR="00113850" w:rsidRDefault="009002F2" w:rsidP="00113850">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17. </w:t>
      </w:r>
      <w:proofErr w:type="gramStart"/>
      <w:r w:rsidR="00113850" w:rsidRPr="000F1854">
        <w:rPr>
          <w:rFonts w:ascii="Times New Roman" w:hAnsi="Times New Roman"/>
          <w:sz w:val="24"/>
          <w:szCs w:val="24"/>
          <w:lang w:eastAsia="ru-RU"/>
        </w:rPr>
        <w:t xml:space="preserve">Руководители </w:t>
      </w:r>
      <w:r w:rsidR="00113850">
        <w:rPr>
          <w:rFonts w:ascii="Times New Roman" w:hAnsi="Times New Roman"/>
          <w:sz w:val="24"/>
          <w:szCs w:val="24"/>
          <w:lang w:eastAsia="ru-RU"/>
        </w:rPr>
        <w:t>муниципальных унитарных предприятий</w:t>
      </w:r>
      <w:r w:rsidR="00113850" w:rsidRPr="000F1854">
        <w:rPr>
          <w:rFonts w:ascii="Times New Roman" w:hAnsi="Times New Roman"/>
          <w:sz w:val="24"/>
          <w:szCs w:val="24"/>
          <w:lang w:eastAsia="ru-RU"/>
        </w:rPr>
        <w:t xml:space="preserve"> </w:t>
      </w:r>
      <w:r w:rsidR="00113850" w:rsidRPr="00113850">
        <w:rPr>
          <w:rFonts w:ascii="Times New Roman" w:hAnsi="Times New Roman"/>
          <w:sz w:val="24"/>
          <w:szCs w:val="24"/>
        </w:rPr>
        <w:t>по итогам полугодия, соответственно в срок до 31 июля, а также по истечении отчётного года, соответственно в срок до 31 марта года, следующего за отчетным, представляют на бумажном и электронном носителе в Государственную администрацию г. Тирасполь и г. Днестровск</w:t>
      </w:r>
      <w:r w:rsidR="00113850" w:rsidRPr="0035241F">
        <w:rPr>
          <w:sz w:val="28"/>
          <w:szCs w:val="20"/>
        </w:rPr>
        <w:t xml:space="preserve"> </w:t>
      </w:r>
      <w:r w:rsidR="00113850" w:rsidRPr="00F845B9">
        <w:rPr>
          <w:rFonts w:ascii="Times New Roman" w:hAnsi="Times New Roman"/>
          <w:sz w:val="24"/>
          <w:szCs w:val="24"/>
          <w:lang w:eastAsia="ru-RU"/>
        </w:rPr>
        <w:t>Отчет</w:t>
      </w:r>
      <w:r w:rsidR="00113850" w:rsidRPr="000F1854">
        <w:rPr>
          <w:rFonts w:ascii="Times New Roman" w:hAnsi="Times New Roman"/>
          <w:sz w:val="24"/>
          <w:szCs w:val="24"/>
          <w:lang w:eastAsia="ru-RU"/>
        </w:rPr>
        <w:t xml:space="preserve"> о выполнении утвержденных </w:t>
      </w:r>
      <w:r w:rsidR="00113850">
        <w:rPr>
          <w:rFonts w:ascii="Times New Roman" w:hAnsi="Times New Roman"/>
          <w:sz w:val="24"/>
          <w:szCs w:val="24"/>
          <w:lang w:eastAsia="ru-RU"/>
        </w:rPr>
        <w:t>П</w:t>
      </w:r>
      <w:r w:rsidR="00113850" w:rsidRPr="000F1854">
        <w:rPr>
          <w:rFonts w:ascii="Times New Roman" w:hAnsi="Times New Roman"/>
          <w:sz w:val="24"/>
          <w:szCs w:val="24"/>
          <w:lang w:eastAsia="ru-RU"/>
        </w:rPr>
        <w:t xml:space="preserve">ланов </w:t>
      </w:r>
      <w:r w:rsidR="00113850">
        <w:rPr>
          <w:rFonts w:ascii="Times New Roman" w:hAnsi="Times New Roman"/>
          <w:sz w:val="24"/>
          <w:szCs w:val="24"/>
          <w:lang w:eastAsia="ru-RU"/>
        </w:rPr>
        <w:t xml:space="preserve">(программ) </w:t>
      </w:r>
      <w:r w:rsidR="00113850" w:rsidRPr="000F1854">
        <w:rPr>
          <w:rFonts w:ascii="Times New Roman" w:hAnsi="Times New Roman"/>
          <w:sz w:val="24"/>
          <w:szCs w:val="24"/>
          <w:lang w:eastAsia="ru-RU"/>
        </w:rPr>
        <w:t xml:space="preserve">ФХД, в том числе плановых показателей экономической </w:t>
      </w:r>
      <w:r w:rsidR="00113850" w:rsidRPr="00113850">
        <w:rPr>
          <w:rFonts w:ascii="Times New Roman" w:hAnsi="Times New Roman"/>
          <w:sz w:val="24"/>
          <w:szCs w:val="24"/>
          <w:lang w:eastAsia="ru-RU"/>
        </w:rPr>
        <w:t>и социальной эффективности</w:t>
      </w:r>
      <w:r w:rsidR="00113850" w:rsidRPr="000F1854">
        <w:rPr>
          <w:rFonts w:ascii="Times New Roman" w:hAnsi="Times New Roman"/>
          <w:sz w:val="24"/>
          <w:szCs w:val="24"/>
          <w:lang w:eastAsia="ru-RU"/>
        </w:rPr>
        <w:t xml:space="preserve"> деятельности</w:t>
      </w:r>
      <w:proofErr w:type="gramEnd"/>
      <w:r w:rsidR="00113850" w:rsidRPr="000F1854">
        <w:rPr>
          <w:rFonts w:ascii="Times New Roman" w:hAnsi="Times New Roman"/>
          <w:sz w:val="24"/>
          <w:szCs w:val="24"/>
          <w:lang w:eastAsia="ru-RU"/>
        </w:rPr>
        <w:t xml:space="preserve"> (далее – </w:t>
      </w:r>
      <w:r w:rsidR="00113850">
        <w:rPr>
          <w:rFonts w:ascii="Times New Roman" w:hAnsi="Times New Roman"/>
          <w:sz w:val="24"/>
          <w:szCs w:val="24"/>
          <w:lang w:eastAsia="ru-RU"/>
        </w:rPr>
        <w:t>О</w:t>
      </w:r>
      <w:r w:rsidR="00113850" w:rsidRPr="000F1854">
        <w:rPr>
          <w:rFonts w:ascii="Times New Roman" w:hAnsi="Times New Roman"/>
          <w:sz w:val="24"/>
          <w:szCs w:val="24"/>
          <w:lang w:eastAsia="ru-RU"/>
        </w:rPr>
        <w:t xml:space="preserve">тчет о выполнении </w:t>
      </w:r>
      <w:r w:rsidR="00113850">
        <w:rPr>
          <w:rFonts w:ascii="Times New Roman" w:hAnsi="Times New Roman"/>
          <w:sz w:val="24"/>
          <w:szCs w:val="24"/>
          <w:lang w:eastAsia="ru-RU"/>
        </w:rPr>
        <w:t>П</w:t>
      </w:r>
      <w:r w:rsidR="00113850" w:rsidRPr="000F1854">
        <w:rPr>
          <w:rFonts w:ascii="Times New Roman" w:hAnsi="Times New Roman"/>
          <w:sz w:val="24"/>
          <w:szCs w:val="24"/>
          <w:lang w:eastAsia="ru-RU"/>
        </w:rPr>
        <w:t xml:space="preserve">лана </w:t>
      </w:r>
      <w:r w:rsidR="00113850">
        <w:rPr>
          <w:rFonts w:ascii="Times New Roman" w:hAnsi="Times New Roman"/>
          <w:sz w:val="24"/>
          <w:szCs w:val="24"/>
          <w:lang w:eastAsia="ru-RU"/>
        </w:rPr>
        <w:t xml:space="preserve">(программы) </w:t>
      </w:r>
      <w:r w:rsidR="00113850" w:rsidRPr="000F1854">
        <w:rPr>
          <w:rFonts w:ascii="Times New Roman" w:hAnsi="Times New Roman"/>
          <w:sz w:val="24"/>
          <w:szCs w:val="24"/>
          <w:lang w:eastAsia="ru-RU"/>
        </w:rPr>
        <w:t xml:space="preserve">ФХД) согласно приложению </w:t>
      </w:r>
      <w:r w:rsidR="00113850">
        <w:rPr>
          <w:rFonts w:ascii="Times New Roman" w:hAnsi="Times New Roman"/>
          <w:sz w:val="24"/>
          <w:szCs w:val="24"/>
          <w:lang w:eastAsia="ru-RU"/>
        </w:rPr>
        <w:t>№</w:t>
      </w:r>
      <w:r w:rsidR="00113850" w:rsidRPr="000F1854">
        <w:rPr>
          <w:rFonts w:ascii="Times New Roman" w:hAnsi="Times New Roman"/>
          <w:sz w:val="24"/>
          <w:szCs w:val="24"/>
          <w:lang w:eastAsia="ru-RU"/>
        </w:rPr>
        <w:t>2 к настоящему Порядку.</w:t>
      </w:r>
    </w:p>
    <w:p w:rsidR="006E4D14" w:rsidRDefault="00113850" w:rsidP="00445B42">
      <w:pPr>
        <w:pStyle w:val="a3"/>
        <w:ind w:firstLine="709"/>
        <w:jc w:val="both"/>
        <w:rPr>
          <w:rFonts w:ascii="Times New Roman" w:hAnsi="Times New Roman"/>
          <w:sz w:val="24"/>
          <w:szCs w:val="24"/>
          <w:lang w:eastAsia="ru-RU"/>
        </w:rPr>
      </w:pPr>
      <w:r w:rsidRPr="000F1854">
        <w:rPr>
          <w:rFonts w:ascii="Times New Roman" w:hAnsi="Times New Roman"/>
          <w:sz w:val="24"/>
          <w:szCs w:val="24"/>
          <w:lang w:eastAsia="ru-RU"/>
        </w:rPr>
        <w:t xml:space="preserve">Перечень показателей отчёта о выполнении </w:t>
      </w:r>
      <w:r>
        <w:rPr>
          <w:rFonts w:ascii="Times New Roman" w:hAnsi="Times New Roman"/>
          <w:sz w:val="24"/>
          <w:szCs w:val="24"/>
          <w:lang w:eastAsia="ru-RU"/>
        </w:rPr>
        <w:t>П</w:t>
      </w:r>
      <w:r w:rsidRPr="000F1854">
        <w:rPr>
          <w:rFonts w:ascii="Times New Roman" w:hAnsi="Times New Roman"/>
          <w:sz w:val="24"/>
          <w:szCs w:val="24"/>
          <w:lang w:eastAsia="ru-RU"/>
        </w:rPr>
        <w:t xml:space="preserve">лана </w:t>
      </w:r>
      <w:r>
        <w:rPr>
          <w:rFonts w:ascii="Times New Roman" w:hAnsi="Times New Roman"/>
          <w:sz w:val="24"/>
          <w:szCs w:val="24"/>
          <w:lang w:eastAsia="ru-RU"/>
        </w:rPr>
        <w:t xml:space="preserve">(программы) </w:t>
      </w:r>
      <w:r w:rsidRPr="000F1854">
        <w:rPr>
          <w:rFonts w:ascii="Times New Roman" w:hAnsi="Times New Roman"/>
          <w:sz w:val="24"/>
          <w:szCs w:val="24"/>
          <w:lang w:eastAsia="ru-RU"/>
        </w:rPr>
        <w:t xml:space="preserve">ФХД предприятия соответствуют перечню показателей утверждённого </w:t>
      </w:r>
      <w:r>
        <w:rPr>
          <w:rFonts w:ascii="Times New Roman" w:hAnsi="Times New Roman"/>
          <w:sz w:val="24"/>
          <w:szCs w:val="24"/>
          <w:lang w:eastAsia="ru-RU"/>
        </w:rPr>
        <w:t>П</w:t>
      </w:r>
      <w:r w:rsidRPr="000F1854">
        <w:rPr>
          <w:rFonts w:ascii="Times New Roman" w:hAnsi="Times New Roman"/>
          <w:sz w:val="24"/>
          <w:szCs w:val="24"/>
          <w:lang w:eastAsia="ru-RU"/>
        </w:rPr>
        <w:t>лана</w:t>
      </w:r>
      <w:r>
        <w:rPr>
          <w:rFonts w:ascii="Times New Roman" w:hAnsi="Times New Roman"/>
          <w:sz w:val="24"/>
          <w:szCs w:val="24"/>
          <w:lang w:eastAsia="ru-RU"/>
        </w:rPr>
        <w:t xml:space="preserve"> (программы)</w:t>
      </w:r>
      <w:r w:rsidRPr="000F1854">
        <w:rPr>
          <w:rFonts w:ascii="Times New Roman" w:hAnsi="Times New Roman"/>
          <w:sz w:val="24"/>
          <w:szCs w:val="24"/>
          <w:lang w:eastAsia="ru-RU"/>
        </w:rPr>
        <w:t xml:space="preserve"> ФХД.</w:t>
      </w:r>
    </w:p>
    <w:p w:rsidR="004A3EF9" w:rsidRDefault="004A3EF9" w:rsidP="004A3EF9">
      <w:pPr>
        <w:pStyle w:val="a3"/>
        <w:ind w:firstLine="709"/>
        <w:jc w:val="both"/>
        <w:rPr>
          <w:rFonts w:ascii="Times New Roman" w:hAnsi="Times New Roman"/>
          <w:sz w:val="24"/>
          <w:szCs w:val="24"/>
          <w:lang w:eastAsia="ru-RU"/>
        </w:rPr>
      </w:pPr>
      <w:r w:rsidRPr="00A66EAE">
        <w:rPr>
          <w:rFonts w:ascii="Times New Roman" w:hAnsi="Times New Roman"/>
          <w:sz w:val="24"/>
          <w:szCs w:val="24"/>
          <w:lang w:eastAsia="ru-RU"/>
        </w:rPr>
        <w:lastRenderedPageBreak/>
        <w:t xml:space="preserve">18. К отчёту о выполнении </w:t>
      </w:r>
      <w:r>
        <w:rPr>
          <w:rFonts w:ascii="Times New Roman" w:hAnsi="Times New Roman"/>
          <w:sz w:val="24"/>
          <w:szCs w:val="24"/>
          <w:lang w:eastAsia="ru-RU"/>
        </w:rPr>
        <w:t>П</w:t>
      </w:r>
      <w:r w:rsidRPr="00A66EAE">
        <w:rPr>
          <w:rFonts w:ascii="Times New Roman" w:hAnsi="Times New Roman"/>
          <w:sz w:val="24"/>
          <w:szCs w:val="24"/>
          <w:lang w:eastAsia="ru-RU"/>
        </w:rPr>
        <w:t xml:space="preserve">лана </w:t>
      </w:r>
      <w:r>
        <w:rPr>
          <w:rFonts w:ascii="Times New Roman" w:hAnsi="Times New Roman"/>
          <w:sz w:val="24"/>
          <w:szCs w:val="24"/>
          <w:lang w:eastAsia="ru-RU"/>
        </w:rPr>
        <w:t xml:space="preserve">(программы) </w:t>
      </w:r>
      <w:r w:rsidRPr="00A66EAE">
        <w:rPr>
          <w:rFonts w:ascii="Times New Roman" w:hAnsi="Times New Roman"/>
          <w:sz w:val="24"/>
          <w:szCs w:val="24"/>
          <w:lang w:eastAsia="ru-RU"/>
        </w:rPr>
        <w:t>ФХД прилагается</w:t>
      </w:r>
      <w:r>
        <w:rPr>
          <w:rFonts w:ascii="Times New Roman" w:hAnsi="Times New Roman"/>
          <w:sz w:val="24"/>
          <w:szCs w:val="24"/>
          <w:lang w:eastAsia="ru-RU"/>
        </w:rPr>
        <w:t>:</w:t>
      </w:r>
    </w:p>
    <w:p w:rsidR="004A3EF9" w:rsidRDefault="004A3EF9" w:rsidP="004A3EF9">
      <w:pPr>
        <w:pStyle w:val="a3"/>
        <w:ind w:firstLine="601"/>
        <w:jc w:val="both"/>
        <w:rPr>
          <w:rFonts w:ascii="Times New Roman" w:hAnsi="Times New Roman"/>
          <w:sz w:val="24"/>
          <w:szCs w:val="24"/>
          <w:lang w:eastAsia="ru-RU"/>
        </w:rPr>
      </w:pPr>
      <w:r>
        <w:rPr>
          <w:rFonts w:ascii="Times New Roman" w:hAnsi="Times New Roman"/>
          <w:sz w:val="24"/>
          <w:szCs w:val="24"/>
          <w:lang w:eastAsia="ru-RU"/>
        </w:rPr>
        <w:t xml:space="preserve">- </w:t>
      </w:r>
      <w:r w:rsidRPr="00A66EAE">
        <w:rPr>
          <w:rFonts w:ascii="Times New Roman" w:hAnsi="Times New Roman"/>
          <w:sz w:val="24"/>
          <w:szCs w:val="24"/>
          <w:lang w:eastAsia="ru-RU"/>
        </w:rPr>
        <w:t xml:space="preserve">пояснительная записка, содержащая информацию о достижении поставленных целей, выполнении запланированных задач и мероприятий в отчетном периоде, сведения о финансово-хозяйственных результатах деятельности предприятия за отчетный период с указанием причин и обоснованием отклонений фактических показателей </w:t>
      </w:r>
      <w:proofErr w:type="gramStart"/>
      <w:r w:rsidRPr="00A66EAE">
        <w:rPr>
          <w:rFonts w:ascii="Times New Roman" w:hAnsi="Times New Roman"/>
          <w:sz w:val="24"/>
          <w:szCs w:val="24"/>
          <w:lang w:eastAsia="ru-RU"/>
        </w:rPr>
        <w:t>от</w:t>
      </w:r>
      <w:proofErr w:type="gramEnd"/>
      <w:r w:rsidRPr="00A66EAE">
        <w:rPr>
          <w:rFonts w:ascii="Times New Roman" w:hAnsi="Times New Roman"/>
          <w:sz w:val="24"/>
          <w:szCs w:val="24"/>
          <w:lang w:eastAsia="ru-RU"/>
        </w:rPr>
        <w:t xml:space="preserve"> плановых</w:t>
      </w:r>
      <w:r>
        <w:rPr>
          <w:rFonts w:ascii="Times New Roman" w:hAnsi="Times New Roman"/>
          <w:sz w:val="24"/>
          <w:szCs w:val="24"/>
          <w:lang w:eastAsia="ru-RU"/>
        </w:rPr>
        <w:t>;</w:t>
      </w:r>
    </w:p>
    <w:p w:rsidR="004A3EF9" w:rsidRDefault="004A3EF9" w:rsidP="004A3EF9">
      <w:pPr>
        <w:pStyle w:val="a3"/>
        <w:ind w:firstLine="601"/>
        <w:jc w:val="both"/>
        <w:rPr>
          <w:rFonts w:ascii="Times New Roman" w:hAnsi="Times New Roman"/>
          <w:sz w:val="24"/>
          <w:szCs w:val="24"/>
        </w:rPr>
      </w:pPr>
      <w:r>
        <w:rPr>
          <w:rFonts w:ascii="Times New Roman" w:hAnsi="Times New Roman"/>
          <w:sz w:val="24"/>
          <w:szCs w:val="24"/>
          <w:lang w:eastAsia="ru-RU"/>
        </w:rPr>
        <w:t xml:space="preserve">- </w:t>
      </w:r>
      <w:r w:rsidRPr="00FC3C35">
        <w:rPr>
          <w:rFonts w:ascii="Times New Roman" w:hAnsi="Times New Roman"/>
          <w:sz w:val="24"/>
          <w:szCs w:val="24"/>
        </w:rPr>
        <w:t>бухгалтерск</w:t>
      </w:r>
      <w:r>
        <w:rPr>
          <w:rFonts w:ascii="Times New Roman" w:hAnsi="Times New Roman"/>
          <w:sz w:val="24"/>
          <w:szCs w:val="24"/>
        </w:rPr>
        <w:t>ая</w:t>
      </w:r>
      <w:r w:rsidRPr="00FC3C35">
        <w:rPr>
          <w:rFonts w:ascii="Times New Roman" w:hAnsi="Times New Roman"/>
          <w:sz w:val="24"/>
          <w:szCs w:val="24"/>
        </w:rPr>
        <w:t xml:space="preserve"> </w:t>
      </w:r>
      <w:r>
        <w:rPr>
          <w:rFonts w:ascii="Times New Roman" w:hAnsi="Times New Roman"/>
          <w:sz w:val="24"/>
          <w:szCs w:val="24"/>
        </w:rPr>
        <w:t xml:space="preserve">(финансовая) </w:t>
      </w:r>
      <w:r w:rsidRPr="00FC3C35">
        <w:rPr>
          <w:rFonts w:ascii="Times New Roman" w:hAnsi="Times New Roman"/>
          <w:sz w:val="24"/>
          <w:szCs w:val="24"/>
        </w:rPr>
        <w:t xml:space="preserve">отчетность </w:t>
      </w:r>
      <w:r>
        <w:rPr>
          <w:rFonts w:ascii="Times New Roman" w:hAnsi="Times New Roman"/>
          <w:sz w:val="24"/>
          <w:szCs w:val="24"/>
        </w:rPr>
        <w:t xml:space="preserve">за отчетный период </w:t>
      </w:r>
      <w:r w:rsidRPr="00FC3C35">
        <w:rPr>
          <w:rFonts w:ascii="Times New Roman" w:hAnsi="Times New Roman"/>
          <w:sz w:val="24"/>
          <w:szCs w:val="24"/>
        </w:rPr>
        <w:t xml:space="preserve">по формам, утвержденным Министерством </w:t>
      </w:r>
      <w:r>
        <w:rPr>
          <w:rFonts w:ascii="Times New Roman" w:hAnsi="Times New Roman"/>
          <w:sz w:val="24"/>
          <w:szCs w:val="24"/>
        </w:rPr>
        <w:t>экономического развития Приднестровской Молдавской Республики;</w:t>
      </w:r>
    </w:p>
    <w:p w:rsidR="004A3EF9" w:rsidRDefault="004A3EF9" w:rsidP="004A3EF9">
      <w:pPr>
        <w:pStyle w:val="a3"/>
        <w:ind w:firstLine="601"/>
        <w:jc w:val="both"/>
        <w:rPr>
          <w:rFonts w:ascii="Times New Roman" w:hAnsi="Times New Roman"/>
          <w:sz w:val="24"/>
          <w:szCs w:val="24"/>
        </w:rPr>
      </w:pPr>
      <w:r>
        <w:rPr>
          <w:rFonts w:ascii="Times New Roman" w:hAnsi="Times New Roman"/>
          <w:sz w:val="24"/>
          <w:szCs w:val="24"/>
        </w:rPr>
        <w:t xml:space="preserve">- </w:t>
      </w:r>
      <w:r w:rsidRPr="00FC3C35">
        <w:rPr>
          <w:rFonts w:ascii="Times New Roman" w:hAnsi="Times New Roman"/>
          <w:sz w:val="24"/>
          <w:szCs w:val="24"/>
        </w:rPr>
        <w:t>справк</w:t>
      </w:r>
      <w:r>
        <w:rPr>
          <w:rFonts w:ascii="Times New Roman" w:hAnsi="Times New Roman"/>
          <w:sz w:val="24"/>
          <w:szCs w:val="24"/>
        </w:rPr>
        <w:t>а</w:t>
      </w:r>
      <w:r w:rsidRPr="00FC3C35">
        <w:rPr>
          <w:rFonts w:ascii="Times New Roman" w:hAnsi="Times New Roman"/>
          <w:sz w:val="24"/>
          <w:szCs w:val="24"/>
        </w:rPr>
        <w:t xml:space="preserve"> о состоянии расчетов с бюджетом за отчетный период, согласно Приложению 3 к настоящему Порядку</w:t>
      </w:r>
      <w:r>
        <w:rPr>
          <w:rFonts w:ascii="Times New Roman" w:hAnsi="Times New Roman"/>
          <w:sz w:val="24"/>
          <w:szCs w:val="24"/>
        </w:rPr>
        <w:t>;</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Отчет включает в себя информацию о результатах финансово-хозяйственной деятельности и развитии предприятия: </w:t>
      </w:r>
    </w:p>
    <w:p w:rsidR="004A3EF9"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сравнение фактически достигнутых значений показателей отчётного </w:t>
      </w:r>
      <w:r w:rsidRPr="004A3EF9">
        <w:rPr>
          <w:rFonts w:ascii="Times New Roman" w:hAnsi="Times New Roman" w:cs="Times New Roman"/>
          <w:sz w:val="24"/>
          <w:szCs w:val="24"/>
        </w:rPr>
        <w:t>периода</w:t>
      </w:r>
      <w:r>
        <w:rPr>
          <w:rFonts w:ascii="Times New Roman" w:hAnsi="Times New Roman" w:cs="Times New Roman"/>
          <w:sz w:val="24"/>
          <w:szCs w:val="24"/>
        </w:rPr>
        <w:t xml:space="preserve"> </w:t>
      </w:r>
      <w:r w:rsidRPr="00FC3C35">
        <w:rPr>
          <w:rFonts w:ascii="Times New Roman" w:hAnsi="Times New Roman" w:cs="Times New Roman"/>
          <w:sz w:val="24"/>
          <w:szCs w:val="24"/>
        </w:rPr>
        <w:t>с показателями аналогичного периода прошлого года</w:t>
      </w:r>
      <w:r>
        <w:rPr>
          <w:rFonts w:ascii="Times New Roman" w:hAnsi="Times New Roman" w:cs="Times New Roman"/>
          <w:sz w:val="24"/>
          <w:szCs w:val="24"/>
        </w:rPr>
        <w:t xml:space="preserve"> и с </w:t>
      </w:r>
      <w:r w:rsidRPr="00FC3C35">
        <w:rPr>
          <w:rFonts w:ascii="Times New Roman" w:hAnsi="Times New Roman" w:cs="Times New Roman"/>
          <w:sz w:val="24"/>
          <w:szCs w:val="24"/>
        </w:rPr>
        <w:t>их плановыми</w:t>
      </w:r>
      <w:r>
        <w:rPr>
          <w:rFonts w:ascii="Times New Roman" w:hAnsi="Times New Roman" w:cs="Times New Roman"/>
          <w:sz w:val="24"/>
          <w:szCs w:val="24"/>
        </w:rPr>
        <w:t xml:space="preserve"> значениями за отчётный период.</w:t>
      </w:r>
    </w:p>
    <w:p w:rsidR="004A3EF9" w:rsidRPr="004A3EF9" w:rsidRDefault="004A3EF9" w:rsidP="004A3EF9">
      <w:pPr>
        <w:pStyle w:val="ConsPlusNormal"/>
        <w:ind w:firstLine="601"/>
        <w:jc w:val="both"/>
        <w:rPr>
          <w:rFonts w:ascii="Times New Roman" w:hAnsi="Times New Roman" w:cs="Times New Roman"/>
          <w:sz w:val="24"/>
          <w:szCs w:val="24"/>
        </w:rPr>
      </w:pPr>
      <w:r w:rsidRPr="004A3EF9">
        <w:rPr>
          <w:rFonts w:ascii="Times New Roman" w:hAnsi="Times New Roman" w:cs="Times New Roman"/>
          <w:sz w:val="24"/>
          <w:szCs w:val="24"/>
        </w:rPr>
        <w:t xml:space="preserve">При наличии реализуемых муниципальным </w:t>
      </w:r>
      <w:r>
        <w:rPr>
          <w:rFonts w:ascii="Times New Roman" w:hAnsi="Times New Roman" w:cs="Times New Roman"/>
          <w:sz w:val="24"/>
          <w:szCs w:val="24"/>
        </w:rPr>
        <w:t xml:space="preserve">унитарным </w:t>
      </w:r>
      <w:r w:rsidRPr="004A3EF9">
        <w:rPr>
          <w:rFonts w:ascii="Times New Roman" w:hAnsi="Times New Roman" w:cs="Times New Roman"/>
          <w:sz w:val="24"/>
          <w:szCs w:val="24"/>
        </w:rPr>
        <w:t>предприятием инвестиционных проектов к отчету об исполнении плана (программы) ФХД прилагается отчет об исполнении технико-экономического обоснования инвестиционного проекта по итогам отчетного периода.</w:t>
      </w:r>
    </w:p>
    <w:p w:rsidR="004A3EF9" w:rsidRPr="004A3EF9" w:rsidRDefault="004A3EF9" w:rsidP="004A3EF9">
      <w:pPr>
        <w:pStyle w:val="ConsPlusNormal"/>
        <w:ind w:firstLine="601"/>
        <w:jc w:val="both"/>
        <w:rPr>
          <w:rFonts w:ascii="Times New Roman" w:eastAsia="SimSun" w:hAnsi="Times New Roman" w:cs="Times New Roman"/>
          <w:bCs/>
          <w:kern w:val="3"/>
          <w:sz w:val="24"/>
          <w:szCs w:val="24"/>
          <w:shd w:val="clear" w:color="auto" w:fill="FFFFFF"/>
          <w:lang w:eastAsia="zh-CN" w:bidi="hi-IN"/>
        </w:rPr>
      </w:pPr>
      <w:r w:rsidRPr="004A3EF9">
        <w:rPr>
          <w:rFonts w:ascii="Times New Roman" w:eastAsia="SimSun" w:hAnsi="Times New Roman" w:cs="Times New Roman"/>
          <w:bCs/>
          <w:kern w:val="3"/>
          <w:sz w:val="24"/>
          <w:szCs w:val="24"/>
          <w:shd w:val="clear" w:color="auto" w:fill="FFFFFF"/>
          <w:lang w:eastAsia="zh-CN" w:bidi="hi-IN"/>
        </w:rPr>
        <w:t xml:space="preserve">Для целей настоящего Положения </w:t>
      </w:r>
      <w:r w:rsidRPr="00334207">
        <w:rPr>
          <w:rFonts w:ascii="Times New Roman" w:eastAsia="SimSun" w:hAnsi="Times New Roman" w:cs="Times New Roman"/>
          <w:bCs/>
          <w:kern w:val="3"/>
          <w:sz w:val="24"/>
          <w:szCs w:val="24"/>
          <w:shd w:val="clear" w:color="auto" w:fill="FFFFFF"/>
          <w:lang w:eastAsia="zh-CN" w:bidi="hi-IN"/>
        </w:rPr>
        <w:t>технико-экономическое обоснование инвестиционного проекта (программы)</w:t>
      </w:r>
      <w:r w:rsidRPr="004A3EF9">
        <w:rPr>
          <w:rFonts w:ascii="Times New Roman" w:eastAsia="SimSun" w:hAnsi="Times New Roman" w:cs="Times New Roman"/>
          <w:bCs/>
          <w:kern w:val="3"/>
          <w:sz w:val="24"/>
          <w:szCs w:val="24"/>
          <w:shd w:val="clear" w:color="auto" w:fill="FFFFFF"/>
          <w:lang w:eastAsia="zh-CN" w:bidi="hi-IN"/>
        </w:rPr>
        <w:t xml:space="preserve"> – это документ, в котором представлена информация, обосновывающая экономическую целесообразность реализации инвестиционного проекта (программы), а также анализ затрат и результатов проекта (программы).</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4A3EF9">
        <w:rPr>
          <w:rFonts w:ascii="Times New Roman" w:hAnsi="Times New Roman" w:cs="Times New Roman"/>
          <w:sz w:val="24"/>
          <w:szCs w:val="24"/>
        </w:rPr>
        <w:t>Пояснительная записка в обязательном порядке</w:t>
      </w:r>
      <w:r>
        <w:rPr>
          <w:rFonts w:ascii="Times New Roman" w:hAnsi="Times New Roman" w:cs="Times New Roman"/>
          <w:sz w:val="24"/>
          <w:szCs w:val="24"/>
        </w:rPr>
        <w:t xml:space="preserve"> </w:t>
      </w:r>
      <w:r w:rsidRPr="00FC3C35">
        <w:rPr>
          <w:rFonts w:ascii="Times New Roman" w:hAnsi="Times New Roman" w:cs="Times New Roman"/>
          <w:sz w:val="24"/>
          <w:szCs w:val="24"/>
        </w:rPr>
        <w:t xml:space="preserve">содержит следующую информацию: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объем выпуска продукции, работ, услуг по основным видам деятельности в сравнении с аналогичным периодом прошлого года;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выполнение </w:t>
      </w:r>
      <w:r>
        <w:rPr>
          <w:rFonts w:ascii="Times New Roman" w:hAnsi="Times New Roman" w:cs="Times New Roman"/>
          <w:sz w:val="24"/>
          <w:szCs w:val="24"/>
        </w:rPr>
        <w:t xml:space="preserve">утвержденных </w:t>
      </w:r>
      <w:r w:rsidRPr="00FC3C35">
        <w:rPr>
          <w:rFonts w:ascii="Times New Roman" w:hAnsi="Times New Roman" w:cs="Times New Roman"/>
          <w:sz w:val="24"/>
          <w:szCs w:val="24"/>
        </w:rPr>
        <w:t>показателей План</w:t>
      </w:r>
      <w:r>
        <w:rPr>
          <w:rFonts w:ascii="Times New Roman" w:hAnsi="Times New Roman" w:cs="Times New Roman"/>
          <w:sz w:val="24"/>
          <w:szCs w:val="24"/>
        </w:rPr>
        <w:t>а</w:t>
      </w:r>
      <w:r w:rsidRPr="00FC3C35">
        <w:rPr>
          <w:rFonts w:ascii="Times New Roman" w:hAnsi="Times New Roman" w:cs="Times New Roman"/>
          <w:sz w:val="24"/>
          <w:szCs w:val="24"/>
        </w:rPr>
        <w:t xml:space="preserve"> </w:t>
      </w:r>
      <w:r>
        <w:rPr>
          <w:rFonts w:ascii="Times New Roman" w:hAnsi="Times New Roman" w:cs="Times New Roman"/>
          <w:sz w:val="24"/>
          <w:szCs w:val="24"/>
        </w:rPr>
        <w:t xml:space="preserve">(программы) </w:t>
      </w:r>
      <w:r w:rsidRPr="00FC3C35">
        <w:rPr>
          <w:rFonts w:ascii="Times New Roman" w:hAnsi="Times New Roman" w:cs="Times New Roman"/>
          <w:sz w:val="24"/>
          <w:szCs w:val="24"/>
        </w:rPr>
        <w:t xml:space="preserve">за отчетный период;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подробное описание причин отклонений от установленных основных значений показателей;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меры, принимаемые для устранения причин отклонения от установленных основных значений показателей Плана </w:t>
      </w:r>
      <w:r>
        <w:rPr>
          <w:rFonts w:ascii="Times New Roman" w:hAnsi="Times New Roman" w:cs="Times New Roman"/>
          <w:sz w:val="24"/>
          <w:szCs w:val="24"/>
        </w:rPr>
        <w:t>(программы) ФХД муниципального унитарного предприятия</w:t>
      </w:r>
      <w:r w:rsidRPr="00FC3C35">
        <w:rPr>
          <w:rFonts w:ascii="Times New Roman" w:hAnsi="Times New Roman" w:cs="Times New Roman"/>
          <w:sz w:val="24"/>
          <w:szCs w:val="24"/>
        </w:rPr>
        <w:t xml:space="preserve">;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о реализованных мероприятиях по развитию </w:t>
      </w:r>
      <w:r>
        <w:rPr>
          <w:rFonts w:ascii="Times New Roman" w:hAnsi="Times New Roman" w:cs="Times New Roman"/>
          <w:sz w:val="24"/>
          <w:szCs w:val="24"/>
        </w:rPr>
        <w:t>муниципального унитарного предприятия</w:t>
      </w:r>
      <w:r w:rsidRPr="00FC3C35">
        <w:rPr>
          <w:rFonts w:ascii="Times New Roman" w:hAnsi="Times New Roman" w:cs="Times New Roman"/>
          <w:sz w:val="24"/>
          <w:szCs w:val="24"/>
        </w:rPr>
        <w:t>, запланированных на данный отчетный период;</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о наличии просроченных долговых обязательств;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о наличие задолженности по уплате налогов, сборов и неналоговых платежей</w:t>
      </w:r>
      <w:r>
        <w:rPr>
          <w:rFonts w:ascii="Times New Roman" w:hAnsi="Times New Roman" w:cs="Times New Roman"/>
          <w:sz w:val="24"/>
          <w:szCs w:val="24"/>
        </w:rPr>
        <w:t xml:space="preserve"> </w:t>
      </w:r>
      <w:r w:rsidRPr="004A3EF9">
        <w:rPr>
          <w:rFonts w:ascii="Times New Roman" w:hAnsi="Times New Roman" w:cs="Times New Roman"/>
          <w:sz w:val="24"/>
          <w:szCs w:val="24"/>
        </w:rPr>
        <w:t>в бюджеты всех уровней и внебюджетные фонды;</w:t>
      </w:r>
      <w:r w:rsidRPr="00FC3C35">
        <w:rPr>
          <w:rFonts w:ascii="Times New Roman" w:hAnsi="Times New Roman" w:cs="Times New Roman"/>
          <w:sz w:val="24"/>
          <w:szCs w:val="24"/>
        </w:rPr>
        <w:t xml:space="preserve"> </w:t>
      </w:r>
    </w:p>
    <w:p w:rsidR="004A3EF9" w:rsidRPr="00FC3C35"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размер имеющихся кредитов, займов, гарантий, отсрочек (рассрочек) по уплате налогов, сборов и неналоговых платежей, а также соблюдение условий исполнения принятых долговых обязательств; </w:t>
      </w:r>
    </w:p>
    <w:p w:rsidR="004A3EF9"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xml:space="preserve">- обоснование сложившегося в отчетном периоде финансового результата; </w:t>
      </w:r>
    </w:p>
    <w:p w:rsidR="009002F2" w:rsidRPr="004A3EF9" w:rsidRDefault="004A3EF9" w:rsidP="004A3EF9">
      <w:pPr>
        <w:spacing w:after="0" w:line="240" w:lineRule="auto"/>
        <w:ind w:firstLine="601"/>
        <w:jc w:val="both"/>
        <w:rPr>
          <w:rFonts w:ascii="Times New Roman" w:hAnsi="Times New Roman" w:cs="Times New Roman"/>
          <w:sz w:val="24"/>
          <w:szCs w:val="24"/>
        </w:rPr>
      </w:pPr>
      <w:r w:rsidRPr="00FC3C35">
        <w:rPr>
          <w:rFonts w:ascii="Times New Roman" w:hAnsi="Times New Roman" w:cs="Times New Roman"/>
          <w:sz w:val="24"/>
          <w:szCs w:val="24"/>
        </w:rPr>
        <w:t>- информация об использовании прибыли, остающейся в распоряжении предприятия.</w:t>
      </w:r>
    </w:p>
    <w:p w:rsidR="006E4D14" w:rsidRDefault="006E4D14" w:rsidP="004A3EF9">
      <w:pPr>
        <w:pStyle w:val="a3"/>
        <w:ind w:firstLine="709"/>
        <w:jc w:val="both"/>
        <w:rPr>
          <w:rFonts w:ascii="Times New Roman" w:hAnsi="Times New Roman"/>
          <w:sz w:val="24"/>
          <w:szCs w:val="24"/>
          <w:lang w:eastAsia="ru-RU"/>
        </w:rPr>
      </w:pPr>
    </w:p>
    <w:p w:rsidR="009002F2" w:rsidRPr="00802B76" w:rsidRDefault="009002F2" w:rsidP="004A3EF9">
      <w:pPr>
        <w:pStyle w:val="a3"/>
        <w:ind w:firstLine="709"/>
        <w:jc w:val="both"/>
        <w:rPr>
          <w:rFonts w:ascii="Times New Roman" w:hAnsi="Times New Roman"/>
          <w:sz w:val="24"/>
          <w:szCs w:val="24"/>
          <w:lang w:eastAsia="ru-RU"/>
        </w:rPr>
      </w:pPr>
      <w:r>
        <w:rPr>
          <w:rFonts w:ascii="Times New Roman" w:hAnsi="Times New Roman"/>
          <w:sz w:val="24"/>
          <w:szCs w:val="24"/>
          <w:lang w:eastAsia="ru-RU"/>
        </w:rPr>
        <w:t xml:space="preserve">19. </w:t>
      </w:r>
      <w:r w:rsidR="005D5092">
        <w:rPr>
          <w:rFonts w:ascii="Times New Roman" w:hAnsi="Times New Roman"/>
          <w:sz w:val="24"/>
          <w:szCs w:val="24"/>
          <w:lang w:eastAsia="ru-RU"/>
        </w:rPr>
        <w:t>Государственная администрация г. Тирасполь и г. Днестровск</w:t>
      </w:r>
      <w:r>
        <w:rPr>
          <w:rFonts w:ascii="Times New Roman" w:hAnsi="Times New Roman"/>
          <w:sz w:val="24"/>
          <w:szCs w:val="24"/>
          <w:lang w:eastAsia="ru-RU"/>
        </w:rPr>
        <w:t xml:space="preserve"> </w:t>
      </w:r>
      <w:r w:rsidRPr="00802B76">
        <w:rPr>
          <w:rFonts w:ascii="Times New Roman" w:hAnsi="Times New Roman"/>
          <w:sz w:val="24"/>
          <w:szCs w:val="24"/>
          <w:lang w:eastAsia="ru-RU"/>
        </w:rPr>
        <w:t xml:space="preserve">в течение </w:t>
      </w:r>
      <w:r>
        <w:rPr>
          <w:rFonts w:ascii="Times New Roman" w:hAnsi="Times New Roman"/>
          <w:sz w:val="24"/>
          <w:szCs w:val="24"/>
          <w:lang w:eastAsia="ru-RU"/>
        </w:rPr>
        <w:t>15</w:t>
      </w:r>
      <w:r w:rsidRPr="00802B76">
        <w:rPr>
          <w:rFonts w:ascii="Times New Roman" w:hAnsi="Times New Roman"/>
          <w:sz w:val="24"/>
          <w:szCs w:val="24"/>
          <w:lang w:eastAsia="ru-RU"/>
        </w:rPr>
        <w:t>-ти рабочих дней:</w:t>
      </w:r>
    </w:p>
    <w:p w:rsidR="009002F2" w:rsidRPr="00802B76" w:rsidRDefault="009002F2" w:rsidP="009002F2">
      <w:pPr>
        <w:pStyle w:val="a3"/>
        <w:ind w:firstLine="709"/>
        <w:jc w:val="both"/>
        <w:rPr>
          <w:rFonts w:ascii="Times New Roman" w:hAnsi="Times New Roman"/>
          <w:sz w:val="24"/>
          <w:szCs w:val="24"/>
          <w:lang w:eastAsia="ru-RU"/>
        </w:rPr>
      </w:pPr>
      <w:r>
        <w:rPr>
          <w:rFonts w:ascii="Times New Roman" w:hAnsi="Times New Roman"/>
          <w:sz w:val="24"/>
          <w:szCs w:val="24"/>
          <w:lang w:eastAsia="ru-RU"/>
        </w:rPr>
        <w:t>-</w:t>
      </w:r>
      <w:r w:rsidRPr="00802B76">
        <w:rPr>
          <w:rFonts w:ascii="Times New Roman" w:hAnsi="Times New Roman"/>
          <w:sz w:val="24"/>
          <w:szCs w:val="24"/>
          <w:lang w:eastAsia="ru-RU"/>
        </w:rPr>
        <w:t xml:space="preserve"> рассматривает документацию </w:t>
      </w:r>
      <w:r w:rsidR="005D5092">
        <w:rPr>
          <w:rFonts w:ascii="Times New Roman" w:hAnsi="Times New Roman"/>
          <w:sz w:val="24"/>
          <w:szCs w:val="24"/>
          <w:lang w:eastAsia="ru-RU"/>
        </w:rPr>
        <w:t>муниципального унитарного предприятия</w:t>
      </w:r>
      <w:r w:rsidRPr="00802B76">
        <w:rPr>
          <w:rFonts w:ascii="Times New Roman" w:hAnsi="Times New Roman"/>
          <w:sz w:val="24"/>
          <w:szCs w:val="24"/>
          <w:lang w:eastAsia="ru-RU"/>
        </w:rPr>
        <w:t>, даёт общую характеристику предприятия (общие сведения, основные виды деятельности и др.);</w:t>
      </w:r>
    </w:p>
    <w:p w:rsidR="009002F2" w:rsidRPr="00802B76" w:rsidRDefault="009002F2" w:rsidP="009002F2">
      <w:pPr>
        <w:pStyle w:val="a3"/>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sidRPr="00802B76">
        <w:rPr>
          <w:rFonts w:ascii="Times New Roman" w:hAnsi="Times New Roman"/>
          <w:sz w:val="24"/>
          <w:szCs w:val="24"/>
          <w:lang w:eastAsia="ru-RU"/>
        </w:rPr>
        <w:t xml:space="preserve">осуществляет анализ показателей и данных отчета о выполнении </w:t>
      </w:r>
      <w:r w:rsidR="005D5092">
        <w:rPr>
          <w:rFonts w:ascii="Times New Roman" w:hAnsi="Times New Roman"/>
          <w:sz w:val="24"/>
          <w:szCs w:val="24"/>
          <w:lang w:eastAsia="ru-RU"/>
        </w:rPr>
        <w:t>П</w:t>
      </w:r>
      <w:r w:rsidRPr="00802B76">
        <w:rPr>
          <w:rFonts w:ascii="Times New Roman" w:hAnsi="Times New Roman"/>
          <w:sz w:val="24"/>
          <w:szCs w:val="24"/>
          <w:lang w:eastAsia="ru-RU"/>
        </w:rPr>
        <w:t>лана</w:t>
      </w:r>
      <w:r w:rsidR="005D5092">
        <w:rPr>
          <w:rFonts w:ascii="Times New Roman" w:hAnsi="Times New Roman"/>
          <w:sz w:val="24"/>
          <w:szCs w:val="24"/>
          <w:lang w:eastAsia="ru-RU"/>
        </w:rPr>
        <w:t xml:space="preserve"> (программы)</w:t>
      </w:r>
      <w:r w:rsidRPr="00802B76">
        <w:rPr>
          <w:rFonts w:ascii="Times New Roman" w:hAnsi="Times New Roman"/>
          <w:sz w:val="24"/>
          <w:szCs w:val="24"/>
          <w:lang w:eastAsia="ru-RU"/>
        </w:rPr>
        <w:t xml:space="preserve"> ФХД: рассматривает обоснованность основных показателей, проводит </w:t>
      </w:r>
      <w:r w:rsidRPr="00802B76">
        <w:rPr>
          <w:rFonts w:ascii="Times New Roman" w:hAnsi="Times New Roman"/>
          <w:sz w:val="24"/>
          <w:szCs w:val="24"/>
          <w:lang w:eastAsia="ru-RU"/>
        </w:rPr>
        <w:lastRenderedPageBreak/>
        <w:t>анализ с обязательным сравнением фактических результатов финансово-хозяйственной деятельности с ранее утверждёнными плановыми значениями, с фактическими значениями за предыдущий период, осуществляет анализ затрат на производство и реализацию товаров, (работ, услуг), анализ использования прибыли предприятия, выполнения мероприятий программы развития (в т</w:t>
      </w:r>
      <w:r>
        <w:rPr>
          <w:rFonts w:ascii="Times New Roman" w:hAnsi="Times New Roman"/>
          <w:sz w:val="24"/>
          <w:szCs w:val="24"/>
          <w:lang w:eastAsia="ru-RU"/>
        </w:rPr>
        <w:t>ом числе</w:t>
      </w:r>
      <w:r w:rsidRPr="00802B76">
        <w:rPr>
          <w:rFonts w:ascii="Times New Roman" w:hAnsi="Times New Roman"/>
          <w:sz w:val="24"/>
          <w:szCs w:val="24"/>
          <w:lang w:eastAsia="ru-RU"/>
        </w:rPr>
        <w:t xml:space="preserve"> инвестиционных вложений)</w:t>
      </w:r>
      <w:r w:rsidR="00675FCF">
        <w:rPr>
          <w:rFonts w:ascii="Times New Roman" w:hAnsi="Times New Roman"/>
          <w:sz w:val="24"/>
          <w:szCs w:val="24"/>
          <w:lang w:eastAsia="ru-RU"/>
        </w:rPr>
        <w:t>;</w:t>
      </w:r>
      <w:proofErr w:type="gramEnd"/>
    </w:p>
    <w:p w:rsidR="009002F2" w:rsidRPr="00802B76" w:rsidRDefault="009002F2" w:rsidP="009002F2">
      <w:pPr>
        <w:pStyle w:val="a3"/>
        <w:ind w:firstLine="709"/>
        <w:jc w:val="both"/>
        <w:rPr>
          <w:rFonts w:ascii="Times New Roman" w:hAnsi="Times New Roman"/>
          <w:sz w:val="24"/>
          <w:szCs w:val="24"/>
          <w:lang w:eastAsia="ru-RU"/>
        </w:rPr>
      </w:pPr>
      <w:r>
        <w:rPr>
          <w:rFonts w:ascii="Times New Roman" w:hAnsi="Times New Roman"/>
          <w:sz w:val="24"/>
          <w:szCs w:val="24"/>
          <w:lang w:eastAsia="ru-RU"/>
        </w:rPr>
        <w:t>-</w:t>
      </w:r>
      <w:r w:rsidRPr="00802B76">
        <w:rPr>
          <w:rFonts w:ascii="Times New Roman" w:hAnsi="Times New Roman"/>
          <w:sz w:val="24"/>
          <w:szCs w:val="24"/>
          <w:lang w:eastAsia="ru-RU"/>
        </w:rPr>
        <w:t xml:space="preserve"> формулирует выводы и рекомендации по утверждению отчёта о выполнении </w:t>
      </w:r>
      <w:r w:rsidR="007B174D">
        <w:rPr>
          <w:rFonts w:ascii="Times New Roman" w:hAnsi="Times New Roman"/>
          <w:sz w:val="24"/>
          <w:szCs w:val="24"/>
          <w:lang w:eastAsia="ru-RU"/>
        </w:rPr>
        <w:t>П</w:t>
      </w:r>
      <w:r w:rsidRPr="00802B76">
        <w:rPr>
          <w:rFonts w:ascii="Times New Roman" w:hAnsi="Times New Roman"/>
          <w:sz w:val="24"/>
          <w:szCs w:val="24"/>
          <w:lang w:eastAsia="ru-RU"/>
        </w:rPr>
        <w:t>лана</w:t>
      </w:r>
      <w:r w:rsidR="007B174D">
        <w:rPr>
          <w:rFonts w:ascii="Times New Roman" w:hAnsi="Times New Roman"/>
          <w:sz w:val="24"/>
          <w:szCs w:val="24"/>
          <w:lang w:eastAsia="ru-RU"/>
        </w:rPr>
        <w:t xml:space="preserve"> (программы)</w:t>
      </w:r>
      <w:r w:rsidRPr="00802B76">
        <w:rPr>
          <w:rFonts w:ascii="Times New Roman" w:hAnsi="Times New Roman"/>
          <w:sz w:val="24"/>
          <w:szCs w:val="24"/>
          <w:lang w:eastAsia="ru-RU"/>
        </w:rPr>
        <w:t xml:space="preserve"> ФХД </w:t>
      </w:r>
      <w:r w:rsidR="007B174D">
        <w:rPr>
          <w:rFonts w:ascii="Times New Roman" w:hAnsi="Times New Roman"/>
          <w:sz w:val="24"/>
          <w:szCs w:val="24"/>
          <w:lang w:eastAsia="ru-RU"/>
        </w:rPr>
        <w:t>муниципального унитарного предприятия</w:t>
      </w:r>
      <w:r w:rsidRPr="00802B76">
        <w:rPr>
          <w:rFonts w:ascii="Times New Roman" w:hAnsi="Times New Roman"/>
          <w:sz w:val="24"/>
          <w:szCs w:val="24"/>
          <w:lang w:eastAsia="ru-RU"/>
        </w:rPr>
        <w:t xml:space="preserve">, </w:t>
      </w:r>
      <w:r w:rsidR="007B174D" w:rsidRPr="00802B76">
        <w:rPr>
          <w:rFonts w:ascii="Times New Roman" w:hAnsi="Times New Roman"/>
          <w:sz w:val="24"/>
          <w:szCs w:val="24"/>
          <w:lang w:eastAsia="ru-RU"/>
        </w:rPr>
        <w:t>даёт оценку экономической и социальной эффективности деятельности предприятия</w:t>
      </w:r>
      <w:r w:rsidR="007B174D">
        <w:rPr>
          <w:rFonts w:ascii="Times New Roman" w:hAnsi="Times New Roman"/>
          <w:sz w:val="24"/>
          <w:szCs w:val="24"/>
          <w:lang w:eastAsia="ru-RU"/>
        </w:rPr>
        <w:t>,</w:t>
      </w:r>
      <w:r w:rsidR="007B174D" w:rsidRPr="00802B76">
        <w:rPr>
          <w:rFonts w:ascii="Times New Roman" w:hAnsi="Times New Roman"/>
          <w:sz w:val="24"/>
          <w:szCs w:val="24"/>
          <w:lang w:eastAsia="ru-RU"/>
        </w:rPr>
        <w:t xml:space="preserve"> </w:t>
      </w:r>
      <w:r w:rsidRPr="00802B76">
        <w:rPr>
          <w:rFonts w:ascii="Times New Roman" w:hAnsi="Times New Roman"/>
          <w:sz w:val="24"/>
          <w:szCs w:val="24"/>
          <w:lang w:eastAsia="ru-RU"/>
        </w:rPr>
        <w:t>готовит соответствующее заключение</w:t>
      </w:r>
      <w:r w:rsidR="00675FCF">
        <w:rPr>
          <w:rFonts w:ascii="Times New Roman" w:hAnsi="Times New Roman"/>
          <w:sz w:val="24"/>
          <w:szCs w:val="24"/>
          <w:lang w:eastAsia="ru-RU"/>
        </w:rPr>
        <w:t xml:space="preserve"> </w:t>
      </w:r>
      <w:r w:rsidRPr="00802B76">
        <w:rPr>
          <w:rFonts w:ascii="Times New Roman" w:hAnsi="Times New Roman"/>
          <w:sz w:val="24"/>
          <w:szCs w:val="24"/>
          <w:lang w:eastAsia="ru-RU"/>
        </w:rPr>
        <w:t xml:space="preserve">и </w:t>
      </w:r>
      <w:r>
        <w:rPr>
          <w:rFonts w:ascii="Times New Roman" w:hAnsi="Times New Roman"/>
          <w:sz w:val="24"/>
          <w:szCs w:val="24"/>
          <w:lang w:eastAsia="ru-RU"/>
        </w:rPr>
        <w:t xml:space="preserve">не позднее </w:t>
      </w:r>
      <w:r w:rsidR="007B174D">
        <w:rPr>
          <w:rFonts w:ascii="Times New Roman" w:hAnsi="Times New Roman"/>
          <w:sz w:val="24"/>
          <w:szCs w:val="24"/>
          <w:lang w:eastAsia="ru-RU"/>
        </w:rPr>
        <w:t>31 марта</w:t>
      </w:r>
      <w:r w:rsidRPr="00042FFA">
        <w:rPr>
          <w:rFonts w:ascii="Times New Roman" w:hAnsi="Times New Roman"/>
          <w:sz w:val="24"/>
          <w:szCs w:val="24"/>
        </w:rPr>
        <w:t xml:space="preserve"> текущего года направляет его </w:t>
      </w:r>
      <w:r>
        <w:rPr>
          <w:rFonts w:ascii="Times New Roman" w:hAnsi="Times New Roman"/>
          <w:sz w:val="24"/>
          <w:szCs w:val="24"/>
        </w:rPr>
        <w:t xml:space="preserve">на утверждение Тираспольскому городскому </w:t>
      </w:r>
      <w:r w:rsidRPr="00042FFA">
        <w:rPr>
          <w:rFonts w:ascii="Times New Roman" w:hAnsi="Times New Roman"/>
          <w:sz w:val="24"/>
          <w:szCs w:val="24"/>
        </w:rPr>
        <w:t>Совету народных депутатов</w:t>
      </w:r>
      <w:r w:rsidRPr="00B72B74">
        <w:rPr>
          <w:rFonts w:ascii="Times New Roman" w:hAnsi="Times New Roman"/>
          <w:sz w:val="24"/>
          <w:szCs w:val="24"/>
          <w:lang w:eastAsia="ru-RU"/>
        </w:rPr>
        <w:t>.</w:t>
      </w:r>
    </w:p>
    <w:p w:rsidR="006E4D14" w:rsidRDefault="006E4D14" w:rsidP="009002F2">
      <w:pPr>
        <w:pStyle w:val="a3"/>
        <w:ind w:firstLine="709"/>
        <w:jc w:val="both"/>
        <w:rPr>
          <w:rFonts w:ascii="Times New Roman" w:hAnsi="Times New Roman"/>
          <w:sz w:val="24"/>
          <w:szCs w:val="24"/>
          <w:lang w:eastAsia="ru-RU"/>
        </w:rPr>
      </w:pPr>
    </w:p>
    <w:p w:rsidR="009002F2" w:rsidRPr="00747051" w:rsidRDefault="009002F2" w:rsidP="009002F2">
      <w:pPr>
        <w:pStyle w:val="a3"/>
        <w:ind w:firstLine="709"/>
        <w:jc w:val="both"/>
        <w:rPr>
          <w:rFonts w:ascii="Times New Roman" w:hAnsi="Times New Roman"/>
          <w:sz w:val="24"/>
          <w:szCs w:val="24"/>
          <w:lang w:eastAsia="ru-RU"/>
        </w:rPr>
      </w:pPr>
      <w:r w:rsidRPr="00747051">
        <w:rPr>
          <w:rFonts w:ascii="Times New Roman" w:hAnsi="Times New Roman"/>
          <w:sz w:val="24"/>
          <w:szCs w:val="24"/>
          <w:lang w:eastAsia="ru-RU"/>
        </w:rPr>
        <w:t xml:space="preserve">20. В ходе проверки и анализа поступившей документации </w:t>
      </w:r>
      <w:r w:rsidR="007B174D">
        <w:rPr>
          <w:rFonts w:ascii="Times New Roman" w:hAnsi="Times New Roman"/>
          <w:sz w:val="24"/>
          <w:szCs w:val="24"/>
          <w:lang w:eastAsia="ru-RU"/>
        </w:rPr>
        <w:t>Государственная администрация г. Тирасполь и г. Днестровск</w:t>
      </w:r>
      <w:r>
        <w:rPr>
          <w:rFonts w:ascii="Times New Roman" w:hAnsi="Times New Roman"/>
          <w:sz w:val="24"/>
          <w:szCs w:val="24"/>
          <w:lang w:eastAsia="ru-RU"/>
        </w:rPr>
        <w:t xml:space="preserve"> </w:t>
      </w:r>
      <w:r w:rsidRPr="00747051">
        <w:rPr>
          <w:rFonts w:ascii="Times New Roman" w:hAnsi="Times New Roman"/>
          <w:sz w:val="24"/>
          <w:szCs w:val="24"/>
          <w:lang w:eastAsia="ru-RU"/>
        </w:rPr>
        <w:t xml:space="preserve">вправе запрашивать у </w:t>
      </w:r>
      <w:r w:rsidR="007B174D">
        <w:rPr>
          <w:rFonts w:ascii="Times New Roman" w:hAnsi="Times New Roman"/>
          <w:sz w:val="24"/>
          <w:szCs w:val="24"/>
          <w:lang w:eastAsia="ru-RU"/>
        </w:rPr>
        <w:t>муниципальных унитарных предприятий</w:t>
      </w:r>
      <w:r w:rsidRPr="00747051">
        <w:rPr>
          <w:rFonts w:ascii="Times New Roman" w:hAnsi="Times New Roman"/>
          <w:sz w:val="24"/>
          <w:szCs w:val="24"/>
          <w:lang w:eastAsia="ru-RU"/>
        </w:rPr>
        <w:t xml:space="preserve"> дополнительную информацию и пояснения по отчету о выполнении </w:t>
      </w:r>
      <w:r w:rsidR="007B174D">
        <w:rPr>
          <w:rFonts w:ascii="Times New Roman" w:hAnsi="Times New Roman"/>
          <w:sz w:val="24"/>
          <w:szCs w:val="24"/>
          <w:lang w:eastAsia="ru-RU"/>
        </w:rPr>
        <w:t>П</w:t>
      </w:r>
      <w:r w:rsidRPr="00747051">
        <w:rPr>
          <w:rFonts w:ascii="Times New Roman" w:hAnsi="Times New Roman"/>
          <w:sz w:val="24"/>
          <w:szCs w:val="24"/>
          <w:lang w:eastAsia="ru-RU"/>
        </w:rPr>
        <w:t>лана</w:t>
      </w:r>
      <w:r w:rsidR="007B174D">
        <w:rPr>
          <w:rFonts w:ascii="Times New Roman" w:hAnsi="Times New Roman"/>
          <w:sz w:val="24"/>
          <w:szCs w:val="24"/>
          <w:lang w:eastAsia="ru-RU"/>
        </w:rPr>
        <w:t xml:space="preserve"> (программы)</w:t>
      </w:r>
      <w:r w:rsidRPr="00747051">
        <w:rPr>
          <w:rFonts w:ascii="Times New Roman" w:hAnsi="Times New Roman"/>
          <w:sz w:val="24"/>
          <w:szCs w:val="24"/>
          <w:lang w:eastAsia="ru-RU"/>
        </w:rPr>
        <w:t xml:space="preserve"> ФХД и </w:t>
      </w:r>
      <w:r w:rsidR="007B174D">
        <w:rPr>
          <w:rFonts w:ascii="Times New Roman" w:hAnsi="Times New Roman"/>
          <w:sz w:val="24"/>
          <w:szCs w:val="24"/>
          <w:lang w:eastAsia="ru-RU"/>
        </w:rPr>
        <w:t xml:space="preserve">по </w:t>
      </w:r>
      <w:r w:rsidRPr="00747051">
        <w:rPr>
          <w:rFonts w:ascii="Times New Roman" w:hAnsi="Times New Roman"/>
          <w:sz w:val="24"/>
          <w:szCs w:val="24"/>
          <w:lang w:eastAsia="ru-RU"/>
        </w:rPr>
        <w:t>пояснительной записке.</w:t>
      </w:r>
    </w:p>
    <w:p w:rsidR="006E4D14" w:rsidRDefault="006E4D14" w:rsidP="009002F2">
      <w:pPr>
        <w:pStyle w:val="a3"/>
        <w:ind w:firstLine="709"/>
        <w:jc w:val="both"/>
        <w:rPr>
          <w:rFonts w:ascii="Times New Roman" w:hAnsi="Times New Roman"/>
          <w:sz w:val="24"/>
          <w:szCs w:val="24"/>
          <w:lang w:eastAsia="ru-RU"/>
        </w:rPr>
      </w:pPr>
    </w:p>
    <w:p w:rsidR="009002F2" w:rsidRPr="004267DD" w:rsidRDefault="009002F2" w:rsidP="009002F2">
      <w:pPr>
        <w:pStyle w:val="a3"/>
        <w:ind w:firstLine="709"/>
        <w:jc w:val="both"/>
        <w:rPr>
          <w:rFonts w:ascii="Times New Roman" w:hAnsi="Times New Roman"/>
          <w:sz w:val="24"/>
          <w:szCs w:val="24"/>
          <w:lang w:eastAsia="ru-RU"/>
        </w:rPr>
      </w:pPr>
      <w:r w:rsidRPr="004267DD">
        <w:rPr>
          <w:rFonts w:ascii="Times New Roman" w:hAnsi="Times New Roman"/>
          <w:sz w:val="24"/>
          <w:szCs w:val="24"/>
          <w:lang w:eastAsia="ru-RU"/>
        </w:rPr>
        <w:t>21. Руководитель</w:t>
      </w:r>
      <w:r>
        <w:rPr>
          <w:rFonts w:ascii="Times New Roman" w:hAnsi="Times New Roman"/>
          <w:sz w:val="24"/>
          <w:szCs w:val="24"/>
          <w:lang w:eastAsia="ru-RU"/>
        </w:rPr>
        <w:t xml:space="preserve"> </w:t>
      </w:r>
      <w:r w:rsidR="007B174D">
        <w:rPr>
          <w:rFonts w:ascii="Times New Roman" w:hAnsi="Times New Roman"/>
          <w:sz w:val="24"/>
          <w:szCs w:val="24"/>
          <w:lang w:eastAsia="ru-RU"/>
        </w:rPr>
        <w:t>муниципального унитарного предприятия</w:t>
      </w:r>
      <w:r w:rsidRPr="004267DD">
        <w:rPr>
          <w:rFonts w:ascii="Times New Roman" w:hAnsi="Times New Roman"/>
          <w:sz w:val="24"/>
          <w:szCs w:val="24"/>
          <w:lang w:eastAsia="ru-RU"/>
        </w:rPr>
        <w:t xml:space="preserve"> несёт персональную ответственность за несвоевременную разработку и представление </w:t>
      </w:r>
      <w:r w:rsidR="00C2200A">
        <w:rPr>
          <w:rFonts w:ascii="Times New Roman" w:hAnsi="Times New Roman"/>
          <w:sz w:val="24"/>
          <w:szCs w:val="24"/>
          <w:lang w:eastAsia="ru-RU"/>
        </w:rPr>
        <w:t>П</w:t>
      </w:r>
      <w:r w:rsidRPr="004267DD">
        <w:rPr>
          <w:rFonts w:ascii="Times New Roman" w:hAnsi="Times New Roman"/>
          <w:sz w:val="24"/>
          <w:szCs w:val="24"/>
          <w:lang w:eastAsia="ru-RU"/>
        </w:rPr>
        <w:t>лан</w:t>
      </w:r>
      <w:r w:rsidR="00C2200A">
        <w:rPr>
          <w:rFonts w:ascii="Times New Roman" w:hAnsi="Times New Roman"/>
          <w:sz w:val="24"/>
          <w:szCs w:val="24"/>
          <w:lang w:eastAsia="ru-RU"/>
        </w:rPr>
        <w:t>а</w:t>
      </w:r>
      <w:r w:rsidRPr="004267DD">
        <w:rPr>
          <w:rFonts w:ascii="Times New Roman" w:hAnsi="Times New Roman"/>
          <w:sz w:val="24"/>
          <w:szCs w:val="24"/>
          <w:lang w:eastAsia="ru-RU"/>
        </w:rPr>
        <w:t xml:space="preserve"> </w:t>
      </w:r>
      <w:r>
        <w:rPr>
          <w:rFonts w:ascii="Times New Roman" w:hAnsi="Times New Roman"/>
          <w:sz w:val="24"/>
          <w:szCs w:val="24"/>
          <w:lang w:eastAsia="ru-RU"/>
        </w:rPr>
        <w:t>(программ</w:t>
      </w:r>
      <w:r w:rsidR="00C2200A">
        <w:rPr>
          <w:rFonts w:ascii="Times New Roman" w:hAnsi="Times New Roman"/>
          <w:sz w:val="24"/>
          <w:szCs w:val="24"/>
          <w:lang w:eastAsia="ru-RU"/>
        </w:rPr>
        <w:t>ы</w:t>
      </w:r>
      <w:r>
        <w:rPr>
          <w:rFonts w:ascii="Times New Roman" w:hAnsi="Times New Roman"/>
          <w:sz w:val="24"/>
          <w:szCs w:val="24"/>
          <w:lang w:eastAsia="ru-RU"/>
        </w:rPr>
        <w:t xml:space="preserve">) </w:t>
      </w:r>
      <w:r w:rsidRPr="004267DD">
        <w:rPr>
          <w:rFonts w:ascii="Times New Roman" w:hAnsi="Times New Roman"/>
          <w:sz w:val="24"/>
          <w:szCs w:val="24"/>
          <w:lang w:eastAsia="ru-RU"/>
        </w:rPr>
        <w:t xml:space="preserve">ФХД, за невыполнение утверждённых показателей </w:t>
      </w:r>
      <w:r w:rsidR="00C2200A">
        <w:rPr>
          <w:rFonts w:ascii="Times New Roman" w:hAnsi="Times New Roman"/>
          <w:sz w:val="24"/>
          <w:szCs w:val="24"/>
          <w:lang w:eastAsia="ru-RU"/>
        </w:rPr>
        <w:t>П</w:t>
      </w:r>
      <w:r w:rsidRPr="004267DD">
        <w:rPr>
          <w:rFonts w:ascii="Times New Roman" w:hAnsi="Times New Roman"/>
          <w:sz w:val="24"/>
          <w:szCs w:val="24"/>
          <w:lang w:eastAsia="ru-RU"/>
        </w:rPr>
        <w:t>лан</w:t>
      </w:r>
      <w:r w:rsidR="00C2200A">
        <w:rPr>
          <w:rFonts w:ascii="Times New Roman" w:hAnsi="Times New Roman"/>
          <w:sz w:val="24"/>
          <w:szCs w:val="24"/>
          <w:lang w:eastAsia="ru-RU"/>
        </w:rPr>
        <w:t>а</w:t>
      </w:r>
      <w:r w:rsidRPr="004267DD">
        <w:rPr>
          <w:rFonts w:ascii="Times New Roman" w:hAnsi="Times New Roman"/>
          <w:sz w:val="24"/>
          <w:szCs w:val="24"/>
          <w:lang w:eastAsia="ru-RU"/>
        </w:rPr>
        <w:t xml:space="preserve"> </w:t>
      </w:r>
      <w:r>
        <w:rPr>
          <w:rFonts w:ascii="Times New Roman" w:hAnsi="Times New Roman"/>
          <w:sz w:val="24"/>
          <w:szCs w:val="24"/>
          <w:lang w:eastAsia="ru-RU"/>
        </w:rPr>
        <w:t>(программ</w:t>
      </w:r>
      <w:r w:rsidR="00C2200A">
        <w:rPr>
          <w:rFonts w:ascii="Times New Roman" w:hAnsi="Times New Roman"/>
          <w:sz w:val="24"/>
          <w:szCs w:val="24"/>
          <w:lang w:eastAsia="ru-RU"/>
        </w:rPr>
        <w:t>ы</w:t>
      </w:r>
      <w:r>
        <w:rPr>
          <w:rFonts w:ascii="Times New Roman" w:hAnsi="Times New Roman"/>
          <w:sz w:val="24"/>
          <w:szCs w:val="24"/>
          <w:lang w:eastAsia="ru-RU"/>
        </w:rPr>
        <w:t xml:space="preserve">) </w:t>
      </w:r>
      <w:r w:rsidRPr="004267DD">
        <w:rPr>
          <w:rFonts w:ascii="Times New Roman" w:hAnsi="Times New Roman"/>
          <w:sz w:val="24"/>
          <w:szCs w:val="24"/>
          <w:lang w:eastAsia="ru-RU"/>
        </w:rPr>
        <w:t>ФХД, показателей экономической эффективности деятельности предприятия, а также за своевременность, полноту и достоверность предоставления отчётности предприятия.</w:t>
      </w:r>
    </w:p>
    <w:p w:rsidR="009002F2" w:rsidRDefault="009002F2" w:rsidP="009002F2">
      <w:pPr>
        <w:tabs>
          <w:tab w:val="left" w:pos="5670"/>
        </w:tabs>
        <w:spacing w:line="360" w:lineRule="exact"/>
        <w:ind w:firstLine="709"/>
        <w:jc w:val="center"/>
        <w:rPr>
          <w:sz w:val="28"/>
          <w:szCs w:val="20"/>
        </w:rPr>
      </w:pPr>
    </w:p>
    <w:p w:rsidR="00C2200A" w:rsidRDefault="00C2200A"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6E4D14" w:rsidRDefault="006E4D14" w:rsidP="009002F2">
      <w:pPr>
        <w:tabs>
          <w:tab w:val="left" w:pos="5670"/>
        </w:tabs>
        <w:spacing w:line="360" w:lineRule="exact"/>
        <w:ind w:firstLine="709"/>
        <w:jc w:val="center"/>
        <w:rPr>
          <w:sz w:val="28"/>
          <w:szCs w:val="20"/>
        </w:rPr>
      </w:pPr>
    </w:p>
    <w:p w:rsidR="009002F2" w:rsidRDefault="009002F2" w:rsidP="009002F2">
      <w:pPr>
        <w:tabs>
          <w:tab w:val="left" w:pos="5670"/>
        </w:tabs>
        <w:spacing w:after="0" w:line="240" w:lineRule="auto"/>
        <w:rPr>
          <w:rFonts w:ascii="Times New Roman" w:hAnsi="Times New Roman" w:cs="Times New Roman"/>
          <w:sz w:val="24"/>
          <w:szCs w:val="24"/>
        </w:rPr>
      </w:pPr>
    </w:p>
    <w:p w:rsidR="009002F2" w:rsidRDefault="009002F2" w:rsidP="0062587E">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b/>
      </w:r>
      <w:r w:rsidRPr="006453C9">
        <w:rPr>
          <w:rFonts w:ascii="Times New Roman" w:hAnsi="Times New Roman" w:cs="Times New Roman"/>
          <w:sz w:val="24"/>
          <w:szCs w:val="24"/>
        </w:rPr>
        <w:t xml:space="preserve">Приложение </w:t>
      </w:r>
      <w:r>
        <w:rPr>
          <w:rFonts w:ascii="Times New Roman" w:hAnsi="Times New Roman" w:cs="Times New Roman"/>
          <w:sz w:val="24"/>
          <w:szCs w:val="24"/>
        </w:rPr>
        <w:t>№</w:t>
      </w:r>
      <w:r w:rsidR="00445B42">
        <w:rPr>
          <w:rFonts w:ascii="Times New Roman" w:hAnsi="Times New Roman" w:cs="Times New Roman"/>
          <w:sz w:val="24"/>
          <w:szCs w:val="24"/>
        </w:rPr>
        <w:t xml:space="preserve"> </w:t>
      </w:r>
      <w:r w:rsidRPr="006453C9">
        <w:rPr>
          <w:rFonts w:ascii="Times New Roman" w:hAnsi="Times New Roman" w:cs="Times New Roman"/>
          <w:sz w:val="24"/>
          <w:szCs w:val="24"/>
        </w:rPr>
        <w:t>1</w:t>
      </w:r>
      <w:r>
        <w:rPr>
          <w:rFonts w:ascii="Times New Roman" w:hAnsi="Times New Roman" w:cs="Times New Roman"/>
          <w:sz w:val="24"/>
          <w:szCs w:val="24"/>
        </w:rPr>
        <w:t xml:space="preserve"> </w:t>
      </w:r>
    </w:p>
    <w:p w:rsidR="0062587E" w:rsidRDefault="009002F2" w:rsidP="0062587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6453C9">
        <w:rPr>
          <w:rFonts w:ascii="Times New Roman" w:hAnsi="Times New Roman" w:cs="Times New Roman"/>
          <w:sz w:val="24"/>
          <w:szCs w:val="24"/>
        </w:rPr>
        <w:t xml:space="preserve">к Порядку </w:t>
      </w:r>
      <w:r w:rsidR="0062587E" w:rsidRPr="00EF5ADD">
        <w:rPr>
          <w:rFonts w:ascii="Times New Roman" w:hAnsi="Times New Roman" w:cs="Times New Roman"/>
          <w:sz w:val="24"/>
          <w:szCs w:val="24"/>
        </w:rPr>
        <w:t xml:space="preserve">составления, согласования </w:t>
      </w:r>
    </w:p>
    <w:p w:rsidR="0062587E" w:rsidRPr="00EF5ADD"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и утверждения планов (программ)</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 xml:space="preserve">финансово-хозяйственной деятельности </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EF5ADD">
        <w:rPr>
          <w:rFonts w:ascii="Times New Roman" w:hAnsi="Times New Roman" w:cs="Times New Roman"/>
          <w:sz w:val="24"/>
          <w:szCs w:val="24"/>
        </w:rPr>
        <w:t>унитарных предприятий</w:t>
      </w:r>
      <w:r>
        <w:rPr>
          <w:rFonts w:ascii="Times New Roman" w:hAnsi="Times New Roman" w:cs="Times New Roman"/>
          <w:sz w:val="24"/>
          <w:szCs w:val="24"/>
        </w:rPr>
        <w:t xml:space="preserve"> </w:t>
      </w:r>
    </w:p>
    <w:p w:rsidR="00C2200A" w:rsidRPr="00FB3044" w:rsidRDefault="0062587E" w:rsidP="0062587E">
      <w:pPr>
        <w:tabs>
          <w:tab w:val="left" w:pos="567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и представления отчетов об их исполнении</w:t>
      </w:r>
    </w:p>
    <w:p w:rsidR="009002F2" w:rsidRPr="006453C9" w:rsidRDefault="009002F2" w:rsidP="00445B42">
      <w:pPr>
        <w:spacing w:after="0" w:line="240" w:lineRule="auto"/>
        <w:rPr>
          <w:rFonts w:ascii="Times New Roman" w:hAnsi="Times New Roman" w:cs="Times New Roman"/>
          <w:sz w:val="24"/>
          <w:szCs w:val="24"/>
        </w:rPr>
      </w:pPr>
    </w:p>
    <w:p w:rsidR="009002F2" w:rsidRPr="006453C9" w:rsidRDefault="009002F2" w:rsidP="009002F2">
      <w:pPr>
        <w:spacing w:after="0" w:line="240" w:lineRule="auto"/>
        <w:jc w:val="center"/>
        <w:rPr>
          <w:rFonts w:ascii="Times New Roman" w:hAnsi="Times New Roman" w:cs="Times New Roman"/>
          <w:b/>
          <w:sz w:val="24"/>
          <w:szCs w:val="24"/>
        </w:rPr>
      </w:pPr>
      <w:r w:rsidRPr="006453C9">
        <w:rPr>
          <w:rFonts w:ascii="Times New Roman" w:hAnsi="Times New Roman" w:cs="Times New Roman"/>
          <w:b/>
          <w:sz w:val="24"/>
          <w:szCs w:val="24"/>
        </w:rPr>
        <w:t xml:space="preserve">ПЛАН </w:t>
      </w:r>
    </w:p>
    <w:p w:rsidR="009002F2" w:rsidRPr="006453C9" w:rsidRDefault="009002F2" w:rsidP="009002F2">
      <w:pPr>
        <w:spacing w:after="0" w:line="240" w:lineRule="auto"/>
        <w:jc w:val="center"/>
        <w:rPr>
          <w:rFonts w:ascii="Times New Roman" w:hAnsi="Times New Roman" w:cs="Times New Roman"/>
          <w:sz w:val="24"/>
          <w:szCs w:val="24"/>
        </w:rPr>
      </w:pPr>
      <w:r w:rsidRPr="006453C9">
        <w:rPr>
          <w:rFonts w:ascii="Times New Roman" w:hAnsi="Times New Roman" w:cs="Times New Roman"/>
          <w:b/>
          <w:sz w:val="24"/>
          <w:szCs w:val="24"/>
        </w:rPr>
        <w:t>(программа) финансово-хозяйственной деятельности муниципального унитарного предприятия</w:t>
      </w:r>
      <w:r w:rsidRPr="006453C9">
        <w:rPr>
          <w:rFonts w:ascii="Times New Roman" w:hAnsi="Times New Roman" w:cs="Times New Roman"/>
          <w:sz w:val="24"/>
          <w:szCs w:val="24"/>
        </w:rPr>
        <w:t xml:space="preserve"> ____________________________________________________________________</w:t>
      </w:r>
    </w:p>
    <w:p w:rsidR="009002F2" w:rsidRPr="006453C9" w:rsidRDefault="009002F2" w:rsidP="009002F2">
      <w:pPr>
        <w:spacing w:after="0" w:line="240" w:lineRule="auto"/>
        <w:jc w:val="center"/>
        <w:rPr>
          <w:rFonts w:ascii="Times New Roman" w:hAnsi="Times New Roman" w:cs="Times New Roman"/>
          <w:sz w:val="24"/>
          <w:szCs w:val="24"/>
        </w:rPr>
      </w:pPr>
      <w:r w:rsidRPr="006453C9">
        <w:rPr>
          <w:rFonts w:ascii="Times New Roman" w:hAnsi="Times New Roman" w:cs="Times New Roman"/>
          <w:sz w:val="24"/>
          <w:szCs w:val="24"/>
        </w:rPr>
        <w:t xml:space="preserve">(наименование предприятия) </w:t>
      </w:r>
    </w:p>
    <w:p w:rsidR="009002F2" w:rsidRPr="006453C9" w:rsidRDefault="009002F2" w:rsidP="009002F2">
      <w:pPr>
        <w:spacing w:after="0" w:line="240" w:lineRule="auto"/>
        <w:jc w:val="center"/>
        <w:rPr>
          <w:rFonts w:ascii="Times New Roman" w:hAnsi="Times New Roman" w:cs="Times New Roman"/>
          <w:sz w:val="24"/>
          <w:szCs w:val="24"/>
        </w:rPr>
      </w:pPr>
      <w:r w:rsidRPr="006453C9">
        <w:rPr>
          <w:rFonts w:ascii="Times New Roman" w:hAnsi="Times New Roman" w:cs="Times New Roman"/>
          <w:sz w:val="24"/>
          <w:szCs w:val="24"/>
        </w:rPr>
        <w:t>на 20____ г. и на период до 20__  г.</w:t>
      </w:r>
    </w:p>
    <w:p w:rsidR="009002F2" w:rsidRPr="006453C9" w:rsidRDefault="009002F2" w:rsidP="009002F2">
      <w:pPr>
        <w:spacing w:after="0" w:line="240" w:lineRule="auto"/>
        <w:ind w:firstLine="708"/>
        <w:jc w:val="center"/>
        <w:rPr>
          <w:rFonts w:ascii="Times New Roman" w:hAnsi="Times New Roman" w:cs="Times New Roman"/>
          <w:sz w:val="24"/>
          <w:szCs w:val="24"/>
        </w:rPr>
      </w:pPr>
    </w:p>
    <w:p w:rsidR="009002F2" w:rsidRDefault="009002F2" w:rsidP="009002F2">
      <w:pPr>
        <w:spacing w:after="0" w:line="240" w:lineRule="auto"/>
        <w:ind w:firstLine="708"/>
        <w:jc w:val="center"/>
        <w:rPr>
          <w:rFonts w:ascii="Times New Roman" w:hAnsi="Times New Roman" w:cs="Times New Roman"/>
          <w:sz w:val="24"/>
          <w:szCs w:val="24"/>
        </w:rPr>
      </w:pPr>
      <w:r w:rsidRPr="006453C9">
        <w:rPr>
          <w:rFonts w:ascii="Times New Roman" w:hAnsi="Times New Roman" w:cs="Times New Roman"/>
          <w:sz w:val="24"/>
          <w:szCs w:val="24"/>
        </w:rPr>
        <w:t>1. Сведения о муниципальном унитарном предприятии</w:t>
      </w:r>
    </w:p>
    <w:p w:rsidR="009002F2" w:rsidRDefault="009002F2" w:rsidP="009002F2">
      <w:pPr>
        <w:pStyle w:val="ConsPlusNormal"/>
        <w:jc w:val="both"/>
        <w:rPr>
          <w:rFonts w:ascii="Times New Roman" w:hAnsi="Times New Roman" w:cs="Times New Roman"/>
          <w:sz w:val="28"/>
          <w:szCs w:val="28"/>
        </w:rPr>
      </w:pPr>
    </w:p>
    <w:tbl>
      <w:tblPr>
        <w:tblStyle w:val="ad"/>
        <w:tblW w:w="9922" w:type="dxa"/>
        <w:tblInd w:w="-176" w:type="dxa"/>
        <w:tblLook w:val="04A0" w:firstRow="1" w:lastRow="0" w:firstColumn="1" w:lastColumn="0" w:noHBand="0" w:noVBand="1"/>
      </w:tblPr>
      <w:tblGrid>
        <w:gridCol w:w="5529"/>
        <w:gridCol w:w="4393"/>
      </w:tblGrid>
      <w:tr w:rsidR="003E3AE3" w:rsidTr="003E3AE3">
        <w:trPr>
          <w:trHeight w:val="645"/>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 Полное официальное наименование предприятия</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554"/>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2. Свидетельство о государственной регистрации юридического лица: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279"/>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Регистрационный номер</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253"/>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дата присвоения регистрационного номера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271"/>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3. Юридический адрес</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17"/>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4. Место нахождения юридического лица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35"/>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5. Почтовый адрес</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81"/>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6. Ведомственная подчиненность</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412"/>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7. Основной вид деятельности</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03"/>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8. Размер уставного фонда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671"/>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9. Балансовая стоимость недвижимого имущества, переданного в хозяйственное ведение предприятия</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17"/>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10. Телефон (факс)</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49"/>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11. Адрес электронной почты</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81"/>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Сведения о руководителе предприятия</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554"/>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12. Ф.И.О. руководителя предприятия и занимаемая им должность</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633"/>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13. Сведения о трудовом договоре, заключенном с руководителем предприятия:</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427"/>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дата заключения трудового договора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17"/>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номер трудового договора</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633"/>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Наименование органа заключившего трудовой договор</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568"/>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14. Срок действия трудового договора, заключенного с руководителем предприятия:</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63"/>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начало</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395"/>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окончание</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r w:rsidR="003E3AE3" w:rsidTr="003E3AE3">
        <w:trPr>
          <w:trHeight w:val="418"/>
        </w:trPr>
        <w:tc>
          <w:tcPr>
            <w:tcW w:w="5529" w:type="dxa"/>
          </w:tcPr>
          <w:p w:rsidR="003E3AE3" w:rsidRPr="006E4D14" w:rsidRDefault="003E3AE3" w:rsidP="004E314C">
            <w:pPr>
              <w:pStyle w:val="ConsPlusNormal"/>
              <w:spacing w:line="240" w:lineRule="exact"/>
              <w:rPr>
                <w:rFonts w:ascii="Times New Roman" w:hAnsi="Times New Roman" w:cs="Times New Roman"/>
                <w:sz w:val="24"/>
                <w:szCs w:val="24"/>
              </w:rPr>
            </w:pPr>
            <w:r w:rsidRPr="006E4D14">
              <w:rPr>
                <w:rFonts w:ascii="Times New Roman" w:hAnsi="Times New Roman" w:cs="Times New Roman"/>
                <w:sz w:val="24"/>
                <w:szCs w:val="24"/>
              </w:rPr>
              <w:t>15. Телефон (факс)</w:t>
            </w:r>
          </w:p>
        </w:tc>
        <w:tc>
          <w:tcPr>
            <w:tcW w:w="4393" w:type="dxa"/>
          </w:tcPr>
          <w:p w:rsidR="003E3AE3" w:rsidRPr="006E4D14" w:rsidRDefault="003E3AE3" w:rsidP="004E314C">
            <w:pPr>
              <w:pStyle w:val="ConsPlusNormal"/>
              <w:spacing w:line="240" w:lineRule="exact"/>
              <w:rPr>
                <w:rFonts w:ascii="Times New Roman" w:hAnsi="Times New Roman" w:cs="Times New Roman"/>
                <w:sz w:val="24"/>
                <w:szCs w:val="24"/>
              </w:rPr>
            </w:pPr>
          </w:p>
        </w:tc>
      </w:tr>
    </w:tbl>
    <w:p w:rsidR="009002F2" w:rsidRDefault="009002F2" w:rsidP="009002F2">
      <w:pPr>
        <w:spacing w:after="0" w:line="240" w:lineRule="auto"/>
        <w:rPr>
          <w:rFonts w:ascii="Times New Roman" w:hAnsi="Times New Roman" w:cs="Times New Roman"/>
          <w:sz w:val="24"/>
          <w:szCs w:val="24"/>
        </w:rPr>
        <w:sectPr w:rsidR="009002F2" w:rsidSect="00C10B09">
          <w:pgSz w:w="11906" w:h="16838"/>
          <w:pgMar w:top="1134" w:right="851" w:bottom="1134" w:left="1701" w:header="709" w:footer="709" w:gutter="0"/>
          <w:cols w:space="708"/>
          <w:docGrid w:linePitch="360"/>
        </w:sect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lastRenderedPageBreak/>
        <w:t>2. Характеристика проблем, на решение которых направлен план (программа) финансово-хозяйственной деятельности муниципального унитарного предприятия _____________________________________________________________</w:t>
      </w:r>
    </w:p>
    <w:p w:rsidR="009002F2" w:rsidRPr="003D1BD1"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 xml:space="preserve">3. Стратегические цели и тактические задачи плана (программы) финансово-хозяйственной деятельности ______________________________________________________________________________ </w:t>
      </w:r>
    </w:p>
    <w:p w:rsidR="009002F2" w:rsidRPr="003D1BD1"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 xml:space="preserve">4. Программа развития </w:t>
      </w:r>
      <w:r>
        <w:rPr>
          <w:rFonts w:ascii="Times New Roman" w:hAnsi="Times New Roman" w:cs="Times New Roman"/>
          <w:sz w:val="24"/>
          <w:szCs w:val="24"/>
        </w:rPr>
        <w:t xml:space="preserve">муниципального унитарного </w:t>
      </w:r>
      <w:r w:rsidRPr="003D1BD1">
        <w:rPr>
          <w:rFonts w:ascii="Times New Roman" w:hAnsi="Times New Roman" w:cs="Times New Roman"/>
          <w:sz w:val="24"/>
          <w:szCs w:val="24"/>
        </w:rPr>
        <w:t xml:space="preserve">предприятия </w:t>
      </w:r>
    </w:p>
    <w:p w:rsidR="009002F2" w:rsidRPr="003D1BD1"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 xml:space="preserve">4.1. Перечень мероприятий плана (программы) развития МУП (руб.) </w:t>
      </w:r>
    </w:p>
    <w:p w:rsidR="009002F2" w:rsidRPr="003D1BD1" w:rsidRDefault="009002F2" w:rsidP="009002F2">
      <w:pPr>
        <w:spacing w:after="0" w:line="240" w:lineRule="auto"/>
        <w:jc w:val="center"/>
        <w:rPr>
          <w:rFonts w:ascii="Times New Roman" w:hAnsi="Times New Roman" w:cs="Times New Roman"/>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603"/>
        <w:gridCol w:w="1260"/>
        <w:gridCol w:w="1387"/>
        <w:gridCol w:w="2157"/>
        <w:gridCol w:w="2268"/>
        <w:gridCol w:w="1701"/>
        <w:gridCol w:w="1984"/>
        <w:gridCol w:w="1843"/>
      </w:tblGrid>
      <w:tr w:rsidR="009002F2" w:rsidRPr="003D1BD1" w:rsidTr="00C2200A">
        <w:tc>
          <w:tcPr>
            <w:tcW w:w="539" w:type="dxa"/>
            <w:vMerge w:val="restart"/>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 xml:space="preserve">№ </w:t>
            </w:r>
            <w:proofErr w:type="gramStart"/>
            <w:r w:rsidRPr="003D1BD1">
              <w:rPr>
                <w:rFonts w:ascii="Times New Roman" w:hAnsi="Times New Roman" w:cs="Times New Roman"/>
                <w:sz w:val="24"/>
                <w:szCs w:val="24"/>
              </w:rPr>
              <w:t>п</w:t>
            </w:r>
            <w:proofErr w:type="gramEnd"/>
            <w:r w:rsidRPr="003D1BD1">
              <w:rPr>
                <w:rFonts w:ascii="Times New Roman" w:hAnsi="Times New Roman" w:cs="Times New Roman"/>
                <w:sz w:val="24"/>
                <w:szCs w:val="24"/>
              </w:rPr>
              <w:t>/п</w:t>
            </w:r>
          </w:p>
        </w:tc>
        <w:tc>
          <w:tcPr>
            <w:tcW w:w="1603" w:type="dxa"/>
            <w:vMerge w:val="restart"/>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Мероприятия по развитию МУП</w:t>
            </w:r>
          </w:p>
        </w:tc>
        <w:tc>
          <w:tcPr>
            <w:tcW w:w="1260" w:type="dxa"/>
            <w:vMerge w:val="restart"/>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Срок реализации мероприятия</w:t>
            </w:r>
          </w:p>
        </w:tc>
        <w:tc>
          <w:tcPr>
            <w:tcW w:w="9497" w:type="dxa"/>
            <w:gridSpan w:val="5"/>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Сумма средств, направляемая на развитие</w:t>
            </w:r>
          </w:p>
        </w:tc>
        <w:tc>
          <w:tcPr>
            <w:tcW w:w="1843" w:type="dxa"/>
            <w:vMerge w:val="restart"/>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Обоснование необходимости реализации мероприятий</w:t>
            </w:r>
          </w:p>
        </w:tc>
      </w:tr>
      <w:tr w:rsidR="009002F2" w:rsidRPr="003D1BD1" w:rsidTr="00C2200A">
        <w:tc>
          <w:tcPr>
            <w:tcW w:w="539" w:type="dxa"/>
            <w:vMerge/>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603" w:type="dxa"/>
            <w:vMerge/>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260" w:type="dxa"/>
            <w:vMerge/>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38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чистая прибыль</w:t>
            </w:r>
          </w:p>
        </w:tc>
        <w:tc>
          <w:tcPr>
            <w:tcW w:w="215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3D1BD1">
              <w:rPr>
                <w:rFonts w:ascii="Times New Roman" w:hAnsi="Times New Roman" w:cs="Times New Roman"/>
                <w:sz w:val="24"/>
                <w:szCs w:val="24"/>
              </w:rPr>
              <w:t>мортизаци</w:t>
            </w:r>
            <w:r>
              <w:rPr>
                <w:rFonts w:ascii="Times New Roman" w:hAnsi="Times New Roman" w:cs="Times New Roman"/>
                <w:sz w:val="24"/>
                <w:szCs w:val="24"/>
              </w:rPr>
              <w:t>онные отчислени</w:t>
            </w:r>
            <w:r w:rsidRPr="003D1BD1">
              <w:rPr>
                <w:rFonts w:ascii="Times New Roman" w:hAnsi="Times New Roman" w:cs="Times New Roman"/>
                <w:sz w:val="24"/>
                <w:szCs w:val="24"/>
              </w:rPr>
              <w:t>я</w:t>
            </w:r>
          </w:p>
        </w:tc>
        <w:tc>
          <w:tcPr>
            <w:tcW w:w="2268" w:type="dxa"/>
            <w:shd w:val="clear" w:color="auto" w:fill="auto"/>
          </w:tcPr>
          <w:p w:rsidR="009002F2" w:rsidRPr="00126DB9" w:rsidRDefault="009002F2" w:rsidP="005B1654">
            <w:pPr>
              <w:spacing w:after="0" w:line="240" w:lineRule="auto"/>
              <w:jc w:val="center"/>
              <w:rPr>
                <w:rFonts w:ascii="Times New Roman" w:hAnsi="Times New Roman" w:cs="Times New Roman"/>
                <w:sz w:val="24"/>
                <w:szCs w:val="24"/>
              </w:rPr>
            </w:pPr>
            <w:r w:rsidRPr="00126DB9">
              <w:rPr>
                <w:rFonts w:ascii="Times New Roman" w:hAnsi="Times New Roman" w:cs="Times New Roman"/>
                <w:sz w:val="24"/>
                <w:szCs w:val="24"/>
              </w:rPr>
              <w:t>субсидии, предоставляемые в соответствии с действующим законодательством ПМР</w:t>
            </w:r>
          </w:p>
        </w:tc>
        <w:tc>
          <w:tcPr>
            <w:tcW w:w="1701"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привлеченные средства (</w:t>
            </w:r>
            <w:r w:rsidRPr="003D1BD1">
              <w:rPr>
                <w:rFonts w:ascii="Times New Roman" w:hAnsi="Times New Roman" w:cs="Times New Roman"/>
                <w:sz w:val="24"/>
                <w:szCs w:val="24"/>
              </w:rPr>
              <w:t>инвестиции</w:t>
            </w:r>
            <w:r>
              <w:rPr>
                <w:rFonts w:ascii="Times New Roman" w:hAnsi="Times New Roman" w:cs="Times New Roman"/>
                <w:sz w:val="24"/>
                <w:szCs w:val="24"/>
              </w:rPr>
              <w:t xml:space="preserve"> (кредиты)</w:t>
            </w:r>
            <w:r w:rsidRPr="003D1BD1">
              <w:rPr>
                <w:rFonts w:ascii="Times New Roman" w:hAnsi="Times New Roman" w:cs="Times New Roman"/>
                <w:sz w:val="24"/>
                <w:szCs w:val="24"/>
              </w:rPr>
              <w:t>, бюджетные средства</w:t>
            </w:r>
            <w:r>
              <w:rPr>
                <w:rFonts w:ascii="Times New Roman" w:hAnsi="Times New Roman" w:cs="Times New Roman"/>
                <w:sz w:val="24"/>
                <w:szCs w:val="24"/>
              </w:rPr>
              <w:t>)</w:t>
            </w:r>
          </w:p>
        </w:tc>
        <w:tc>
          <w:tcPr>
            <w:tcW w:w="1984" w:type="dxa"/>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иные источники</w:t>
            </w:r>
          </w:p>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финансирования</w:t>
            </w:r>
          </w:p>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 xml:space="preserve">(расшифровать) </w:t>
            </w:r>
          </w:p>
        </w:tc>
        <w:tc>
          <w:tcPr>
            <w:tcW w:w="1843" w:type="dxa"/>
            <w:vMerge/>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r w:rsidR="009002F2" w:rsidRPr="003D1BD1" w:rsidTr="00C2200A">
        <w:tc>
          <w:tcPr>
            <w:tcW w:w="539"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1</w:t>
            </w:r>
          </w:p>
        </w:tc>
        <w:tc>
          <w:tcPr>
            <w:tcW w:w="160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2</w:t>
            </w:r>
          </w:p>
        </w:tc>
        <w:tc>
          <w:tcPr>
            <w:tcW w:w="126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3</w:t>
            </w:r>
          </w:p>
        </w:tc>
        <w:tc>
          <w:tcPr>
            <w:tcW w:w="138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4</w:t>
            </w:r>
          </w:p>
        </w:tc>
        <w:tc>
          <w:tcPr>
            <w:tcW w:w="215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5</w:t>
            </w:r>
          </w:p>
        </w:tc>
        <w:tc>
          <w:tcPr>
            <w:tcW w:w="2268"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6</w:t>
            </w:r>
          </w:p>
        </w:tc>
        <w:tc>
          <w:tcPr>
            <w:tcW w:w="1701"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7</w:t>
            </w:r>
          </w:p>
        </w:tc>
        <w:tc>
          <w:tcPr>
            <w:tcW w:w="1984" w:type="dxa"/>
          </w:tcPr>
          <w:p w:rsidR="009002F2" w:rsidRPr="003D1BD1" w:rsidRDefault="009002F2" w:rsidP="005B1654">
            <w:pPr>
              <w:spacing w:after="0" w:line="240" w:lineRule="auto"/>
              <w:jc w:val="center"/>
              <w:rPr>
                <w:rFonts w:ascii="Times New Roman" w:hAnsi="Times New Roman" w:cs="Times New Roman"/>
                <w:sz w:val="24"/>
                <w:szCs w:val="24"/>
              </w:rPr>
            </w:pPr>
          </w:p>
        </w:tc>
        <w:tc>
          <w:tcPr>
            <w:tcW w:w="184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8</w:t>
            </w:r>
          </w:p>
        </w:tc>
      </w:tr>
      <w:tr w:rsidR="009002F2" w:rsidRPr="003D1BD1" w:rsidTr="00C2200A">
        <w:tc>
          <w:tcPr>
            <w:tcW w:w="539"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60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26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38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15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268"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701"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984" w:type="dxa"/>
          </w:tcPr>
          <w:p w:rsidR="009002F2" w:rsidRPr="003D1BD1" w:rsidRDefault="009002F2" w:rsidP="005B1654">
            <w:pPr>
              <w:spacing w:after="0" w:line="240" w:lineRule="auto"/>
              <w:jc w:val="center"/>
              <w:rPr>
                <w:rFonts w:ascii="Times New Roman" w:hAnsi="Times New Roman" w:cs="Times New Roman"/>
                <w:sz w:val="24"/>
                <w:szCs w:val="24"/>
              </w:rPr>
            </w:pPr>
          </w:p>
        </w:tc>
        <w:tc>
          <w:tcPr>
            <w:tcW w:w="184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r w:rsidR="009002F2" w:rsidRPr="003D1BD1" w:rsidTr="00C2200A">
        <w:tc>
          <w:tcPr>
            <w:tcW w:w="539"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60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26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38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15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268"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701"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984" w:type="dxa"/>
          </w:tcPr>
          <w:p w:rsidR="009002F2" w:rsidRPr="003D1BD1" w:rsidRDefault="009002F2" w:rsidP="005B1654">
            <w:pPr>
              <w:spacing w:after="0" w:line="240" w:lineRule="auto"/>
              <w:jc w:val="center"/>
              <w:rPr>
                <w:rFonts w:ascii="Times New Roman" w:hAnsi="Times New Roman" w:cs="Times New Roman"/>
                <w:sz w:val="24"/>
                <w:szCs w:val="24"/>
              </w:rPr>
            </w:pPr>
          </w:p>
        </w:tc>
        <w:tc>
          <w:tcPr>
            <w:tcW w:w="184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r w:rsidR="009002F2" w:rsidRPr="003D1BD1" w:rsidTr="00C2200A">
        <w:tc>
          <w:tcPr>
            <w:tcW w:w="3402" w:type="dxa"/>
            <w:gridSpan w:val="3"/>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Итого</w:t>
            </w:r>
          </w:p>
        </w:tc>
        <w:tc>
          <w:tcPr>
            <w:tcW w:w="138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15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268"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701"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984" w:type="dxa"/>
          </w:tcPr>
          <w:p w:rsidR="009002F2" w:rsidRPr="003D1BD1" w:rsidRDefault="009002F2" w:rsidP="005B1654">
            <w:pPr>
              <w:spacing w:after="0" w:line="240" w:lineRule="auto"/>
              <w:jc w:val="center"/>
              <w:rPr>
                <w:rFonts w:ascii="Times New Roman" w:hAnsi="Times New Roman" w:cs="Times New Roman"/>
                <w:sz w:val="24"/>
                <w:szCs w:val="24"/>
              </w:rPr>
            </w:pPr>
          </w:p>
        </w:tc>
        <w:tc>
          <w:tcPr>
            <w:tcW w:w="184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bl>
    <w:p w:rsidR="009002F2" w:rsidRDefault="009002F2" w:rsidP="009002F2">
      <w:pPr>
        <w:spacing w:after="0" w:line="240" w:lineRule="auto"/>
        <w:jc w:val="center"/>
        <w:rPr>
          <w:rFonts w:ascii="Times New Roman" w:hAnsi="Times New Roman" w:cs="Times New Roman"/>
          <w:sz w:val="24"/>
          <w:szCs w:val="24"/>
        </w:rPr>
      </w:pPr>
    </w:p>
    <w:p w:rsidR="00EC3256" w:rsidRDefault="00EC3256" w:rsidP="00EC3256">
      <w:pPr>
        <w:shd w:val="clear" w:color="auto" w:fill="FFFFFF"/>
        <w:spacing w:after="0" w:line="240" w:lineRule="auto"/>
        <w:ind w:firstLine="709"/>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4. </w:t>
      </w:r>
      <w:r w:rsidRPr="00F9300D">
        <w:rPr>
          <w:rFonts w:ascii="Times New Roman" w:hAnsi="Times New Roman" w:cs="Times New Roman"/>
          <w:spacing w:val="2"/>
          <w:sz w:val="24"/>
          <w:szCs w:val="24"/>
          <w:lang w:eastAsia="ru-RU"/>
        </w:rPr>
        <w:t xml:space="preserve">Программа развития муниципального унитарного предприятия </w:t>
      </w:r>
    </w:p>
    <w:p w:rsidR="00EC3256" w:rsidRPr="00F9300D" w:rsidRDefault="00EC3256" w:rsidP="00EC3256">
      <w:pPr>
        <w:shd w:val="clear" w:color="auto" w:fill="FFFFFF"/>
        <w:spacing w:after="0" w:line="240" w:lineRule="auto"/>
        <w:ind w:firstLine="709"/>
        <w:textAlignment w:val="baseline"/>
        <w:rPr>
          <w:rFonts w:ascii="Times New Roman" w:hAnsi="Times New Roman"/>
          <w:spacing w:val="2"/>
          <w:sz w:val="24"/>
          <w:szCs w:val="28"/>
          <w:lang w:eastAsia="ru-RU"/>
        </w:rPr>
      </w:pPr>
      <w:r w:rsidRPr="00F9300D">
        <w:rPr>
          <w:rFonts w:ascii="Times New Roman" w:hAnsi="Times New Roman"/>
          <w:spacing w:val="2"/>
          <w:sz w:val="24"/>
          <w:szCs w:val="28"/>
          <w:lang w:eastAsia="ru-RU"/>
        </w:rPr>
        <w:t>4.1 в разрезе источников финансирования:</w:t>
      </w:r>
    </w:p>
    <w:p w:rsidR="00EC3256" w:rsidRDefault="00EC3256" w:rsidP="00EC3256">
      <w:pPr>
        <w:shd w:val="clear" w:color="auto" w:fill="FFFFFF"/>
        <w:spacing w:after="0" w:line="240" w:lineRule="auto"/>
        <w:ind w:firstLine="709"/>
        <w:textAlignment w:val="baseline"/>
        <w:rPr>
          <w:rFonts w:ascii="Times New Roman" w:hAnsi="Times New Roman"/>
          <w:b/>
          <w:spacing w:val="2"/>
          <w:sz w:val="24"/>
          <w:szCs w:val="28"/>
          <w:lang w:eastAsia="ru-RU"/>
        </w:rPr>
      </w:pPr>
    </w:p>
    <w:tbl>
      <w:tblPr>
        <w:tblStyle w:val="ad"/>
        <w:tblW w:w="5000" w:type="pct"/>
        <w:tblLook w:val="04A0" w:firstRow="1" w:lastRow="0" w:firstColumn="1" w:lastColumn="0" w:noHBand="0" w:noVBand="1"/>
      </w:tblPr>
      <w:tblGrid>
        <w:gridCol w:w="796"/>
        <w:gridCol w:w="3615"/>
        <w:gridCol w:w="1425"/>
        <w:gridCol w:w="646"/>
        <w:gridCol w:w="1344"/>
        <w:gridCol w:w="877"/>
        <w:gridCol w:w="1451"/>
        <w:gridCol w:w="1053"/>
        <w:gridCol w:w="995"/>
        <w:gridCol w:w="1292"/>
        <w:gridCol w:w="1292"/>
      </w:tblGrid>
      <w:tr w:rsidR="00EC3256" w:rsidTr="0036172B">
        <w:trPr>
          <w:trHeight w:val="567"/>
          <w:tblHeader/>
        </w:trPr>
        <w:tc>
          <w:tcPr>
            <w:tcW w:w="796" w:type="dxa"/>
            <w:vMerge w:val="restart"/>
            <w:vAlign w:val="center"/>
          </w:tcPr>
          <w:p w:rsidR="00EC3256" w:rsidRDefault="00EC3256" w:rsidP="0036172B">
            <w:pPr>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EC3256" w:rsidRDefault="00EC3256" w:rsidP="0036172B">
            <w:pPr>
              <w:ind w:left="-57" w:right="-57"/>
              <w:jc w:val="center"/>
              <w:rPr>
                <w:rFonts w:ascii="Times New Roman" w:hAnsi="Times New Roman" w:cs="Times New Roman"/>
                <w:spacing w:val="2"/>
                <w:sz w:val="24"/>
                <w:szCs w:val="24"/>
                <w:lang w:eastAsia="ru-RU"/>
              </w:rPr>
            </w:pPr>
            <w:proofErr w:type="gramStart"/>
            <w:r w:rsidRPr="00910212">
              <w:rPr>
                <w:rFonts w:ascii="Times New Roman" w:hAnsi="Times New Roman" w:cs="Times New Roman"/>
                <w:sz w:val="24"/>
                <w:szCs w:val="24"/>
                <w:lang w:eastAsia="ru-RU"/>
              </w:rPr>
              <w:t>п</w:t>
            </w:r>
            <w:proofErr w:type="gramEnd"/>
            <w:r w:rsidRPr="00910212">
              <w:rPr>
                <w:rFonts w:ascii="Times New Roman" w:hAnsi="Times New Roman" w:cs="Times New Roman"/>
                <w:sz w:val="24"/>
                <w:szCs w:val="24"/>
                <w:lang w:eastAsia="ru-RU"/>
              </w:rPr>
              <w:t>/п</w:t>
            </w:r>
          </w:p>
        </w:tc>
        <w:tc>
          <w:tcPr>
            <w:tcW w:w="3615" w:type="dxa"/>
            <w:vMerge w:val="restart"/>
            <w:vAlign w:val="center"/>
          </w:tcPr>
          <w:p w:rsidR="00EC3256" w:rsidRDefault="00EC3256"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Показатели</w:t>
            </w:r>
          </w:p>
        </w:tc>
        <w:tc>
          <w:tcPr>
            <w:tcW w:w="1425" w:type="dxa"/>
            <w:vMerge w:val="restart"/>
            <w:vAlign w:val="center"/>
          </w:tcPr>
          <w:p w:rsidR="00EC3256" w:rsidRDefault="00EC3256"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Отчет</w:t>
            </w:r>
            <w:r>
              <w:rPr>
                <w:rFonts w:ascii="Times New Roman" w:hAnsi="Times New Roman" w:cs="Times New Roman"/>
                <w:sz w:val="24"/>
                <w:szCs w:val="24"/>
                <w:lang w:eastAsia="ru-RU"/>
              </w:rPr>
              <w:t xml:space="preserve"> за предыдущий</w:t>
            </w:r>
            <w:r w:rsidRPr="00D5579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 __ г</w:t>
            </w:r>
            <w:r w:rsidRPr="00910212">
              <w:rPr>
                <w:rFonts w:ascii="Times New Roman" w:hAnsi="Times New Roman" w:cs="Times New Roman"/>
                <w:sz w:val="24"/>
                <w:szCs w:val="24"/>
                <w:lang w:eastAsia="ru-RU"/>
              </w:rPr>
              <w:t>од</w:t>
            </w:r>
            <w:r w:rsidRPr="00D5579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(факт)</w:t>
            </w:r>
          </w:p>
        </w:tc>
        <w:tc>
          <w:tcPr>
            <w:tcW w:w="2867" w:type="dxa"/>
            <w:gridSpan w:val="3"/>
            <w:vAlign w:val="center"/>
          </w:tcPr>
          <w:p w:rsidR="00EC3256" w:rsidRDefault="00EC3256" w:rsidP="0036172B">
            <w:pPr>
              <w:ind w:left="-57" w:right="-57"/>
              <w:jc w:val="center"/>
              <w:rPr>
                <w:rFonts w:ascii="Times New Roman" w:hAnsi="Times New Roman" w:cs="Times New Roman"/>
                <w:spacing w:val="2"/>
                <w:sz w:val="24"/>
                <w:szCs w:val="24"/>
                <w:lang w:eastAsia="ru-RU"/>
              </w:rPr>
            </w:pPr>
            <w:r w:rsidRPr="00786D36">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20 __ </w:t>
            </w:r>
            <w:r w:rsidRPr="00786D36">
              <w:rPr>
                <w:rFonts w:ascii="Times New Roman" w:hAnsi="Times New Roman" w:cs="Times New Roman"/>
                <w:sz w:val="24"/>
                <w:szCs w:val="24"/>
                <w:lang w:eastAsia="ru-RU"/>
              </w:rPr>
              <w:t>год</w:t>
            </w:r>
          </w:p>
        </w:tc>
        <w:tc>
          <w:tcPr>
            <w:tcW w:w="1451" w:type="dxa"/>
            <w:vMerge w:val="restart"/>
            <w:tcBorders>
              <w:right w:val="single" w:sz="4" w:space="0" w:color="auto"/>
            </w:tcBorders>
            <w:vAlign w:val="center"/>
          </w:tcPr>
          <w:p w:rsidR="00EC3256" w:rsidRDefault="00EC3256" w:rsidP="0036172B">
            <w:pPr>
              <w:ind w:right="-57"/>
              <w:jc w:val="center"/>
              <w:rPr>
                <w:rFonts w:ascii="Times New Roman" w:hAnsi="Times New Roman" w:cs="Times New Roman"/>
                <w:spacing w:val="2"/>
                <w:sz w:val="24"/>
                <w:szCs w:val="24"/>
                <w:lang w:eastAsia="ru-RU"/>
              </w:rPr>
            </w:pPr>
            <w:r>
              <w:rPr>
                <w:rFonts w:ascii="Times New Roman" w:hAnsi="Times New Roman" w:cs="Times New Roman"/>
                <w:sz w:val="24"/>
                <w:szCs w:val="24"/>
                <w:lang w:eastAsia="ru-RU"/>
              </w:rPr>
              <w:t>Очередной 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eastAsia="ru-RU"/>
              </w:rPr>
              <w:t xml:space="preserve"> (план)</w:t>
            </w:r>
          </w:p>
        </w:tc>
        <w:tc>
          <w:tcPr>
            <w:tcW w:w="2048" w:type="dxa"/>
            <w:gridSpan w:val="2"/>
            <w:vMerge w:val="restart"/>
            <w:tcBorders>
              <w:left w:val="single" w:sz="4" w:space="0" w:color="auto"/>
            </w:tcBorders>
            <w:vAlign w:val="center"/>
          </w:tcPr>
          <w:p w:rsidR="00EC3256" w:rsidRDefault="00EC3256"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Темп роста</w:t>
            </w:r>
            <w:r w:rsidRPr="007720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показателям текущего года, %</w:t>
            </w:r>
          </w:p>
        </w:tc>
        <w:tc>
          <w:tcPr>
            <w:tcW w:w="2584" w:type="dxa"/>
            <w:gridSpan w:val="2"/>
            <w:vMerge w:val="restart"/>
            <w:tcBorders>
              <w:left w:val="single" w:sz="4" w:space="0" w:color="auto"/>
            </w:tcBorders>
          </w:tcPr>
          <w:p w:rsidR="00EC3256" w:rsidRPr="00910212" w:rsidRDefault="00EC3256" w:rsidP="0036172B">
            <w:pPr>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w:t>
            </w:r>
          </w:p>
        </w:tc>
      </w:tr>
      <w:tr w:rsidR="00EC3256" w:rsidTr="0036172B">
        <w:trPr>
          <w:trHeight w:val="276"/>
          <w:tblHeader/>
        </w:trPr>
        <w:tc>
          <w:tcPr>
            <w:tcW w:w="796" w:type="dxa"/>
            <w:vMerge/>
          </w:tcPr>
          <w:p w:rsidR="00EC3256" w:rsidRDefault="00EC3256" w:rsidP="0036172B">
            <w:pPr>
              <w:rPr>
                <w:rFonts w:ascii="Times New Roman" w:hAnsi="Times New Roman" w:cs="Times New Roman"/>
                <w:spacing w:val="2"/>
                <w:sz w:val="24"/>
                <w:szCs w:val="24"/>
                <w:lang w:eastAsia="ru-RU"/>
              </w:rPr>
            </w:pPr>
          </w:p>
        </w:tc>
        <w:tc>
          <w:tcPr>
            <w:tcW w:w="3615" w:type="dxa"/>
            <w:vMerge/>
          </w:tcPr>
          <w:p w:rsidR="00EC3256" w:rsidRDefault="00EC3256" w:rsidP="0036172B">
            <w:pPr>
              <w:ind w:left="-57" w:right="-57"/>
              <w:rPr>
                <w:rFonts w:ascii="Times New Roman" w:hAnsi="Times New Roman" w:cs="Times New Roman"/>
                <w:spacing w:val="2"/>
                <w:sz w:val="24"/>
                <w:szCs w:val="24"/>
                <w:lang w:eastAsia="ru-RU"/>
              </w:rPr>
            </w:pPr>
          </w:p>
        </w:tc>
        <w:tc>
          <w:tcPr>
            <w:tcW w:w="1425" w:type="dxa"/>
            <w:vMerge/>
          </w:tcPr>
          <w:p w:rsidR="00EC3256" w:rsidRDefault="00EC3256" w:rsidP="0036172B">
            <w:pPr>
              <w:rPr>
                <w:rFonts w:ascii="Times New Roman" w:hAnsi="Times New Roman" w:cs="Times New Roman"/>
                <w:spacing w:val="2"/>
                <w:sz w:val="24"/>
                <w:szCs w:val="24"/>
                <w:lang w:eastAsia="ru-RU"/>
              </w:rPr>
            </w:pPr>
          </w:p>
        </w:tc>
        <w:tc>
          <w:tcPr>
            <w:tcW w:w="646" w:type="dxa"/>
            <w:vMerge w:val="restart"/>
            <w:vAlign w:val="center"/>
          </w:tcPr>
          <w:p w:rsidR="00EC3256" w:rsidRDefault="00EC3256"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план</w:t>
            </w:r>
          </w:p>
        </w:tc>
        <w:tc>
          <w:tcPr>
            <w:tcW w:w="1344" w:type="dxa"/>
            <w:vMerge w:val="restart"/>
            <w:vAlign w:val="center"/>
          </w:tcPr>
          <w:p w:rsidR="00EC3256" w:rsidRPr="00910212" w:rsidRDefault="00EC3256" w:rsidP="0036172B">
            <w:pPr>
              <w:ind w:left="-57" w:right="-57"/>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Ожидаемое выполнение (оценка)</w:t>
            </w:r>
          </w:p>
        </w:tc>
        <w:tc>
          <w:tcPr>
            <w:tcW w:w="877" w:type="dxa"/>
            <w:vMerge w:val="restart"/>
            <w:vAlign w:val="center"/>
          </w:tcPr>
          <w:p w:rsidR="00EC3256" w:rsidRDefault="00EC3256" w:rsidP="0036172B">
            <w:pPr>
              <w:ind w:left="-57" w:right="-57"/>
              <w:jc w:val="center"/>
              <w:rPr>
                <w:rFonts w:ascii="Times New Roman" w:hAnsi="Times New Roman" w:cs="Times New Roman"/>
                <w:spacing w:val="2"/>
                <w:sz w:val="24"/>
                <w:szCs w:val="24"/>
                <w:lang w:eastAsia="ru-RU"/>
              </w:rPr>
            </w:pPr>
            <w:proofErr w:type="spellStart"/>
            <w:r>
              <w:rPr>
                <w:rFonts w:ascii="Times New Roman" w:hAnsi="Times New Roman" w:cs="Times New Roman"/>
                <w:spacing w:val="2"/>
                <w:sz w:val="24"/>
                <w:szCs w:val="24"/>
                <w:lang w:eastAsia="ru-RU"/>
              </w:rPr>
              <w:t>отк</w:t>
            </w:r>
            <w:proofErr w:type="spellEnd"/>
            <w:r>
              <w:rPr>
                <w:rFonts w:ascii="Times New Roman" w:hAnsi="Times New Roman" w:cs="Times New Roman"/>
                <w:spacing w:val="2"/>
                <w:sz w:val="24"/>
                <w:szCs w:val="24"/>
                <w:lang w:eastAsia="ru-RU"/>
              </w:rPr>
              <w:t>.,</w:t>
            </w:r>
          </w:p>
          <w:p w:rsidR="00EC3256" w:rsidRDefault="00EC3256"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 %</w:t>
            </w:r>
          </w:p>
        </w:tc>
        <w:tc>
          <w:tcPr>
            <w:tcW w:w="1451" w:type="dxa"/>
            <w:vMerge/>
            <w:tcBorders>
              <w:right w:val="single" w:sz="4" w:space="0" w:color="auto"/>
            </w:tcBorders>
          </w:tcPr>
          <w:p w:rsidR="00EC3256" w:rsidRDefault="00EC3256" w:rsidP="0036172B">
            <w:pPr>
              <w:rPr>
                <w:rFonts w:ascii="Times New Roman" w:hAnsi="Times New Roman" w:cs="Times New Roman"/>
                <w:spacing w:val="2"/>
                <w:sz w:val="24"/>
                <w:szCs w:val="24"/>
                <w:lang w:eastAsia="ru-RU"/>
              </w:rPr>
            </w:pPr>
          </w:p>
        </w:tc>
        <w:tc>
          <w:tcPr>
            <w:tcW w:w="2048" w:type="dxa"/>
            <w:gridSpan w:val="2"/>
            <w:vMerge/>
            <w:tcBorders>
              <w:left w:val="single" w:sz="4" w:space="0" w:color="auto"/>
              <w:bottom w:val="single" w:sz="4" w:space="0" w:color="auto"/>
            </w:tcBorders>
          </w:tcPr>
          <w:p w:rsidR="00EC3256" w:rsidRDefault="00EC3256" w:rsidP="0036172B">
            <w:pPr>
              <w:rPr>
                <w:rFonts w:ascii="Times New Roman" w:hAnsi="Times New Roman" w:cs="Times New Roman"/>
                <w:spacing w:val="2"/>
                <w:sz w:val="24"/>
                <w:szCs w:val="24"/>
                <w:lang w:eastAsia="ru-RU"/>
              </w:rPr>
            </w:pPr>
          </w:p>
        </w:tc>
        <w:tc>
          <w:tcPr>
            <w:tcW w:w="2584" w:type="dxa"/>
            <w:gridSpan w:val="2"/>
            <w:vMerge/>
            <w:tcBorders>
              <w:left w:val="single" w:sz="4" w:space="0" w:color="auto"/>
              <w:bottom w:val="single" w:sz="4" w:space="0" w:color="auto"/>
            </w:tcBorders>
          </w:tcPr>
          <w:p w:rsidR="00EC3256" w:rsidRDefault="00EC3256" w:rsidP="0036172B">
            <w:pPr>
              <w:rPr>
                <w:rFonts w:ascii="Times New Roman" w:hAnsi="Times New Roman" w:cs="Times New Roman"/>
                <w:spacing w:val="2"/>
                <w:sz w:val="24"/>
                <w:szCs w:val="24"/>
                <w:lang w:eastAsia="ru-RU"/>
              </w:rPr>
            </w:pPr>
          </w:p>
        </w:tc>
      </w:tr>
      <w:tr w:rsidR="00EC3256" w:rsidTr="0036172B">
        <w:trPr>
          <w:trHeight w:val="340"/>
          <w:tblHeader/>
        </w:trPr>
        <w:tc>
          <w:tcPr>
            <w:tcW w:w="796" w:type="dxa"/>
            <w:vMerge/>
          </w:tcPr>
          <w:p w:rsidR="00EC3256" w:rsidRDefault="00EC3256" w:rsidP="0036172B">
            <w:pPr>
              <w:rPr>
                <w:rFonts w:ascii="Times New Roman" w:hAnsi="Times New Roman" w:cs="Times New Roman"/>
                <w:spacing w:val="2"/>
                <w:sz w:val="24"/>
                <w:szCs w:val="24"/>
                <w:lang w:eastAsia="ru-RU"/>
              </w:rPr>
            </w:pPr>
          </w:p>
        </w:tc>
        <w:tc>
          <w:tcPr>
            <w:tcW w:w="3615" w:type="dxa"/>
            <w:vMerge/>
          </w:tcPr>
          <w:p w:rsidR="00EC3256" w:rsidRDefault="00EC3256" w:rsidP="0036172B">
            <w:pPr>
              <w:ind w:left="-57" w:right="-57"/>
              <w:rPr>
                <w:rFonts w:ascii="Times New Roman" w:hAnsi="Times New Roman" w:cs="Times New Roman"/>
                <w:spacing w:val="2"/>
                <w:sz w:val="24"/>
                <w:szCs w:val="24"/>
                <w:lang w:eastAsia="ru-RU"/>
              </w:rPr>
            </w:pPr>
          </w:p>
        </w:tc>
        <w:tc>
          <w:tcPr>
            <w:tcW w:w="1425" w:type="dxa"/>
            <w:vMerge/>
          </w:tcPr>
          <w:p w:rsidR="00EC3256" w:rsidRDefault="00EC3256" w:rsidP="0036172B">
            <w:pPr>
              <w:rPr>
                <w:rFonts w:ascii="Times New Roman" w:hAnsi="Times New Roman" w:cs="Times New Roman"/>
                <w:spacing w:val="2"/>
                <w:sz w:val="24"/>
                <w:szCs w:val="24"/>
                <w:lang w:eastAsia="ru-RU"/>
              </w:rPr>
            </w:pPr>
          </w:p>
        </w:tc>
        <w:tc>
          <w:tcPr>
            <w:tcW w:w="646" w:type="dxa"/>
            <w:vMerge/>
            <w:vAlign w:val="center"/>
          </w:tcPr>
          <w:p w:rsidR="00EC3256" w:rsidRDefault="00EC3256" w:rsidP="0036172B">
            <w:pPr>
              <w:ind w:left="-57" w:right="-57"/>
              <w:jc w:val="center"/>
              <w:rPr>
                <w:rFonts w:ascii="Times New Roman" w:hAnsi="Times New Roman" w:cs="Times New Roman"/>
                <w:spacing w:val="2"/>
                <w:sz w:val="24"/>
                <w:szCs w:val="24"/>
                <w:lang w:eastAsia="ru-RU"/>
              </w:rPr>
            </w:pPr>
          </w:p>
        </w:tc>
        <w:tc>
          <w:tcPr>
            <w:tcW w:w="1344" w:type="dxa"/>
            <w:vMerge/>
            <w:vAlign w:val="center"/>
          </w:tcPr>
          <w:p w:rsidR="00EC3256" w:rsidRDefault="00EC3256" w:rsidP="0036172B">
            <w:pPr>
              <w:ind w:left="-57" w:right="-57"/>
              <w:jc w:val="center"/>
              <w:textAlignment w:val="baseline"/>
              <w:rPr>
                <w:rFonts w:ascii="Times New Roman" w:hAnsi="Times New Roman" w:cs="Times New Roman"/>
                <w:spacing w:val="2"/>
                <w:sz w:val="24"/>
                <w:szCs w:val="24"/>
                <w:lang w:eastAsia="ru-RU"/>
              </w:rPr>
            </w:pPr>
          </w:p>
        </w:tc>
        <w:tc>
          <w:tcPr>
            <w:tcW w:w="877" w:type="dxa"/>
            <w:vMerge/>
            <w:vAlign w:val="center"/>
          </w:tcPr>
          <w:p w:rsidR="00EC3256" w:rsidRDefault="00EC3256" w:rsidP="0036172B">
            <w:pPr>
              <w:ind w:left="-57" w:right="-57"/>
              <w:jc w:val="center"/>
              <w:rPr>
                <w:rFonts w:ascii="Times New Roman" w:hAnsi="Times New Roman" w:cs="Times New Roman"/>
                <w:spacing w:val="2"/>
                <w:sz w:val="24"/>
                <w:szCs w:val="24"/>
                <w:lang w:eastAsia="ru-RU"/>
              </w:rPr>
            </w:pPr>
          </w:p>
        </w:tc>
        <w:tc>
          <w:tcPr>
            <w:tcW w:w="1451" w:type="dxa"/>
            <w:vMerge/>
            <w:tcBorders>
              <w:right w:val="single" w:sz="4" w:space="0" w:color="auto"/>
            </w:tcBorders>
          </w:tcPr>
          <w:p w:rsidR="00EC3256" w:rsidRDefault="00EC3256" w:rsidP="0036172B">
            <w:pPr>
              <w:rPr>
                <w:rFonts w:ascii="Times New Roman" w:hAnsi="Times New Roman" w:cs="Times New Roman"/>
                <w:spacing w:val="2"/>
                <w:sz w:val="24"/>
                <w:szCs w:val="24"/>
                <w:lang w:eastAsia="ru-RU"/>
              </w:rPr>
            </w:pPr>
          </w:p>
        </w:tc>
        <w:tc>
          <w:tcPr>
            <w:tcW w:w="1053" w:type="dxa"/>
            <w:tcBorders>
              <w:left w:val="single" w:sz="4" w:space="0" w:color="auto"/>
              <w:right w:val="single" w:sz="4" w:space="0" w:color="auto"/>
            </w:tcBorders>
          </w:tcPr>
          <w:p w:rsidR="00EC3256" w:rsidRDefault="00EC3256"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плану</w:t>
            </w:r>
          </w:p>
        </w:tc>
        <w:tc>
          <w:tcPr>
            <w:tcW w:w="995" w:type="dxa"/>
            <w:tcBorders>
              <w:left w:val="single" w:sz="4" w:space="0" w:color="auto"/>
            </w:tcBorders>
          </w:tcPr>
          <w:p w:rsidR="00EC3256" w:rsidRDefault="00EC3256"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оценке</w:t>
            </w:r>
          </w:p>
        </w:tc>
        <w:tc>
          <w:tcPr>
            <w:tcW w:w="1292" w:type="dxa"/>
            <w:tcBorders>
              <w:left w:val="single" w:sz="4" w:space="0" w:color="auto"/>
            </w:tcBorders>
          </w:tcPr>
          <w:p w:rsidR="00EC3256" w:rsidRDefault="00EC3256"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на  20__ г.</w:t>
            </w:r>
          </w:p>
        </w:tc>
        <w:tc>
          <w:tcPr>
            <w:tcW w:w="1292" w:type="dxa"/>
            <w:tcBorders>
              <w:left w:val="single" w:sz="4" w:space="0" w:color="auto"/>
            </w:tcBorders>
          </w:tcPr>
          <w:p w:rsidR="00EC3256" w:rsidRDefault="00EC3256"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на 20__г.</w:t>
            </w:r>
          </w:p>
        </w:tc>
      </w:tr>
      <w:tr w:rsidR="00EC3256" w:rsidRPr="005C1C54" w:rsidTr="0036172B">
        <w:trPr>
          <w:trHeight w:val="20"/>
          <w:tblHeader/>
        </w:trPr>
        <w:tc>
          <w:tcPr>
            <w:tcW w:w="796" w:type="dxa"/>
            <w:vAlign w:val="center"/>
          </w:tcPr>
          <w:p w:rsidR="00EC3256" w:rsidRPr="005C1C54" w:rsidRDefault="00EC3256"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w:t>
            </w:r>
          </w:p>
        </w:tc>
        <w:tc>
          <w:tcPr>
            <w:tcW w:w="3615" w:type="dxa"/>
            <w:vAlign w:val="center"/>
          </w:tcPr>
          <w:p w:rsidR="00EC3256" w:rsidRPr="005C1C54" w:rsidRDefault="00EC3256" w:rsidP="0036172B">
            <w:pPr>
              <w:ind w:left="-57" w:right="-57"/>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2</w:t>
            </w:r>
          </w:p>
        </w:tc>
        <w:tc>
          <w:tcPr>
            <w:tcW w:w="1425" w:type="dxa"/>
            <w:vAlign w:val="center"/>
          </w:tcPr>
          <w:p w:rsidR="00EC3256" w:rsidRPr="005C1C54" w:rsidRDefault="00EC3256"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3</w:t>
            </w:r>
          </w:p>
        </w:tc>
        <w:tc>
          <w:tcPr>
            <w:tcW w:w="646" w:type="dxa"/>
            <w:vAlign w:val="center"/>
          </w:tcPr>
          <w:p w:rsidR="00EC3256" w:rsidRPr="005C1C54" w:rsidRDefault="00EC3256"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4</w:t>
            </w:r>
          </w:p>
        </w:tc>
        <w:tc>
          <w:tcPr>
            <w:tcW w:w="1344" w:type="dxa"/>
            <w:vAlign w:val="center"/>
          </w:tcPr>
          <w:p w:rsidR="00EC3256" w:rsidRPr="005C1C54" w:rsidRDefault="00EC3256" w:rsidP="0036172B">
            <w:pPr>
              <w:jc w:val="center"/>
              <w:rPr>
                <w:rFonts w:ascii="Times New Roman" w:hAnsi="Times New Roman" w:cs="Times New Roman"/>
                <w:spacing w:val="2"/>
                <w:sz w:val="20"/>
                <w:szCs w:val="24"/>
                <w:lang w:eastAsia="ru-RU"/>
              </w:rPr>
            </w:pPr>
            <w:r>
              <w:rPr>
                <w:rFonts w:ascii="Times New Roman" w:hAnsi="Times New Roman" w:cs="Times New Roman"/>
                <w:spacing w:val="2"/>
                <w:sz w:val="20"/>
                <w:szCs w:val="24"/>
                <w:lang w:eastAsia="ru-RU"/>
              </w:rPr>
              <w:t>5</w:t>
            </w:r>
          </w:p>
        </w:tc>
        <w:tc>
          <w:tcPr>
            <w:tcW w:w="877" w:type="dxa"/>
            <w:vAlign w:val="center"/>
          </w:tcPr>
          <w:p w:rsidR="00EC3256" w:rsidRPr="005C1C54" w:rsidRDefault="00EC3256" w:rsidP="0036172B">
            <w:pPr>
              <w:ind w:left="-113" w:right="-113"/>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6=5/4</w:t>
            </w:r>
            <w:r>
              <w:rPr>
                <w:rFonts w:ascii="Times New Roman" w:hAnsi="Times New Roman" w:cs="Times New Roman"/>
                <w:spacing w:val="2"/>
                <w:sz w:val="20"/>
                <w:szCs w:val="24"/>
                <w:lang w:eastAsia="ru-RU"/>
              </w:rPr>
              <w:t>*100</w:t>
            </w:r>
          </w:p>
        </w:tc>
        <w:tc>
          <w:tcPr>
            <w:tcW w:w="1451" w:type="dxa"/>
            <w:vAlign w:val="center"/>
          </w:tcPr>
          <w:p w:rsidR="00EC3256" w:rsidRPr="005C1C54" w:rsidRDefault="00EC3256" w:rsidP="0036172B">
            <w:pPr>
              <w:ind w:left="-113" w:right="-113"/>
              <w:jc w:val="center"/>
              <w:rPr>
                <w:rFonts w:ascii="Times New Roman" w:hAnsi="Times New Roman" w:cs="Times New Roman"/>
                <w:spacing w:val="2"/>
                <w:sz w:val="20"/>
                <w:szCs w:val="24"/>
                <w:lang w:eastAsia="ru-RU"/>
              </w:rPr>
            </w:pPr>
            <w:r>
              <w:rPr>
                <w:rFonts w:ascii="Times New Roman" w:hAnsi="Times New Roman" w:cs="Times New Roman"/>
                <w:spacing w:val="2"/>
                <w:sz w:val="20"/>
                <w:szCs w:val="24"/>
                <w:lang w:eastAsia="ru-RU"/>
              </w:rPr>
              <w:t>7</w:t>
            </w:r>
          </w:p>
        </w:tc>
        <w:tc>
          <w:tcPr>
            <w:tcW w:w="1053" w:type="dxa"/>
            <w:tcBorders>
              <w:right w:val="single" w:sz="4" w:space="0" w:color="auto"/>
            </w:tcBorders>
            <w:vAlign w:val="center"/>
          </w:tcPr>
          <w:p w:rsidR="00EC3256" w:rsidRPr="00D112CE" w:rsidRDefault="00EC3256" w:rsidP="0036172B">
            <w:pPr>
              <w:ind w:left="-113" w:right="-113"/>
              <w:jc w:val="center"/>
              <w:rPr>
                <w:rFonts w:ascii="Times New Roman" w:hAnsi="Times New Roman" w:cs="Times New Roman"/>
                <w:spacing w:val="2"/>
                <w:sz w:val="20"/>
                <w:szCs w:val="24"/>
                <w:lang w:eastAsia="ru-RU"/>
              </w:rPr>
            </w:pPr>
            <w:r w:rsidRPr="00D112CE">
              <w:rPr>
                <w:rFonts w:ascii="Times New Roman" w:hAnsi="Times New Roman" w:cs="Times New Roman"/>
                <w:spacing w:val="2"/>
                <w:sz w:val="20"/>
                <w:szCs w:val="24"/>
                <w:lang w:eastAsia="ru-RU"/>
              </w:rPr>
              <w:t>8=7/4</w:t>
            </w:r>
            <w:r>
              <w:rPr>
                <w:rFonts w:ascii="Times New Roman" w:hAnsi="Times New Roman" w:cs="Times New Roman"/>
                <w:spacing w:val="2"/>
                <w:sz w:val="20"/>
                <w:szCs w:val="24"/>
                <w:lang w:eastAsia="ru-RU"/>
              </w:rPr>
              <w:t>*100</w:t>
            </w:r>
          </w:p>
        </w:tc>
        <w:tc>
          <w:tcPr>
            <w:tcW w:w="995" w:type="dxa"/>
            <w:tcBorders>
              <w:left w:val="single" w:sz="4" w:space="0" w:color="auto"/>
            </w:tcBorders>
            <w:vAlign w:val="center"/>
          </w:tcPr>
          <w:p w:rsidR="00EC3256" w:rsidRPr="00D112CE" w:rsidRDefault="00EC3256" w:rsidP="0036172B">
            <w:pPr>
              <w:ind w:left="-113" w:right="-113"/>
              <w:jc w:val="center"/>
              <w:rPr>
                <w:rFonts w:ascii="Times New Roman" w:hAnsi="Times New Roman" w:cs="Times New Roman"/>
                <w:spacing w:val="2"/>
                <w:sz w:val="20"/>
                <w:szCs w:val="24"/>
                <w:lang w:eastAsia="ru-RU"/>
              </w:rPr>
            </w:pPr>
            <w:r w:rsidRPr="00D112CE">
              <w:rPr>
                <w:rFonts w:ascii="Times New Roman" w:hAnsi="Times New Roman" w:cs="Times New Roman"/>
                <w:spacing w:val="2"/>
                <w:sz w:val="20"/>
                <w:szCs w:val="24"/>
                <w:lang w:eastAsia="ru-RU"/>
              </w:rPr>
              <w:t>8=7/5</w:t>
            </w:r>
            <w:r>
              <w:rPr>
                <w:rFonts w:ascii="Times New Roman" w:hAnsi="Times New Roman" w:cs="Times New Roman"/>
                <w:spacing w:val="2"/>
                <w:sz w:val="20"/>
                <w:szCs w:val="24"/>
                <w:lang w:eastAsia="ru-RU"/>
              </w:rPr>
              <w:t>*100</w:t>
            </w:r>
          </w:p>
        </w:tc>
        <w:tc>
          <w:tcPr>
            <w:tcW w:w="1292" w:type="dxa"/>
            <w:tcBorders>
              <w:left w:val="single" w:sz="4" w:space="0" w:color="auto"/>
            </w:tcBorders>
          </w:tcPr>
          <w:p w:rsidR="00EC3256" w:rsidRPr="00D112CE" w:rsidRDefault="00EC3256" w:rsidP="0036172B">
            <w:pPr>
              <w:ind w:left="-113" w:right="-113"/>
              <w:jc w:val="center"/>
              <w:rPr>
                <w:rFonts w:ascii="Times New Roman" w:hAnsi="Times New Roman" w:cs="Times New Roman"/>
                <w:spacing w:val="2"/>
                <w:sz w:val="20"/>
                <w:szCs w:val="24"/>
                <w:lang w:eastAsia="ru-RU"/>
              </w:rPr>
            </w:pPr>
          </w:p>
        </w:tc>
        <w:tc>
          <w:tcPr>
            <w:tcW w:w="1292" w:type="dxa"/>
            <w:tcBorders>
              <w:left w:val="single" w:sz="4" w:space="0" w:color="auto"/>
            </w:tcBorders>
          </w:tcPr>
          <w:p w:rsidR="00EC3256" w:rsidRPr="00D112CE" w:rsidRDefault="00EC3256" w:rsidP="0036172B">
            <w:pPr>
              <w:ind w:left="-113" w:right="-113"/>
              <w:jc w:val="center"/>
              <w:rPr>
                <w:rFonts w:ascii="Times New Roman" w:hAnsi="Times New Roman" w:cs="Times New Roman"/>
                <w:spacing w:val="2"/>
                <w:sz w:val="20"/>
                <w:szCs w:val="24"/>
                <w:lang w:eastAsia="ru-RU"/>
              </w:rPr>
            </w:pPr>
          </w:p>
        </w:tc>
      </w:tr>
      <w:tr w:rsidR="00EC3256" w:rsidRPr="005C1C54" w:rsidTr="0036172B">
        <w:trPr>
          <w:trHeight w:val="20"/>
        </w:trPr>
        <w:tc>
          <w:tcPr>
            <w:tcW w:w="796" w:type="dxa"/>
          </w:tcPr>
          <w:p w:rsidR="00EC3256" w:rsidRPr="006E2AE9"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4.1.</w:t>
            </w:r>
          </w:p>
        </w:tc>
        <w:tc>
          <w:tcPr>
            <w:tcW w:w="3615" w:type="dxa"/>
          </w:tcPr>
          <w:p w:rsidR="00EC3256" w:rsidRDefault="00EC3256" w:rsidP="0036172B">
            <w:pPr>
              <w:pStyle w:val="formattext"/>
              <w:spacing w:before="0" w:beforeAutospacing="0" w:after="0" w:afterAutospacing="0"/>
              <w:textAlignment w:val="baseline"/>
            </w:pPr>
            <w:r>
              <w:t>Источники финансирования, всего (руб.), в том числе (расшифровать):</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r w:rsidR="00EC3256" w:rsidRPr="005C1C54" w:rsidTr="0036172B">
        <w:trPr>
          <w:trHeight w:val="20"/>
        </w:trPr>
        <w:tc>
          <w:tcPr>
            <w:tcW w:w="796" w:type="dxa"/>
          </w:tcPr>
          <w:p w:rsidR="00EC3256" w:rsidRPr="006E2AE9"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4.1.1</w:t>
            </w:r>
          </w:p>
        </w:tc>
        <w:tc>
          <w:tcPr>
            <w:tcW w:w="3615" w:type="dxa"/>
          </w:tcPr>
          <w:p w:rsidR="00EC3256" w:rsidRDefault="00EC3256" w:rsidP="0036172B">
            <w:pPr>
              <w:pStyle w:val="formattext"/>
              <w:spacing w:before="0" w:beforeAutospacing="0" w:after="0" w:afterAutospacing="0"/>
              <w:textAlignment w:val="baseline"/>
            </w:pPr>
            <w:r>
              <w:t>- чистая прибыль</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r w:rsidR="00EC3256" w:rsidRPr="005C1C54" w:rsidTr="0036172B">
        <w:trPr>
          <w:trHeight w:val="20"/>
        </w:trPr>
        <w:tc>
          <w:tcPr>
            <w:tcW w:w="796" w:type="dxa"/>
          </w:tcPr>
          <w:p w:rsidR="00EC3256"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4.1.2</w:t>
            </w:r>
          </w:p>
        </w:tc>
        <w:tc>
          <w:tcPr>
            <w:tcW w:w="3615" w:type="dxa"/>
          </w:tcPr>
          <w:p w:rsidR="00EC3256" w:rsidRDefault="00EC3256" w:rsidP="0036172B">
            <w:pPr>
              <w:pStyle w:val="formattext"/>
              <w:spacing w:before="0" w:beforeAutospacing="0" w:after="0" w:afterAutospacing="0"/>
              <w:textAlignment w:val="baseline"/>
            </w:pPr>
            <w:r>
              <w:t>- амортизационные отчисления</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r w:rsidR="00EC3256" w:rsidRPr="005C1C54" w:rsidTr="0036172B">
        <w:trPr>
          <w:trHeight w:val="20"/>
        </w:trPr>
        <w:tc>
          <w:tcPr>
            <w:tcW w:w="796" w:type="dxa"/>
          </w:tcPr>
          <w:p w:rsidR="00EC3256"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4.1.3</w:t>
            </w:r>
          </w:p>
        </w:tc>
        <w:tc>
          <w:tcPr>
            <w:tcW w:w="3615" w:type="dxa"/>
          </w:tcPr>
          <w:p w:rsidR="00EC3256" w:rsidRDefault="00EC3256" w:rsidP="0036172B">
            <w:pPr>
              <w:pStyle w:val="formattext"/>
              <w:spacing w:before="0" w:beforeAutospacing="0" w:after="0" w:afterAutospacing="0"/>
              <w:textAlignment w:val="baseline"/>
            </w:pPr>
            <w:r>
              <w:t xml:space="preserve">- </w:t>
            </w:r>
            <w:r w:rsidRPr="003D1BD1">
              <w:t xml:space="preserve">субсидии, предоставляемые в соответствии </w:t>
            </w:r>
            <w:r>
              <w:t>с действующим законодательством ПМР</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r w:rsidR="00EC3256" w:rsidRPr="005C1C54" w:rsidTr="0036172B">
        <w:trPr>
          <w:trHeight w:val="20"/>
        </w:trPr>
        <w:tc>
          <w:tcPr>
            <w:tcW w:w="796" w:type="dxa"/>
          </w:tcPr>
          <w:p w:rsidR="00EC3256"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4.1.4</w:t>
            </w:r>
          </w:p>
        </w:tc>
        <w:tc>
          <w:tcPr>
            <w:tcW w:w="3615" w:type="dxa"/>
          </w:tcPr>
          <w:p w:rsidR="00EC3256" w:rsidRDefault="00EC3256" w:rsidP="0036172B">
            <w:pPr>
              <w:pStyle w:val="formattext"/>
              <w:spacing w:before="0" w:beforeAutospacing="0" w:after="0" w:afterAutospacing="0"/>
              <w:textAlignment w:val="baseline"/>
            </w:pPr>
            <w:r>
              <w:t>- привлеченные средства (</w:t>
            </w:r>
            <w:r w:rsidRPr="003D1BD1">
              <w:t>инвестиции (кредиты), бюджетные средства</w:t>
            </w:r>
            <w:r>
              <w:t>)</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r w:rsidR="00EC3256" w:rsidRPr="005C1C54" w:rsidTr="0036172B">
        <w:trPr>
          <w:trHeight w:val="20"/>
        </w:trPr>
        <w:tc>
          <w:tcPr>
            <w:tcW w:w="796" w:type="dxa"/>
          </w:tcPr>
          <w:p w:rsidR="00EC3256" w:rsidRDefault="00EC3256"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4.1.5</w:t>
            </w:r>
          </w:p>
        </w:tc>
        <w:tc>
          <w:tcPr>
            <w:tcW w:w="3615" w:type="dxa"/>
          </w:tcPr>
          <w:p w:rsidR="00EC3256" w:rsidRDefault="00EC3256" w:rsidP="0036172B">
            <w:pPr>
              <w:pStyle w:val="formattext"/>
              <w:spacing w:before="0" w:beforeAutospacing="0" w:after="0" w:afterAutospacing="0"/>
              <w:textAlignment w:val="baseline"/>
            </w:pPr>
            <w:r>
              <w:t>- иные источники (расшифровать)</w:t>
            </w:r>
          </w:p>
        </w:tc>
        <w:tc>
          <w:tcPr>
            <w:tcW w:w="1425"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646"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1344" w:type="dxa"/>
            <w:vAlign w:val="center"/>
          </w:tcPr>
          <w:p w:rsidR="00EC3256" w:rsidRPr="006E2AE9" w:rsidRDefault="00EC3256" w:rsidP="0036172B">
            <w:pPr>
              <w:jc w:val="center"/>
              <w:rPr>
                <w:rFonts w:ascii="Times New Roman" w:hAnsi="Times New Roman" w:cs="Times New Roman"/>
                <w:spacing w:val="2"/>
                <w:sz w:val="24"/>
                <w:szCs w:val="24"/>
                <w:lang w:eastAsia="ru-RU"/>
              </w:rPr>
            </w:pPr>
          </w:p>
        </w:tc>
        <w:tc>
          <w:tcPr>
            <w:tcW w:w="877"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451" w:type="dxa"/>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053" w:type="dxa"/>
            <w:tcBorders>
              <w:righ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995" w:type="dxa"/>
            <w:tcBorders>
              <w:left w:val="single" w:sz="4" w:space="0" w:color="auto"/>
            </w:tcBorders>
            <w:vAlign w:val="center"/>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c>
          <w:tcPr>
            <w:tcW w:w="1292" w:type="dxa"/>
            <w:tcBorders>
              <w:left w:val="single" w:sz="4" w:space="0" w:color="auto"/>
            </w:tcBorders>
          </w:tcPr>
          <w:p w:rsidR="00EC3256" w:rsidRPr="006E2AE9" w:rsidRDefault="00EC3256" w:rsidP="0036172B">
            <w:pPr>
              <w:ind w:left="-113" w:right="-113"/>
              <w:jc w:val="center"/>
              <w:rPr>
                <w:rFonts w:ascii="Times New Roman" w:hAnsi="Times New Roman" w:cs="Times New Roman"/>
                <w:spacing w:val="2"/>
                <w:sz w:val="24"/>
                <w:szCs w:val="24"/>
                <w:lang w:eastAsia="ru-RU"/>
              </w:rPr>
            </w:pPr>
          </w:p>
        </w:tc>
      </w:tr>
    </w:tbl>
    <w:p w:rsidR="00EC3256" w:rsidRPr="00663D8D" w:rsidRDefault="00EC3256" w:rsidP="00EC3256">
      <w:pPr>
        <w:shd w:val="clear" w:color="auto" w:fill="FFFFFF"/>
        <w:spacing w:before="120" w:after="120" w:line="240" w:lineRule="auto"/>
        <w:ind w:firstLine="709"/>
        <w:textAlignment w:val="baseline"/>
        <w:rPr>
          <w:rFonts w:ascii="Times New Roman" w:hAnsi="Times New Roman"/>
          <w:spacing w:val="2"/>
          <w:sz w:val="24"/>
          <w:szCs w:val="28"/>
          <w:lang w:eastAsia="ru-RU"/>
        </w:rPr>
      </w:pPr>
      <w:r w:rsidRPr="00663D8D">
        <w:rPr>
          <w:rFonts w:ascii="Times New Roman" w:hAnsi="Times New Roman"/>
          <w:spacing w:val="2"/>
          <w:sz w:val="24"/>
          <w:szCs w:val="28"/>
          <w:lang w:eastAsia="ru-RU"/>
        </w:rPr>
        <w:t>4.2 в разрезе мероприятий:</w:t>
      </w:r>
    </w:p>
    <w:tbl>
      <w:tblPr>
        <w:tblStyle w:val="ad"/>
        <w:tblW w:w="4931" w:type="pct"/>
        <w:tblLook w:val="04A0" w:firstRow="1" w:lastRow="0" w:firstColumn="1" w:lastColumn="0" w:noHBand="0" w:noVBand="1"/>
      </w:tblPr>
      <w:tblGrid>
        <w:gridCol w:w="828"/>
        <w:gridCol w:w="2296"/>
        <w:gridCol w:w="1458"/>
        <w:gridCol w:w="1183"/>
        <w:gridCol w:w="1207"/>
        <w:gridCol w:w="1967"/>
        <w:gridCol w:w="1878"/>
        <w:gridCol w:w="1774"/>
        <w:gridCol w:w="1991"/>
      </w:tblGrid>
      <w:tr w:rsidR="00EC3256" w:rsidRPr="001A0DAF" w:rsidTr="0036172B">
        <w:trPr>
          <w:trHeight w:val="340"/>
          <w:tblHeader/>
        </w:trPr>
        <w:tc>
          <w:tcPr>
            <w:tcW w:w="946" w:type="dxa"/>
            <w:vMerge w:val="restart"/>
            <w:tcBorders>
              <w:top w:val="single" w:sz="4" w:space="0" w:color="auto"/>
            </w:tcBorders>
            <w:vAlign w:val="center"/>
          </w:tcPr>
          <w:p w:rsidR="00EC3256" w:rsidRDefault="00EC3256" w:rsidP="0036172B">
            <w:pPr>
              <w:jc w:val="center"/>
              <w:textAlignment w:val="baseline"/>
              <w:rPr>
                <w:rFonts w:ascii="Times New Roman" w:hAnsi="Times New Roman" w:cs="Times New Roman"/>
                <w:sz w:val="24"/>
                <w:szCs w:val="24"/>
                <w:lang w:eastAsia="ru-RU"/>
              </w:rPr>
            </w:pPr>
            <w:r w:rsidRPr="001A0DAF">
              <w:rPr>
                <w:rFonts w:ascii="Times New Roman" w:hAnsi="Times New Roman" w:cs="Times New Roman"/>
                <w:sz w:val="24"/>
                <w:szCs w:val="24"/>
                <w:lang w:eastAsia="ru-RU"/>
              </w:rPr>
              <w:t>№</w:t>
            </w:r>
          </w:p>
          <w:p w:rsidR="00EC3256" w:rsidRPr="001A0DAF" w:rsidRDefault="00EC3256" w:rsidP="0036172B">
            <w:pPr>
              <w:jc w:val="center"/>
              <w:textAlignment w:val="baseline"/>
              <w:rPr>
                <w:rFonts w:ascii="Times New Roman" w:hAnsi="Times New Roman" w:cs="Times New Roman"/>
                <w:sz w:val="24"/>
                <w:szCs w:val="24"/>
                <w:lang w:eastAsia="ru-RU"/>
              </w:rPr>
            </w:pPr>
            <w:proofErr w:type="gramStart"/>
            <w:r w:rsidRPr="001A0DAF">
              <w:rPr>
                <w:rFonts w:ascii="Times New Roman" w:hAnsi="Times New Roman" w:cs="Times New Roman"/>
                <w:sz w:val="24"/>
                <w:szCs w:val="24"/>
                <w:lang w:eastAsia="ru-RU"/>
              </w:rPr>
              <w:t>п</w:t>
            </w:r>
            <w:proofErr w:type="gramEnd"/>
            <w:r w:rsidRPr="001A0DAF">
              <w:rPr>
                <w:rFonts w:ascii="Times New Roman" w:hAnsi="Times New Roman" w:cs="Times New Roman"/>
                <w:sz w:val="24"/>
                <w:szCs w:val="24"/>
                <w:lang w:eastAsia="ru-RU"/>
              </w:rPr>
              <w:t>/п</w:t>
            </w:r>
          </w:p>
        </w:tc>
        <w:tc>
          <w:tcPr>
            <w:tcW w:w="2990" w:type="dxa"/>
            <w:vMerge w:val="restart"/>
            <w:tcBorders>
              <w:top w:val="single" w:sz="4" w:space="0" w:color="auto"/>
            </w:tcBorders>
            <w:vAlign w:val="center"/>
          </w:tcPr>
          <w:p w:rsidR="00EC3256" w:rsidRDefault="00EC3256" w:rsidP="0036172B">
            <w:pPr>
              <w:jc w:val="center"/>
              <w:textAlignment w:val="baseline"/>
              <w:rPr>
                <w:rFonts w:ascii="Times New Roman" w:hAnsi="Times New Roman" w:cs="Times New Roman"/>
                <w:spacing w:val="2"/>
                <w:sz w:val="24"/>
                <w:szCs w:val="24"/>
                <w:lang w:eastAsia="ru-RU"/>
              </w:rPr>
            </w:pPr>
            <w:r w:rsidRPr="001A0DAF">
              <w:rPr>
                <w:rFonts w:ascii="Times New Roman" w:hAnsi="Times New Roman" w:cs="Times New Roman"/>
                <w:spacing w:val="2"/>
                <w:sz w:val="24"/>
                <w:szCs w:val="24"/>
                <w:lang w:eastAsia="ru-RU"/>
              </w:rPr>
              <w:t>Перечень мероприятий</w:t>
            </w:r>
          </w:p>
          <w:p w:rsidR="00EC3256" w:rsidRPr="001A0DAF" w:rsidRDefault="00EC3256" w:rsidP="0036172B">
            <w:pPr>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w:t>
            </w:r>
            <w:r w:rsidRPr="001A0DAF">
              <w:rPr>
                <w:rFonts w:ascii="Times New Roman" w:hAnsi="Times New Roman" w:cs="Times New Roman"/>
                <w:spacing w:val="2"/>
                <w:sz w:val="24"/>
                <w:szCs w:val="24"/>
                <w:lang w:eastAsia="ru-RU"/>
              </w:rPr>
              <w:t>о</w:t>
            </w:r>
            <w:r>
              <w:rPr>
                <w:rFonts w:ascii="Times New Roman" w:hAnsi="Times New Roman" w:cs="Times New Roman"/>
                <w:spacing w:val="2"/>
                <w:sz w:val="24"/>
                <w:szCs w:val="24"/>
                <w:lang w:eastAsia="ru-RU"/>
              </w:rPr>
              <w:t xml:space="preserve"> </w:t>
            </w:r>
            <w:r w:rsidRPr="001A0DAF">
              <w:rPr>
                <w:rFonts w:ascii="Times New Roman" w:hAnsi="Times New Roman" w:cs="Times New Roman"/>
                <w:spacing w:val="2"/>
                <w:sz w:val="24"/>
                <w:szCs w:val="24"/>
                <w:lang w:eastAsia="ru-RU"/>
              </w:rPr>
              <w:t>развитию предприятия</w:t>
            </w:r>
          </w:p>
        </w:tc>
        <w:tc>
          <w:tcPr>
            <w:tcW w:w="1461" w:type="dxa"/>
            <w:vMerge w:val="restart"/>
            <w:tcBorders>
              <w:top w:val="single" w:sz="4" w:space="0" w:color="auto"/>
            </w:tcBorders>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sidRPr="001A0DAF">
              <w:rPr>
                <w:rFonts w:ascii="Times New Roman" w:hAnsi="Times New Roman" w:cs="Times New Roman"/>
                <w:spacing w:val="2"/>
                <w:sz w:val="24"/>
                <w:szCs w:val="24"/>
                <w:lang w:eastAsia="ru-RU"/>
              </w:rPr>
              <w:t>Срок реализации мероприятия</w:t>
            </w:r>
          </w:p>
        </w:tc>
        <w:tc>
          <w:tcPr>
            <w:tcW w:w="8036" w:type="dxa"/>
            <w:gridSpan w:val="5"/>
            <w:tcBorders>
              <w:top w:val="single" w:sz="4" w:space="0" w:color="auto"/>
              <w:bottom w:val="single" w:sz="4" w:space="0" w:color="auto"/>
            </w:tcBorders>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sidRPr="003D1BD1">
              <w:rPr>
                <w:rFonts w:ascii="Times New Roman" w:hAnsi="Times New Roman" w:cs="Times New Roman"/>
                <w:sz w:val="24"/>
                <w:szCs w:val="24"/>
              </w:rPr>
              <w:t>Сумма средств, направляемая на развитие</w:t>
            </w:r>
            <w:r w:rsidRPr="001A0DAF">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в о</w:t>
            </w:r>
            <w:r>
              <w:rPr>
                <w:rFonts w:ascii="Times New Roman" w:hAnsi="Times New Roman" w:cs="Times New Roman"/>
                <w:sz w:val="24"/>
                <w:szCs w:val="24"/>
                <w:lang w:eastAsia="ru-RU"/>
              </w:rPr>
              <w:t>чередном 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eastAsia="ru-RU"/>
              </w:rPr>
              <w:t>у (план)</w:t>
            </w:r>
          </w:p>
        </w:tc>
        <w:tc>
          <w:tcPr>
            <w:tcW w:w="2268" w:type="dxa"/>
            <w:vMerge w:val="restart"/>
            <w:tcBorders>
              <w:top w:val="single" w:sz="4" w:space="0" w:color="auto"/>
            </w:tcBorders>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sidRPr="001A0DAF">
              <w:rPr>
                <w:rFonts w:ascii="Times New Roman" w:hAnsi="Times New Roman" w:cs="Times New Roman"/>
                <w:spacing w:val="2"/>
                <w:sz w:val="24"/>
                <w:szCs w:val="24"/>
                <w:lang w:eastAsia="ru-RU"/>
              </w:rPr>
              <w:t>Обоснование необходимости реализации мероприятий</w:t>
            </w:r>
          </w:p>
        </w:tc>
      </w:tr>
      <w:tr w:rsidR="00EC3256" w:rsidRPr="001A0DAF" w:rsidTr="0036172B">
        <w:trPr>
          <w:trHeight w:val="340"/>
          <w:tblHeader/>
        </w:trPr>
        <w:tc>
          <w:tcPr>
            <w:tcW w:w="946" w:type="dxa"/>
            <w:vMerge/>
            <w:vAlign w:val="center"/>
          </w:tcPr>
          <w:p w:rsidR="00EC3256" w:rsidRPr="001A0DAF" w:rsidRDefault="00EC3256" w:rsidP="0036172B">
            <w:pPr>
              <w:jc w:val="center"/>
              <w:textAlignment w:val="baseline"/>
              <w:rPr>
                <w:rFonts w:ascii="Times New Roman" w:hAnsi="Times New Roman" w:cs="Times New Roman"/>
                <w:sz w:val="24"/>
                <w:szCs w:val="24"/>
                <w:lang w:eastAsia="ru-RU"/>
              </w:rPr>
            </w:pPr>
          </w:p>
        </w:tc>
        <w:tc>
          <w:tcPr>
            <w:tcW w:w="2990"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1"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Merge w:val="restart"/>
            <w:tcBorders>
              <w:top w:val="single" w:sz="4" w:space="0" w:color="auto"/>
            </w:tcBorders>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Всего средств, тыс. руб.</w:t>
            </w:r>
          </w:p>
        </w:tc>
        <w:tc>
          <w:tcPr>
            <w:tcW w:w="6633" w:type="dxa"/>
            <w:gridSpan w:val="4"/>
            <w:tcBorders>
              <w:top w:val="single" w:sz="4" w:space="0" w:color="auto"/>
            </w:tcBorders>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в т. ч. за счёт источников:</w:t>
            </w:r>
          </w:p>
        </w:tc>
        <w:tc>
          <w:tcPr>
            <w:tcW w:w="2268" w:type="dxa"/>
            <w:vMerge/>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p>
        </w:tc>
      </w:tr>
      <w:tr w:rsidR="00EC3256" w:rsidRPr="001A0DAF" w:rsidTr="0036172B">
        <w:trPr>
          <w:tblHeader/>
        </w:trPr>
        <w:tc>
          <w:tcPr>
            <w:tcW w:w="946"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990"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1"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Merge/>
          </w:tcPr>
          <w:p w:rsidR="00EC3256" w:rsidRDefault="00EC3256" w:rsidP="0036172B">
            <w:pPr>
              <w:ind w:left="-57" w:right="-57"/>
              <w:jc w:val="center"/>
              <w:textAlignment w:val="baseline"/>
              <w:rPr>
                <w:rFonts w:ascii="Times New Roman" w:hAnsi="Times New Roman" w:cs="Times New Roman"/>
                <w:spacing w:val="2"/>
                <w:sz w:val="24"/>
                <w:szCs w:val="24"/>
                <w:lang w:eastAsia="ru-RU"/>
              </w:rPr>
            </w:pPr>
          </w:p>
        </w:tc>
        <w:tc>
          <w:tcPr>
            <w:tcW w:w="1403" w:type="dxa"/>
            <w:vAlign w:val="center"/>
          </w:tcPr>
          <w:p w:rsidR="00EC3256"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ч</w:t>
            </w:r>
            <w:r w:rsidRPr="001A0DAF">
              <w:rPr>
                <w:rFonts w:ascii="Times New Roman" w:hAnsi="Times New Roman" w:cs="Times New Roman"/>
                <w:spacing w:val="2"/>
                <w:sz w:val="24"/>
                <w:szCs w:val="24"/>
                <w:lang w:eastAsia="ru-RU"/>
              </w:rPr>
              <w:t>истая</w:t>
            </w:r>
          </w:p>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sidRPr="001A0DAF">
              <w:rPr>
                <w:rFonts w:ascii="Times New Roman" w:hAnsi="Times New Roman" w:cs="Times New Roman"/>
                <w:spacing w:val="2"/>
                <w:sz w:val="24"/>
                <w:szCs w:val="24"/>
                <w:lang w:eastAsia="ru-RU"/>
              </w:rPr>
              <w:t>прибыль</w:t>
            </w:r>
          </w:p>
        </w:tc>
        <w:tc>
          <w:tcPr>
            <w:tcW w:w="1460" w:type="dxa"/>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а</w:t>
            </w:r>
            <w:r w:rsidRPr="001638E3">
              <w:rPr>
                <w:rFonts w:ascii="Times New Roman" w:hAnsi="Times New Roman" w:cs="Times New Roman"/>
                <w:spacing w:val="2"/>
                <w:sz w:val="24"/>
                <w:szCs w:val="24"/>
                <w:lang w:eastAsia="ru-RU"/>
              </w:rPr>
              <w:t>мортиза</w:t>
            </w:r>
            <w:r>
              <w:rPr>
                <w:rFonts w:ascii="Times New Roman" w:hAnsi="Times New Roman" w:cs="Times New Roman"/>
                <w:spacing w:val="2"/>
                <w:sz w:val="24"/>
                <w:szCs w:val="24"/>
                <w:lang w:eastAsia="ru-RU"/>
              </w:rPr>
              <w:t>ц</w:t>
            </w:r>
            <w:r w:rsidRPr="001638E3">
              <w:rPr>
                <w:rFonts w:ascii="Times New Roman" w:hAnsi="Times New Roman" w:cs="Times New Roman"/>
                <w:spacing w:val="2"/>
                <w:sz w:val="24"/>
                <w:szCs w:val="24"/>
                <w:lang w:eastAsia="ru-RU"/>
              </w:rPr>
              <w:t>ионные отчисления</w:t>
            </w:r>
          </w:p>
        </w:tc>
        <w:tc>
          <w:tcPr>
            <w:tcW w:w="1988" w:type="dxa"/>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w:t>
            </w:r>
            <w:r w:rsidRPr="001638E3">
              <w:rPr>
                <w:rFonts w:ascii="Times New Roman" w:hAnsi="Times New Roman" w:cs="Times New Roman"/>
                <w:spacing w:val="2"/>
                <w:sz w:val="24"/>
                <w:szCs w:val="24"/>
                <w:lang w:eastAsia="ru-RU"/>
              </w:rPr>
              <w:t xml:space="preserve">ривлеченные средства </w:t>
            </w:r>
            <w:r w:rsidRPr="001A0DAF">
              <w:rPr>
                <w:rFonts w:ascii="Times New Roman" w:hAnsi="Times New Roman" w:cs="Times New Roman"/>
                <w:spacing w:val="2"/>
                <w:sz w:val="24"/>
                <w:szCs w:val="24"/>
                <w:lang w:eastAsia="ru-RU"/>
              </w:rPr>
              <w:t>(расшифровать)</w:t>
            </w:r>
          </w:p>
        </w:tc>
        <w:tc>
          <w:tcPr>
            <w:tcW w:w="1782" w:type="dxa"/>
            <w:vAlign w:val="center"/>
          </w:tcPr>
          <w:p w:rsidR="00EC3256" w:rsidRPr="001A0DAF" w:rsidRDefault="00EC3256" w:rsidP="0036172B">
            <w:pPr>
              <w:ind w:left="-57" w:right="-57"/>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и</w:t>
            </w:r>
            <w:r w:rsidRPr="001A0DAF">
              <w:rPr>
                <w:rFonts w:ascii="Times New Roman" w:hAnsi="Times New Roman" w:cs="Times New Roman"/>
                <w:spacing w:val="2"/>
                <w:sz w:val="24"/>
                <w:szCs w:val="24"/>
                <w:lang w:eastAsia="ru-RU"/>
              </w:rPr>
              <w:t>ные источники (расшифровать)</w:t>
            </w:r>
          </w:p>
        </w:tc>
        <w:tc>
          <w:tcPr>
            <w:tcW w:w="2268" w:type="dxa"/>
            <w:vMerge/>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r>
      <w:tr w:rsidR="00EC3256" w:rsidRPr="001638E3" w:rsidTr="0036172B">
        <w:trPr>
          <w:trHeight w:val="23"/>
          <w:tblHeader/>
        </w:trPr>
        <w:tc>
          <w:tcPr>
            <w:tcW w:w="946" w:type="dxa"/>
            <w:vAlign w:val="center"/>
          </w:tcPr>
          <w:p w:rsidR="00EC3256" w:rsidRPr="001638E3" w:rsidRDefault="00EC3256" w:rsidP="0036172B">
            <w:pPr>
              <w:ind w:left="-57" w:right="-57"/>
              <w:jc w:val="center"/>
              <w:rPr>
                <w:rFonts w:ascii="Times New Roman" w:hAnsi="Times New Roman" w:cs="Times New Roman"/>
                <w:sz w:val="20"/>
                <w:szCs w:val="24"/>
                <w:lang w:eastAsia="ru-RU"/>
              </w:rPr>
            </w:pPr>
            <w:r w:rsidRPr="001638E3">
              <w:rPr>
                <w:rFonts w:ascii="Times New Roman" w:hAnsi="Times New Roman" w:cs="Times New Roman"/>
                <w:sz w:val="20"/>
                <w:szCs w:val="24"/>
                <w:lang w:eastAsia="ru-RU"/>
              </w:rPr>
              <w:t>1</w:t>
            </w:r>
          </w:p>
        </w:tc>
        <w:tc>
          <w:tcPr>
            <w:tcW w:w="2990" w:type="dxa"/>
            <w:vAlign w:val="center"/>
          </w:tcPr>
          <w:p w:rsidR="00EC3256" w:rsidRPr="001638E3" w:rsidRDefault="00EC3256" w:rsidP="0036172B">
            <w:pPr>
              <w:jc w:val="center"/>
              <w:rPr>
                <w:rFonts w:ascii="Times New Roman" w:hAnsi="Times New Roman" w:cs="Times New Roman"/>
                <w:sz w:val="20"/>
                <w:szCs w:val="24"/>
                <w:lang w:eastAsia="ru-RU"/>
              </w:rPr>
            </w:pPr>
            <w:r w:rsidRPr="001638E3">
              <w:rPr>
                <w:rFonts w:ascii="Times New Roman" w:hAnsi="Times New Roman" w:cs="Times New Roman"/>
                <w:sz w:val="20"/>
                <w:szCs w:val="24"/>
                <w:lang w:eastAsia="ru-RU"/>
              </w:rPr>
              <w:t>2</w:t>
            </w:r>
          </w:p>
        </w:tc>
        <w:tc>
          <w:tcPr>
            <w:tcW w:w="1461" w:type="dxa"/>
            <w:vAlign w:val="center"/>
          </w:tcPr>
          <w:p w:rsidR="00EC3256" w:rsidRPr="001638E3" w:rsidRDefault="00EC3256" w:rsidP="0036172B">
            <w:pPr>
              <w:jc w:val="center"/>
              <w:rPr>
                <w:rFonts w:ascii="Times New Roman" w:hAnsi="Times New Roman" w:cs="Times New Roman"/>
                <w:sz w:val="20"/>
                <w:szCs w:val="24"/>
                <w:lang w:eastAsia="ru-RU"/>
              </w:rPr>
            </w:pPr>
            <w:r w:rsidRPr="001638E3">
              <w:rPr>
                <w:rFonts w:ascii="Times New Roman" w:hAnsi="Times New Roman" w:cs="Times New Roman"/>
                <w:sz w:val="20"/>
                <w:szCs w:val="24"/>
                <w:lang w:eastAsia="ru-RU"/>
              </w:rPr>
              <w:t>3</w:t>
            </w:r>
          </w:p>
        </w:tc>
        <w:tc>
          <w:tcPr>
            <w:tcW w:w="1403" w:type="dxa"/>
            <w:vAlign w:val="center"/>
          </w:tcPr>
          <w:p w:rsidR="00EC3256" w:rsidRPr="001638E3" w:rsidRDefault="00EC3256" w:rsidP="0036172B">
            <w:pPr>
              <w:jc w:val="center"/>
              <w:rPr>
                <w:rFonts w:ascii="Times New Roman" w:hAnsi="Times New Roman" w:cs="Times New Roman"/>
                <w:sz w:val="20"/>
                <w:szCs w:val="24"/>
                <w:lang w:eastAsia="ru-RU"/>
              </w:rPr>
            </w:pPr>
            <w:r w:rsidRPr="001638E3">
              <w:rPr>
                <w:rFonts w:ascii="Times New Roman" w:hAnsi="Times New Roman" w:cs="Times New Roman"/>
                <w:sz w:val="20"/>
                <w:szCs w:val="24"/>
                <w:lang w:eastAsia="ru-RU"/>
              </w:rPr>
              <w:t>4</w:t>
            </w:r>
          </w:p>
        </w:tc>
        <w:tc>
          <w:tcPr>
            <w:tcW w:w="1403" w:type="dxa"/>
            <w:vAlign w:val="center"/>
          </w:tcPr>
          <w:p w:rsidR="00EC3256" w:rsidRPr="001638E3" w:rsidRDefault="00EC3256" w:rsidP="0036172B">
            <w:pPr>
              <w:jc w:val="center"/>
              <w:rPr>
                <w:rFonts w:ascii="Times New Roman" w:hAnsi="Times New Roman" w:cs="Times New Roman"/>
                <w:sz w:val="20"/>
                <w:szCs w:val="24"/>
                <w:lang w:eastAsia="ru-RU"/>
              </w:rPr>
            </w:pPr>
            <w:r w:rsidRPr="001638E3">
              <w:rPr>
                <w:rFonts w:ascii="Times New Roman" w:hAnsi="Times New Roman" w:cs="Times New Roman"/>
                <w:sz w:val="20"/>
                <w:szCs w:val="24"/>
                <w:lang w:eastAsia="ru-RU"/>
              </w:rPr>
              <w:t>5</w:t>
            </w:r>
          </w:p>
        </w:tc>
        <w:tc>
          <w:tcPr>
            <w:tcW w:w="1460" w:type="dxa"/>
            <w:vAlign w:val="center"/>
          </w:tcPr>
          <w:p w:rsidR="00EC3256" w:rsidRPr="001638E3" w:rsidRDefault="00EC3256" w:rsidP="0036172B">
            <w:pPr>
              <w:jc w:val="center"/>
              <w:textAlignment w:val="baseline"/>
              <w:rPr>
                <w:rFonts w:ascii="Times New Roman" w:hAnsi="Times New Roman" w:cs="Times New Roman"/>
                <w:sz w:val="20"/>
                <w:szCs w:val="24"/>
                <w:lang w:eastAsia="ru-RU"/>
              </w:rPr>
            </w:pPr>
            <w:r w:rsidRPr="001638E3">
              <w:rPr>
                <w:rFonts w:ascii="Times New Roman" w:hAnsi="Times New Roman" w:cs="Times New Roman"/>
                <w:sz w:val="20"/>
                <w:szCs w:val="24"/>
                <w:lang w:eastAsia="ru-RU"/>
              </w:rPr>
              <w:t>6</w:t>
            </w:r>
          </w:p>
        </w:tc>
        <w:tc>
          <w:tcPr>
            <w:tcW w:w="1988" w:type="dxa"/>
            <w:vAlign w:val="center"/>
          </w:tcPr>
          <w:p w:rsidR="00EC3256" w:rsidRPr="001638E3" w:rsidRDefault="00EC3256" w:rsidP="0036172B">
            <w:pPr>
              <w:jc w:val="center"/>
              <w:textAlignment w:val="baseline"/>
              <w:rPr>
                <w:rFonts w:ascii="Times New Roman" w:hAnsi="Times New Roman" w:cs="Times New Roman"/>
                <w:sz w:val="20"/>
                <w:szCs w:val="24"/>
                <w:lang w:eastAsia="ru-RU"/>
              </w:rPr>
            </w:pPr>
            <w:r w:rsidRPr="001638E3">
              <w:rPr>
                <w:rFonts w:ascii="Times New Roman" w:hAnsi="Times New Roman" w:cs="Times New Roman"/>
                <w:sz w:val="20"/>
                <w:szCs w:val="24"/>
                <w:lang w:eastAsia="ru-RU"/>
              </w:rPr>
              <w:t>7</w:t>
            </w:r>
          </w:p>
        </w:tc>
        <w:tc>
          <w:tcPr>
            <w:tcW w:w="1782" w:type="dxa"/>
            <w:vAlign w:val="center"/>
          </w:tcPr>
          <w:p w:rsidR="00EC3256" w:rsidRPr="001638E3" w:rsidRDefault="00EC3256" w:rsidP="0036172B">
            <w:pPr>
              <w:jc w:val="center"/>
              <w:textAlignment w:val="baseline"/>
              <w:rPr>
                <w:rFonts w:ascii="Times New Roman" w:hAnsi="Times New Roman" w:cs="Times New Roman"/>
                <w:sz w:val="20"/>
                <w:szCs w:val="24"/>
                <w:lang w:eastAsia="ru-RU"/>
              </w:rPr>
            </w:pPr>
            <w:r w:rsidRPr="001638E3">
              <w:rPr>
                <w:rFonts w:ascii="Times New Roman" w:hAnsi="Times New Roman" w:cs="Times New Roman"/>
                <w:sz w:val="20"/>
                <w:szCs w:val="24"/>
                <w:lang w:eastAsia="ru-RU"/>
              </w:rPr>
              <w:t>8</w:t>
            </w:r>
          </w:p>
        </w:tc>
        <w:tc>
          <w:tcPr>
            <w:tcW w:w="2268" w:type="dxa"/>
            <w:vAlign w:val="center"/>
          </w:tcPr>
          <w:p w:rsidR="00EC3256" w:rsidRPr="001638E3" w:rsidRDefault="00EC3256" w:rsidP="0036172B">
            <w:pPr>
              <w:jc w:val="center"/>
              <w:textAlignment w:val="baseline"/>
              <w:rPr>
                <w:rFonts w:ascii="Times New Roman" w:hAnsi="Times New Roman" w:cs="Times New Roman"/>
                <w:sz w:val="20"/>
                <w:szCs w:val="24"/>
                <w:lang w:eastAsia="ru-RU"/>
              </w:rPr>
            </w:pPr>
            <w:r>
              <w:rPr>
                <w:rFonts w:ascii="Times New Roman" w:hAnsi="Times New Roman" w:cs="Times New Roman"/>
                <w:sz w:val="20"/>
                <w:szCs w:val="24"/>
                <w:lang w:eastAsia="ru-RU"/>
              </w:rPr>
              <w:t>9</w:t>
            </w:r>
          </w:p>
        </w:tc>
      </w:tr>
      <w:tr w:rsidR="00EC3256" w:rsidRPr="001A0DAF" w:rsidTr="0036172B">
        <w:tc>
          <w:tcPr>
            <w:tcW w:w="946"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6.2.1</w:t>
            </w:r>
          </w:p>
        </w:tc>
        <w:tc>
          <w:tcPr>
            <w:tcW w:w="2990" w:type="dxa"/>
            <w:vAlign w:val="center"/>
          </w:tcPr>
          <w:p w:rsidR="00EC3256" w:rsidRPr="001A0DAF" w:rsidRDefault="00EC3256" w:rsidP="0036172B">
            <w:pP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1461"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0"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98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782"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26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r>
      <w:tr w:rsidR="00EC3256" w:rsidRPr="001A0DAF" w:rsidTr="0036172B">
        <w:tc>
          <w:tcPr>
            <w:tcW w:w="946"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6.2.2</w:t>
            </w:r>
          </w:p>
        </w:tc>
        <w:tc>
          <w:tcPr>
            <w:tcW w:w="2990" w:type="dxa"/>
            <w:vAlign w:val="center"/>
          </w:tcPr>
          <w:p w:rsidR="00EC3256" w:rsidRPr="001A0DAF" w:rsidRDefault="00EC3256" w:rsidP="0036172B">
            <w:pP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1461"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0"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98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782"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26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r>
      <w:tr w:rsidR="00EC3256" w:rsidRPr="001A0DAF" w:rsidTr="0036172B">
        <w:tc>
          <w:tcPr>
            <w:tcW w:w="946" w:type="dxa"/>
            <w:vAlign w:val="center"/>
          </w:tcPr>
          <w:p w:rsidR="00EC3256" w:rsidRPr="00794ED9" w:rsidRDefault="00EC3256" w:rsidP="0036172B">
            <w:pPr>
              <w:jc w:val="center"/>
              <w:textAlignment w:val="baseline"/>
              <w:rPr>
                <w:rFonts w:ascii="Times New Roman" w:hAnsi="Times New Roman" w:cs="Times New Roman"/>
                <w:spacing w:val="2"/>
                <w:sz w:val="24"/>
                <w:szCs w:val="24"/>
                <w:lang w:val="en-US" w:eastAsia="ru-RU"/>
              </w:rPr>
            </w:pPr>
            <w:r>
              <w:rPr>
                <w:rFonts w:ascii="Times New Roman" w:hAnsi="Times New Roman" w:cs="Times New Roman"/>
                <w:spacing w:val="2"/>
                <w:sz w:val="24"/>
                <w:szCs w:val="24"/>
                <w:lang w:val="en-US" w:eastAsia="ru-RU"/>
              </w:rPr>
              <w:t>n</w:t>
            </w:r>
          </w:p>
        </w:tc>
        <w:tc>
          <w:tcPr>
            <w:tcW w:w="2990" w:type="dxa"/>
            <w:vAlign w:val="center"/>
          </w:tcPr>
          <w:p w:rsidR="00EC3256" w:rsidRDefault="00EC3256" w:rsidP="0036172B">
            <w:pP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1461"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0"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98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782"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26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r>
      <w:tr w:rsidR="00EC3256" w:rsidRPr="001A0DAF" w:rsidTr="0036172B">
        <w:tc>
          <w:tcPr>
            <w:tcW w:w="946"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990" w:type="dxa"/>
            <w:vAlign w:val="center"/>
          </w:tcPr>
          <w:p w:rsidR="00EC3256" w:rsidRPr="001A0DAF" w:rsidRDefault="00EC3256" w:rsidP="0036172B">
            <w:pPr>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Итого</w:t>
            </w:r>
          </w:p>
        </w:tc>
        <w:tc>
          <w:tcPr>
            <w:tcW w:w="1461"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03"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460"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98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1782"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c>
          <w:tcPr>
            <w:tcW w:w="2268" w:type="dxa"/>
            <w:vAlign w:val="center"/>
          </w:tcPr>
          <w:p w:rsidR="00EC3256" w:rsidRPr="001A0DAF" w:rsidRDefault="00EC3256" w:rsidP="0036172B">
            <w:pPr>
              <w:jc w:val="center"/>
              <w:textAlignment w:val="baseline"/>
              <w:rPr>
                <w:rFonts w:ascii="Times New Roman" w:hAnsi="Times New Roman" w:cs="Times New Roman"/>
                <w:spacing w:val="2"/>
                <w:sz w:val="24"/>
                <w:szCs w:val="24"/>
                <w:lang w:eastAsia="ru-RU"/>
              </w:rPr>
            </w:pPr>
          </w:p>
        </w:tc>
      </w:tr>
    </w:tbl>
    <w:p w:rsidR="00EC3256" w:rsidRDefault="00EC3256" w:rsidP="00EC3256">
      <w:pPr>
        <w:spacing w:after="0" w:line="240" w:lineRule="auto"/>
        <w:rPr>
          <w:rFonts w:ascii="Times New Roman" w:hAnsi="Times New Roman" w:cs="Times New Roman"/>
          <w:spacing w:val="2"/>
          <w:sz w:val="24"/>
          <w:szCs w:val="24"/>
          <w:lang w:eastAsia="ru-RU"/>
        </w:rPr>
      </w:pPr>
    </w:p>
    <w:p w:rsidR="009002F2" w:rsidRDefault="009002F2" w:rsidP="009002F2">
      <w:pPr>
        <w:spacing w:after="0" w:line="240" w:lineRule="auto"/>
        <w:jc w:val="center"/>
        <w:rPr>
          <w:rFonts w:ascii="Times New Roman" w:hAnsi="Times New Roman" w:cs="Times New Roman"/>
          <w:sz w:val="24"/>
          <w:szCs w:val="24"/>
        </w:rPr>
      </w:pPr>
    </w:p>
    <w:p w:rsidR="00317420" w:rsidRDefault="00317420" w:rsidP="009002F2">
      <w:pPr>
        <w:spacing w:after="0" w:line="240" w:lineRule="auto"/>
        <w:jc w:val="center"/>
        <w:rPr>
          <w:rFonts w:ascii="Times New Roman" w:hAnsi="Times New Roman" w:cs="Times New Roman"/>
          <w:sz w:val="24"/>
          <w:szCs w:val="24"/>
        </w:rPr>
      </w:pPr>
    </w:p>
    <w:p w:rsidR="009002F2" w:rsidRDefault="009002F2" w:rsidP="009002F2">
      <w:pPr>
        <w:spacing w:after="0" w:line="240" w:lineRule="auto"/>
        <w:jc w:val="center"/>
        <w:rPr>
          <w:rFonts w:ascii="Times New Roman" w:hAnsi="Times New Roman" w:cs="Times New Roman"/>
          <w:sz w:val="24"/>
          <w:szCs w:val="24"/>
        </w:rPr>
      </w:pPr>
    </w:p>
    <w:p w:rsidR="009002F2" w:rsidRDefault="009002F2" w:rsidP="009002F2">
      <w:pPr>
        <w:spacing w:after="0" w:line="240" w:lineRule="auto"/>
        <w:jc w:val="center"/>
        <w:rPr>
          <w:rFonts w:ascii="Times New Roman" w:hAnsi="Times New Roman" w:cs="Times New Roman"/>
          <w:sz w:val="24"/>
          <w:szCs w:val="24"/>
        </w:rPr>
      </w:pPr>
    </w:p>
    <w:p w:rsidR="009002F2"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lastRenderedPageBreak/>
        <w:t>5. Описание механизмов реализации плана (программы) предприятия ______________________________________________________________________________</w:t>
      </w:r>
    </w:p>
    <w:p w:rsidR="009002F2" w:rsidRPr="003D1BD1"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5.1 Информация о тарифных (ценовых) условиях деятельности предприятия на 20___ год</w:t>
      </w:r>
    </w:p>
    <w:p w:rsidR="009002F2" w:rsidRDefault="009002F2" w:rsidP="009002F2">
      <w:pPr>
        <w:spacing w:after="0" w:line="240" w:lineRule="auto"/>
        <w:jc w:val="center"/>
        <w:rPr>
          <w:rFonts w:ascii="Times New Roman" w:hAnsi="Times New Roman" w:cs="Times New Roman"/>
          <w:sz w:val="24"/>
          <w:szCs w:val="24"/>
        </w:rPr>
      </w:pPr>
    </w:p>
    <w:p w:rsidR="009002F2" w:rsidRPr="003D1BD1" w:rsidRDefault="009002F2" w:rsidP="009002F2">
      <w:pPr>
        <w:spacing w:after="0" w:line="240" w:lineRule="auto"/>
        <w:jc w:val="center"/>
        <w:rPr>
          <w:rFonts w:ascii="Times New Roman" w:hAnsi="Times New Roman" w:cs="Times New Roman"/>
          <w:sz w:val="24"/>
          <w:szCs w:val="24"/>
        </w:rPr>
        <w:sectPr w:rsidR="009002F2" w:rsidRPr="003D1BD1" w:rsidSect="005B1654">
          <w:pgSz w:w="16838" w:h="11906" w:orient="landscape" w:code="9"/>
          <w:pgMar w:top="1418" w:right="1134" w:bottom="709" w:left="1134" w:header="709" w:footer="4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4820"/>
        <w:gridCol w:w="2693"/>
        <w:gridCol w:w="1865"/>
        <w:gridCol w:w="2465"/>
      </w:tblGrid>
      <w:tr w:rsidR="009002F2" w:rsidRPr="003D1BD1" w:rsidTr="005B1654">
        <w:tc>
          <w:tcPr>
            <w:tcW w:w="81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lastRenderedPageBreak/>
              <w:t xml:space="preserve">№ </w:t>
            </w:r>
            <w:proofErr w:type="gramStart"/>
            <w:r w:rsidRPr="003D1BD1">
              <w:rPr>
                <w:rFonts w:ascii="Times New Roman" w:hAnsi="Times New Roman" w:cs="Times New Roman"/>
                <w:sz w:val="24"/>
                <w:szCs w:val="24"/>
              </w:rPr>
              <w:t>п</w:t>
            </w:r>
            <w:proofErr w:type="gramEnd"/>
            <w:r w:rsidRPr="003D1BD1">
              <w:rPr>
                <w:rFonts w:ascii="Times New Roman" w:hAnsi="Times New Roman" w:cs="Times New Roman"/>
                <w:sz w:val="24"/>
                <w:szCs w:val="24"/>
              </w:rPr>
              <w:t>/п</w:t>
            </w:r>
          </w:p>
        </w:tc>
        <w:tc>
          <w:tcPr>
            <w:tcW w:w="2126"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Перечень услуг (товаров, работ)</w:t>
            </w:r>
          </w:p>
        </w:tc>
        <w:tc>
          <w:tcPr>
            <w:tcW w:w="482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Категория потребителей услуг предприятия (физических, юридических лиц)</w:t>
            </w:r>
          </w:p>
        </w:tc>
        <w:tc>
          <w:tcPr>
            <w:tcW w:w="269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Метод установления тарифа (цены)</w:t>
            </w:r>
            <w:r w:rsidRPr="003D1BD1">
              <w:rPr>
                <w:rFonts w:ascii="Times New Roman" w:hAnsi="Times New Roman" w:cs="Times New Roman"/>
                <w:sz w:val="24"/>
                <w:szCs w:val="24"/>
                <w:vertAlign w:val="superscript"/>
              </w:rPr>
              <w:footnoteReference w:id="1"/>
            </w:r>
          </w:p>
        </w:tc>
        <w:tc>
          <w:tcPr>
            <w:tcW w:w="18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Единица измерения</w:t>
            </w:r>
          </w:p>
        </w:tc>
        <w:tc>
          <w:tcPr>
            <w:tcW w:w="24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Цена (тариф), руб.</w:t>
            </w:r>
          </w:p>
        </w:tc>
      </w:tr>
      <w:tr w:rsidR="009002F2" w:rsidRPr="003D1BD1" w:rsidTr="005B1654">
        <w:tc>
          <w:tcPr>
            <w:tcW w:w="81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1</w:t>
            </w:r>
          </w:p>
        </w:tc>
        <w:tc>
          <w:tcPr>
            <w:tcW w:w="2126"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2</w:t>
            </w:r>
          </w:p>
        </w:tc>
        <w:tc>
          <w:tcPr>
            <w:tcW w:w="482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3</w:t>
            </w:r>
          </w:p>
        </w:tc>
        <w:tc>
          <w:tcPr>
            <w:tcW w:w="269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4</w:t>
            </w:r>
          </w:p>
        </w:tc>
        <w:tc>
          <w:tcPr>
            <w:tcW w:w="18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5</w:t>
            </w:r>
          </w:p>
        </w:tc>
        <w:tc>
          <w:tcPr>
            <w:tcW w:w="24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6</w:t>
            </w:r>
          </w:p>
        </w:tc>
      </w:tr>
      <w:tr w:rsidR="009002F2" w:rsidRPr="003D1BD1" w:rsidTr="005B1654">
        <w:tc>
          <w:tcPr>
            <w:tcW w:w="14786" w:type="dxa"/>
            <w:gridSpan w:val="6"/>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Основные виды деятельности</w:t>
            </w:r>
          </w:p>
        </w:tc>
      </w:tr>
      <w:tr w:rsidR="009002F2" w:rsidRPr="003D1BD1" w:rsidTr="005B1654">
        <w:tc>
          <w:tcPr>
            <w:tcW w:w="81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126"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482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69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8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4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r w:rsidR="009002F2" w:rsidRPr="003D1BD1" w:rsidTr="005B1654">
        <w:tc>
          <w:tcPr>
            <w:tcW w:w="14786" w:type="dxa"/>
            <w:gridSpan w:val="6"/>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Иные виды деятельности</w:t>
            </w:r>
          </w:p>
        </w:tc>
      </w:tr>
      <w:tr w:rsidR="009002F2" w:rsidRPr="003D1BD1" w:rsidTr="005B1654">
        <w:tc>
          <w:tcPr>
            <w:tcW w:w="817"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126"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4820"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693"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18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c>
          <w:tcPr>
            <w:tcW w:w="2465" w:type="dxa"/>
            <w:shd w:val="clear" w:color="auto" w:fill="auto"/>
          </w:tcPr>
          <w:p w:rsidR="009002F2" w:rsidRPr="003D1BD1" w:rsidRDefault="009002F2" w:rsidP="005B1654">
            <w:pPr>
              <w:spacing w:after="0" w:line="240" w:lineRule="auto"/>
              <w:jc w:val="center"/>
              <w:rPr>
                <w:rFonts w:ascii="Times New Roman" w:hAnsi="Times New Roman" w:cs="Times New Roman"/>
                <w:sz w:val="24"/>
                <w:szCs w:val="24"/>
              </w:rPr>
            </w:pPr>
          </w:p>
        </w:tc>
      </w:tr>
    </w:tbl>
    <w:p w:rsidR="009002F2" w:rsidRPr="003D1BD1" w:rsidRDefault="009002F2" w:rsidP="009002F2">
      <w:pPr>
        <w:spacing w:after="0" w:line="240" w:lineRule="auto"/>
        <w:jc w:val="center"/>
        <w:rPr>
          <w:rFonts w:ascii="Times New Roman" w:hAnsi="Times New Roman" w:cs="Times New Roman"/>
          <w:sz w:val="24"/>
          <w:szCs w:val="24"/>
        </w:rPr>
        <w:sectPr w:rsidR="009002F2" w:rsidRPr="003D1BD1" w:rsidSect="005B1654">
          <w:type w:val="continuous"/>
          <w:pgSz w:w="16838" w:h="11906" w:orient="landscape" w:code="9"/>
          <w:pgMar w:top="1418" w:right="1134" w:bottom="709" w:left="1134" w:header="709" w:footer="408" w:gutter="0"/>
          <w:cols w:space="708"/>
          <w:docGrid w:linePitch="360"/>
        </w:sectPr>
      </w:pPr>
    </w:p>
    <w:p w:rsidR="00317420" w:rsidRPr="00C36065" w:rsidRDefault="00317420" w:rsidP="00317420">
      <w:pPr>
        <w:spacing w:after="0" w:line="240" w:lineRule="auto"/>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6</w:t>
      </w:r>
      <w:r w:rsidRPr="00C36065">
        <w:rPr>
          <w:rFonts w:ascii="Times New Roman" w:hAnsi="Times New Roman" w:cs="Times New Roman"/>
          <w:spacing w:val="2"/>
          <w:sz w:val="24"/>
          <w:szCs w:val="24"/>
          <w:lang w:eastAsia="ru-RU"/>
        </w:rPr>
        <w:t>. Основные показатели плана</w:t>
      </w:r>
      <w:r>
        <w:rPr>
          <w:rFonts w:ascii="Times New Roman" w:hAnsi="Times New Roman" w:cs="Times New Roman"/>
          <w:spacing w:val="2"/>
          <w:sz w:val="24"/>
          <w:szCs w:val="24"/>
          <w:lang w:eastAsia="ru-RU"/>
        </w:rPr>
        <w:t xml:space="preserve"> (программы) </w:t>
      </w:r>
      <w:r w:rsidRPr="00C36065">
        <w:rPr>
          <w:rFonts w:ascii="Times New Roman" w:hAnsi="Times New Roman" w:cs="Times New Roman"/>
          <w:spacing w:val="2"/>
          <w:sz w:val="24"/>
          <w:szCs w:val="24"/>
          <w:lang w:eastAsia="ru-RU"/>
        </w:rPr>
        <w:t>финансово-хозяйственной деятельности муниципального унитарного предприятия на 20__ год</w:t>
      </w:r>
    </w:p>
    <w:p w:rsidR="00317420" w:rsidRDefault="00317420" w:rsidP="00317420">
      <w:pPr>
        <w:spacing w:after="0" w:line="240" w:lineRule="auto"/>
        <w:ind w:firstLine="709"/>
        <w:rPr>
          <w:rFonts w:ascii="Times New Roman" w:hAnsi="Times New Roman" w:cs="Times New Roman"/>
          <w:b/>
          <w:spacing w:val="2"/>
          <w:sz w:val="24"/>
          <w:szCs w:val="24"/>
          <w:lang w:eastAsia="ru-RU"/>
        </w:rPr>
      </w:pPr>
    </w:p>
    <w:p w:rsidR="00317420" w:rsidRPr="006849D9" w:rsidRDefault="00317420" w:rsidP="00317420">
      <w:pPr>
        <w:spacing w:after="0" w:line="240" w:lineRule="auto"/>
        <w:ind w:firstLine="709"/>
        <w:rPr>
          <w:rFonts w:ascii="Times New Roman" w:hAnsi="Times New Roman" w:cs="Times New Roman"/>
          <w:spacing w:val="2"/>
          <w:sz w:val="24"/>
          <w:szCs w:val="24"/>
          <w:lang w:eastAsia="ru-RU"/>
        </w:rPr>
      </w:pP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Pr>
          <w:rFonts w:ascii="Times New Roman" w:hAnsi="Times New Roman" w:cs="Times New Roman"/>
          <w:b/>
          <w:spacing w:val="2"/>
          <w:sz w:val="24"/>
          <w:szCs w:val="24"/>
          <w:lang w:eastAsia="ru-RU"/>
        </w:rPr>
        <w:tab/>
      </w:r>
      <w:r w:rsidRPr="006849D9">
        <w:rPr>
          <w:rFonts w:ascii="Times New Roman" w:hAnsi="Times New Roman" w:cs="Times New Roman"/>
          <w:spacing w:val="2"/>
          <w:sz w:val="24"/>
          <w:szCs w:val="24"/>
          <w:lang w:eastAsia="ru-RU"/>
        </w:rPr>
        <w:t xml:space="preserve">руб. </w:t>
      </w:r>
    </w:p>
    <w:tbl>
      <w:tblPr>
        <w:tblStyle w:val="ad"/>
        <w:tblW w:w="4962" w:type="pct"/>
        <w:tblLook w:val="04A0" w:firstRow="1" w:lastRow="0" w:firstColumn="1" w:lastColumn="0" w:noHBand="0" w:noVBand="1"/>
      </w:tblPr>
      <w:tblGrid>
        <w:gridCol w:w="593"/>
        <w:gridCol w:w="3160"/>
        <w:gridCol w:w="1202"/>
        <w:gridCol w:w="594"/>
        <w:gridCol w:w="1364"/>
        <w:gridCol w:w="877"/>
        <w:gridCol w:w="445"/>
        <w:gridCol w:w="527"/>
        <w:gridCol w:w="539"/>
        <w:gridCol w:w="509"/>
        <w:gridCol w:w="1081"/>
        <w:gridCol w:w="1187"/>
        <w:gridCol w:w="1299"/>
        <w:gridCol w:w="1296"/>
      </w:tblGrid>
      <w:tr w:rsidR="00317420" w:rsidTr="0036172B">
        <w:trPr>
          <w:trHeight w:val="567"/>
          <w:tblHeader/>
        </w:trPr>
        <w:tc>
          <w:tcPr>
            <w:tcW w:w="203" w:type="pct"/>
            <w:vMerge w:val="restart"/>
            <w:vAlign w:val="center"/>
          </w:tcPr>
          <w:p w:rsidR="00317420" w:rsidRDefault="00317420" w:rsidP="0036172B">
            <w:pPr>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7420" w:rsidRDefault="00317420" w:rsidP="0036172B">
            <w:pPr>
              <w:ind w:left="-57" w:right="-57"/>
              <w:jc w:val="center"/>
              <w:rPr>
                <w:rFonts w:ascii="Times New Roman" w:hAnsi="Times New Roman" w:cs="Times New Roman"/>
                <w:spacing w:val="2"/>
                <w:sz w:val="24"/>
                <w:szCs w:val="24"/>
                <w:lang w:eastAsia="ru-RU"/>
              </w:rPr>
            </w:pPr>
            <w:proofErr w:type="gramStart"/>
            <w:r w:rsidRPr="00910212">
              <w:rPr>
                <w:rFonts w:ascii="Times New Roman" w:hAnsi="Times New Roman" w:cs="Times New Roman"/>
                <w:sz w:val="24"/>
                <w:szCs w:val="24"/>
                <w:lang w:eastAsia="ru-RU"/>
              </w:rPr>
              <w:t>п</w:t>
            </w:r>
            <w:proofErr w:type="gramEnd"/>
            <w:r w:rsidRPr="00910212">
              <w:rPr>
                <w:rFonts w:ascii="Times New Roman" w:hAnsi="Times New Roman" w:cs="Times New Roman"/>
                <w:sz w:val="24"/>
                <w:szCs w:val="24"/>
                <w:lang w:eastAsia="ru-RU"/>
              </w:rPr>
              <w:t>/п</w:t>
            </w:r>
          </w:p>
        </w:tc>
        <w:tc>
          <w:tcPr>
            <w:tcW w:w="1113" w:type="pct"/>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w:t>
            </w:r>
          </w:p>
        </w:tc>
        <w:tc>
          <w:tcPr>
            <w:tcW w:w="428" w:type="pct"/>
            <w:vMerge w:val="restart"/>
            <w:vAlign w:val="center"/>
          </w:tcPr>
          <w:p w:rsidR="00317420" w:rsidRDefault="00317420" w:rsidP="0036172B">
            <w:pPr>
              <w:ind w:left="-113" w:right="-113"/>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Отчетный</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(факт)</w:t>
            </w:r>
          </w:p>
        </w:tc>
        <w:tc>
          <w:tcPr>
            <w:tcW w:w="782" w:type="pct"/>
            <w:gridSpan w:val="3"/>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786D36">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20 __ </w:t>
            </w:r>
            <w:r w:rsidRPr="00786D36">
              <w:rPr>
                <w:rFonts w:ascii="Times New Roman" w:hAnsi="Times New Roman" w:cs="Times New Roman"/>
                <w:sz w:val="24"/>
                <w:szCs w:val="24"/>
                <w:lang w:eastAsia="ru-RU"/>
              </w:rPr>
              <w:t>год</w:t>
            </w:r>
          </w:p>
        </w:tc>
        <w:tc>
          <w:tcPr>
            <w:tcW w:w="762" w:type="pct"/>
            <w:gridSpan w:val="4"/>
            <w:tcBorders>
              <w:right w:val="single" w:sz="4" w:space="0" w:color="auto"/>
            </w:tcBorders>
            <w:vAlign w:val="center"/>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z w:val="24"/>
                <w:szCs w:val="24"/>
                <w:lang w:eastAsia="ru-RU"/>
              </w:rPr>
              <w:t>Очередной 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eastAsia="ru-RU"/>
              </w:rPr>
              <w:t xml:space="preserve"> (план)</w:t>
            </w:r>
          </w:p>
        </w:tc>
        <w:tc>
          <w:tcPr>
            <w:tcW w:w="791" w:type="pct"/>
            <w:gridSpan w:val="2"/>
            <w:vMerge w:val="restart"/>
            <w:tcBorders>
              <w:left w:val="single" w:sz="4" w:space="0" w:color="auto"/>
            </w:tcBorders>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Темп роста</w:t>
            </w:r>
            <w:r w:rsidRPr="007720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показателям текущего года, %</w:t>
            </w:r>
          </w:p>
        </w:tc>
        <w:tc>
          <w:tcPr>
            <w:tcW w:w="921" w:type="pct"/>
            <w:gridSpan w:val="2"/>
            <w:vMerge w:val="restart"/>
            <w:tcBorders>
              <w:left w:val="single" w:sz="4" w:space="0" w:color="auto"/>
            </w:tcBorders>
          </w:tcPr>
          <w:p w:rsidR="00317420" w:rsidRPr="00910212" w:rsidRDefault="00317420" w:rsidP="0036172B">
            <w:pPr>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w:t>
            </w:r>
          </w:p>
        </w:tc>
      </w:tr>
      <w:tr w:rsidR="00317420" w:rsidTr="0036172B">
        <w:trPr>
          <w:trHeight w:val="276"/>
          <w:tblHeader/>
        </w:trPr>
        <w:tc>
          <w:tcPr>
            <w:tcW w:w="203" w:type="pct"/>
            <w:vMerge/>
          </w:tcPr>
          <w:p w:rsidR="00317420" w:rsidRDefault="00317420" w:rsidP="0036172B">
            <w:pPr>
              <w:ind w:left="-57" w:right="-57"/>
              <w:rPr>
                <w:rFonts w:ascii="Times New Roman" w:hAnsi="Times New Roman" w:cs="Times New Roman"/>
                <w:spacing w:val="2"/>
                <w:sz w:val="24"/>
                <w:szCs w:val="24"/>
                <w:lang w:eastAsia="ru-RU"/>
              </w:rPr>
            </w:pPr>
          </w:p>
        </w:tc>
        <w:tc>
          <w:tcPr>
            <w:tcW w:w="1113" w:type="pct"/>
            <w:vMerge/>
          </w:tcPr>
          <w:p w:rsidR="00317420" w:rsidRDefault="00317420" w:rsidP="0036172B">
            <w:pPr>
              <w:ind w:left="-57" w:right="-57"/>
              <w:rPr>
                <w:rFonts w:ascii="Times New Roman" w:hAnsi="Times New Roman" w:cs="Times New Roman"/>
                <w:spacing w:val="2"/>
                <w:sz w:val="24"/>
                <w:szCs w:val="24"/>
                <w:lang w:eastAsia="ru-RU"/>
              </w:rPr>
            </w:pPr>
          </w:p>
        </w:tc>
        <w:tc>
          <w:tcPr>
            <w:tcW w:w="428" w:type="pct"/>
            <w:vMerge/>
          </w:tcPr>
          <w:p w:rsidR="00317420" w:rsidRDefault="00317420" w:rsidP="0036172B">
            <w:pPr>
              <w:rPr>
                <w:rFonts w:ascii="Times New Roman" w:hAnsi="Times New Roman" w:cs="Times New Roman"/>
                <w:spacing w:val="2"/>
                <w:sz w:val="24"/>
                <w:szCs w:val="24"/>
                <w:lang w:eastAsia="ru-RU"/>
              </w:rPr>
            </w:pPr>
          </w:p>
        </w:tc>
        <w:tc>
          <w:tcPr>
            <w:tcW w:w="202" w:type="pct"/>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план</w:t>
            </w:r>
          </w:p>
        </w:tc>
        <w:tc>
          <w:tcPr>
            <w:tcW w:w="281" w:type="pct"/>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Ожидаемое выполнение (оценка)</w:t>
            </w:r>
          </w:p>
        </w:tc>
        <w:tc>
          <w:tcPr>
            <w:tcW w:w="299" w:type="pct"/>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proofErr w:type="spellStart"/>
            <w:r>
              <w:rPr>
                <w:rFonts w:ascii="Times New Roman" w:hAnsi="Times New Roman" w:cs="Times New Roman"/>
                <w:spacing w:val="2"/>
                <w:sz w:val="24"/>
                <w:szCs w:val="24"/>
                <w:lang w:eastAsia="ru-RU"/>
              </w:rPr>
              <w:t>отк</w:t>
            </w:r>
            <w:proofErr w:type="spellEnd"/>
            <w:r>
              <w:rPr>
                <w:rFonts w:ascii="Times New Roman" w:hAnsi="Times New Roman" w:cs="Times New Roman"/>
                <w:spacing w:val="2"/>
                <w:sz w:val="24"/>
                <w:szCs w:val="24"/>
                <w:lang w:eastAsia="ru-RU"/>
              </w:rPr>
              <w:t>., %</w:t>
            </w:r>
          </w:p>
        </w:tc>
        <w:tc>
          <w:tcPr>
            <w:tcW w:w="170" w:type="pct"/>
            <w:vMerge w:val="restart"/>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r w:rsidRPr="00910212">
              <w:rPr>
                <w:rFonts w:ascii="Times New Roman" w:hAnsi="Times New Roman" w:cs="Times New Roman"/>
                <w:sz w:val="24"/>
                <w:szCs w:val="24"/>
                <w:lang w:eastAsia="ru-RU"/>
              </w:rPr>
              <w:t>1 кв</w:t>
            </w:r>
            <w:r>
              <w:rPr>
                <w:rFonts w:ascii="Times New Roman" w:hAnsi="Times New Roman" w:cs="Times New Roman"/>
                <w:sz w:val="24"/>
                <w:szCs w:val="24"/>
                <w:lang w:eastAsia="ru-RU"/>
              </w:rPr>
              <w:t>.</w:t>
            </w:r>
          </w:p>
        </w:tc>
        <w:tc>
          <w:tcPr>
            <w:tcW w:w="189" w:type="pct"/>
            <w:vMerge w:val="restart"/>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 мес.</w:t>
            </w:r>
          </w:p>
        </w:tc>
        <w:tc>
          <w:tcPr>
            <w:tcW w:w="211" w:type="pct"/>
            <w:vMerge w:val="restart"/>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r w:rsidRPr="00910212">
              <w:rPr>
                <w:rFonts w:ascii="Times New Roman" w:hAnsi="Times New Roman" w:cs="Times New Roman"/>
                <w:sz w:val="24"/>
                <w:szCs w:val="24"/>
                <w:lang w:eastAsia="ru-RU"/>
              </w:rPr>
              <w:t>9 мес</w:t>
            </w:r>
            <w:r>
              <w:rPr>
                <w:rFonts w:ascii="Times New Roman" w:hAnsi="Times New Roman" w:cs="Times New Roman"/>
                <w:sz w:val="24"/>
                <w:szCs w:val="24"/>
                <w:lang w:eastAsia="ru-RU"/>
              </w:rPr>
              <w:t>.</w:t>
            </w:r>
          </w:p>
        </w:tc>
        <w:tc>
          <w:tcPr>
            <w:tcW w:w="192" w:type="pct"/>
            <w:vMerge w:val="restart"/>
            <w:tcBorders>
              <w:right w:val="single" w:sz="4" w:space="0" w:color="auto"/>
            </w:tcBorders>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год</w:t>
            </w:r>
          </w:p>
        </w:tc>
        <w:tc>
          <w:tcPr>
            <w:tcW w:w="791" w:type="pct"/>
            <w:gridSpan w:val="2"/>
            <w:vMerge/>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921" w:type="pct"/>
            <w:gridSpan w:val="2"/>
            <w:vMerge/>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r>
      <w:tr w:rsidR="00317420" w:rsidTr="0036172B">
        <w:trPr>
          <w:trHeight w:val="340"/>
          <w:tblHeader/>
        </w:trPr>
        <w:tc>
          <w:tcPr>
            <w:tcW w:w="203" w:type="pct"/>
            <w:vMerge/>
          </w:tcPr>
          <w:p w:rsidR="00317420" w:rsidRDefault="00317420" w:rsidP="0036172B">
            <w:pPr>
              <w:ind w:left="-57" w:right="-57"/>
              <w:rPr>
                <w:rFonts w:ascii="Times New Roman" w:hAnsi="Times New Roman" w:cs="Times New Roman"/>
                <w:spacing w:val="2"/>
                <w:sz w:val="24"/>
                <w:szCs w:val="24"/>
                <w:lang w:eastAsia="ru-RU"/>
              </w:rPr>
            </w:pPr>
          </w:p>
        </w:tc>
        <w:tc>
          <w:tcPr>
            <w:tcW w:w="1113" w:type="pct"/>
            <w:vMerge/>
          </w:tcPr>
          <w:p w:rsidR="00317420" w:rsidRDefault="00317420" w:rsidP="0036172B">
            <w:pPr>
              <w:ind w:left="-57" w:right="-57"/>
              <w:rPr>
                <w:rFonts w:ascii="Times New Roman" w:hAnsi="Times New Roman" w:cs="Times New Roman"/>
                <w:spacing w:val="2"/>
                <w:sz w:val="24"/>
                <w:szCs w:val="24"/>
                <w:lang w:eastAsia="ru-RU"/>
              </w:rPr>
            </w:pPr>
          </w:p>
        </w:tc>
        <w:tc>
          <w:tcPr>
            <w:tcW w:w="428" w:type="pct"/>
            <w:vMerge/>
          </w:tcPr>
          <w:p w:rsidR="00317420" w:rsidRDefault="00317420" w:rsidP="0036172B">
            <w:pPr>
              <w:rPr>
                <w:rFonts w:ascii="Times New Roman" w:hAnsi="Times New Roman" w:cs="Times New Roman"/>
                <w:spacing w:val="2"/>
                <w:sz w:val="24"/>
                <w:szCs w:val="24"/>
                <w:lang w:eastAsia="ru-RU"/>
              </w:rPr>
            </w:pPr>
          </w:p>
        </w:tc>
        <w:tc>
          <w:tcPr>
            <w:tcW w:w="202" w:type="pct"/>
            <w:vMerge/>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281" w:type="pct"/>
            <w:vMerge/>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299" w:type="pct"/>
            <w:vMerge/>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170" w:type="pct"/>
            <w:vMerge/>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p>
        </w:tc>
        <w:tc>
          <w:tcPr>
            <w:tcW w:w="189" w:type="pct"/>
            <w:vMerge/>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p>
        </w:tc>
        <w:tc>
          <w:tcPr>
            <w:tcW w:w="211" w:type="pct"/>
            <w:vMerge/>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p>
        </w:tc>
        <w:tc>
          <w:tcPr>
            <w:tcW w:w="192" w:type="pct"/>
            <w:vMerge/>
            <w:tcBorders>
              <w:right w:val="single" w:sz="4" w:space="0" w:color="auto"/>
            </w:tcBorders>
            <w:vAlign w:val="center"/>
          </w:tcPr>
          <w:p w:rsidR="00317420" w:rsidRDefault="00317420" w:rsidP="0036172B">
            <w:pPr>
              <w:ind w:left="-57" w:right="-57"/>
              <w:jc w:val="center"/>
              <w:textAlignment w:val="baseline"/>
              <w:rPr>
                <w:rFonts w:ascii="Times New Roman" w:hAnsi="Times New Roman" w:cs="Times New Roman"/>
                <w:sz w:val="24"/>
                <w:szCs w:val="24"/>
                <w:lang w:eastAsia="ru-RU"/>
              </w:rPr>
            </w:pPr>
          </w:p>
        </w:tc>
        <w:tc>
          <w:tcPr>
            <w:tcW w:w="368" w:type="pct"/>
            <w:tcBorders>
              <w:left w:val="single" w:sz="4" w:space="0" w:color="auto"/>
              <w:right w:val="single" w:sz="4" w:space="0" w:color="auto"/>
            </w:tcBorders>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плану</w:t>
            </w:r>
          </w:p>
        </w:tc>
        <w:tc>
          <w:tcPr>
            <w:tcW w:w="423" w:type="pct"/>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оценке</w:t>
            </w:r>
          </w:p>
        </w:tc>
        <w:tc>
          <w:tcPr>
            <w:tcW w:w="461" w:type="pct"/>
            <w:tcBorders>
              <w:left w:val="single" w:sz="4" w:space="0" w:color="auto"/>
              <w:righ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c>
          <w:tcPr>
            <w:tcW w:w="460" w:type="pct"/>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r>
      <w:tr w:rsidR="00317420" w:rsidRPr="005C1C54" w:rsidTr="0036172B">
        <w:trPr>
          <w:tblHeader/>
        </w:trPr>
        <w:tc>
          <w:tcPr>
            <w:tcW w:w="203" w:type="pct"/>
          </w:tcPr>
          <w:p w:rsidR="00317420" w:rsidRPr="005C1C54" w:rsidRDefault="00317420" w:rsidP="0036172B">
            <w:pPr>
              <w:ind w:left="-57" w:right="-57"/>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w:t>
            </w:r>
          </w:p>
        </w:tc>
        <w:tc>
          <w:tcPr>
            <w:tcW w:w="1113" w:type="pct"/>
          </w:tcPr>
          <w:p w:rsidR="00317420" w:rsidRPr="005C1C54" w:rsidRDefault="00317420" w:rsidP="0036172B">
            <w:pPr>
              <w:ind w:left="-57" w:right="-57"/>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2</w:t>
            </w:r>
          </w:p>
        </w:tc>
        <w:tc>
          <w:tcPr>
            <w:tcW w:w="428"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3</w:t>
            </w:r>
          </w:p>
        </w:tc>
        <w:tc>
          <w:tcPr>
            <w:tcW w:w="202"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4</w:t>
            </w:r>
          </w:p>
        </w:tc>
        <w:tc>
          <w:tcPr>
            <w:tcW w:w="281"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5</w:t>
            </w:r>
          </w:p>
        </w:tc>
        <w:tc>
          <w:tcPr>
            <w:tcW w:w="299" w:type="pct"/>
          </w:tcPr>
          <w:p w:rsidR="00317420" w:rsidRPr="005C1C54" w:rsidRDefault="00317420" w:rsidP="0036172B">
            <w:pPr>
              <w:ind w:left="-113" w:right="-113"/>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6=5/4</w:t>
            </w:r>
            <w:r>
              <w:rPr>
                <w:rFonts w:ascii="Times New Roman" w:hAnsi="Times New Roman" w:cs="Times New Roman"/>
                <w:spacing w:val="2"/>
                <w:sz w:val="20"/>
                <w:szCs w:val="24"/>
                <w:lang w:eastAsia="ru-RU"/>
              </w:rPr>
              <w:t>*100</w:t>
            </w:r>
          </w:p>
        </w:tc>
        <w:tc>
          <w:tcPr>
            <w:tcW w:w="170"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7</w:t>
            </w:r>
          </w:p>
        </w:tc>
        <w:tc>
          <w:tcPr>
            <w:tcW w:w="189"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8</w:t>
            </w:r>
          </w:p>
        </w:tc>
        <w:tc>
          <w:tcPr>
            <w:tcW w:w="211"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9</w:t>
            </w:r>
          </w:p>
        </w:tc>
        <w:tc>
          <w:tcPr>
            <w:tcW w:w="192" w:type="pct"/>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10</w:t>
            </w:r>
          </w:p>
        </w:tc>
        <w:tc>
          <w:tcPr>
            <w:tcW w:w="368" w:type="pct"/>
            <w:tcBorders>
              <w:right w:val="single" w:sz="4" w:space="0" w:color="auto"/>
            </w:tcBorders>
          </w:tcPr>
          <w:p w:rsidR="00317420" w:rsidRPr="00A23642" w:rsidRDefault="00317420" w:rsidP="0036172B">
            <w:pPr>
              <w:ind w:left="-113" w:right="-113"/>
              <w:jc w:val="center"/>
              <w:rPr>
                <w:rFonts w:ascii="Times New Roman" w:hAnsi="Times New Roman" w:cs="Times New Roman"/>
                <w:color w:val="000000" w:themeColor="text1"/>
                <w:spacing w:val="2"/>
                <w:sz w:val="20"/>
                <w:szCs w:val="24"/>
                <w:lang w:eastAsia="ru-RU"/>
              </w:rPr>
            </w:pPr>
            <w:r w:rsidRPr="00A23642">
              <w:rPr>
                <w:rFonts w:ascii="Times New Roman" w:hAnsi="Times New Roman" w:cs="Times New Roman"/>
                <w:color w:val="000000" w:themeColor="text1"/>
                <w:spacing w:val="2"/>
                <w:sz w:val="20"/>
                <w:szCs w:val="24"/>
                <w:lang w:eastAsia="ru-RU"/>
              </w:rPr>
              <w:t>11=10/4*100</w:t>
            </w:r>
          </w:p>
        </w:tc>
        <w:tc>
          <w:tcPr>
            <w:tcW w:w="423" w:type="pct"/>
            <w:tcBorders>
              <w:left w:val="single" w:sz="4" w:space="0" w:color="auto"/>
            </w:tcBorders>
          </w:tcPr>
          <w:p w:rsidR="00317420" w:rsidRPr="00A23642" w:rsidRDefault="00317420" w:rsidP="0036172B">
            <w:pPr>
              <w:ind w:left="-113" w:right="-113"/>
              <w:jc w:val="center"/>
              <w:rPr>
                <w:rFonts w:ascii="Times New Roman" w:hAnsi="Times New Roman" w:cs="Times New Roman"/>
                <w:color w:val="000000" w:themeColor="text1"/>
                <w:spacing w:val="2"/>
                <w:sz w:val="20"/>
                <w:szCs w:val="24"/>
                <w:lang w:eastAsia="ru-RU"/>
              </w:rPr>
            </w:pPr>
            <w:r w:rsidRPr="00A23642">
              <w:rPr>
                <w:rFonts w:ascii="Times New Roman" w:hAnsi="Times New Roman" w:cs="Times New Roman"/>
                <w:color w:val="000000" w:themeColor="text1"/>
                <w:spacing w:val="2"/>
                <w:sz w:val="20"/>
                <w:szCs w:val="24"/>
                <w:lang w:eastAsia="ru-RU"/>
              </w:rPr>
              <w:t>12=10/5*100</w:t>
            </w:r>
          </w:p>
        </w:tc>
        <w:tc>
          <w:tcPr>
            <w:tcW w:w="461" w:type="pct"/>
            <w:tcBorders>
              <w:left w:val="single" w:sz="4" w:space="0" w:color="auto"/>
              <w:right w:val="single" w:sz="4" w:space="0" w:color="auto"/>
            </w:tcBorders>
          </w:tcPr>
          <w:p w:rsidR="00317420" w:rsidRPr="00A23642" w:rsidRDefault="00317420" w:rsidP="0036172B">
            <w:pPr>
              <w:ind w:left="-113" w:right="-113"/>
              <w:jc w:val="center"/>
              <w:rPr>
                <w:rFonts w:ascii="Times New Roman" w:hAnsi="Times New Roman" w:cs="Times New Roman"/>
                <w:color w:val="000000" w:themeColor="text1"/>
                <w:spacing w:val="2"/>
                <w:sz w:val="20"/>
                <w:szCs w:val="24"/>
                <w:lang w:eastAsia="ru-RU"/>
              </w:rPr>
            </w:pPr>
            <w:r>
              <w:rPr>
                <w:rFonts w:ascii="Times New Roman" w:hAnsi="Times New Roman" w:cs="Times New Roman"/>
                <w:color w:val="000000" w:themeColor="text1"/>
                <w:spacing w:val="2"/>
                <w:sz w:val="20"/>
                <w:szCs w:val="24"/>
                <w:lang w:eastAsia="ru-RU"/>
              </w:rPr>
              <w:t>13</w:t>
            </w:r>
          </w:p>
        </w:tc>
        <w:tc>
          <w:tcPr>
            <w:tcW w:w="460" w:type="pct"/>
            <w:tcBorders>
              <w:left w:val="single" w:sz="4" w:space="0" w:color="auto"/>
            </w:tcBorders>
          </w:tcPr>
          <w:p w:rsidR="00317420" w:rsidRPr="00A23642" w:rsidRDefault="00317420" w:rsidP="0036172B">
            <w:pPr>
              <w:ind w:left="-113" w:right="-113"/>
              <w:jc w:val="center"/>
              <w:rPr>
                <w:rFonts w:ascii="Times New Roman" w:hAnsi="Times New Roman" w:cs="Times New Roman"/>
                <w:color w:val="000000" w:themeColor="text1"/>
                <w:spacing w:val="2"/>
                <w:sz w:val="20"/>
                <w:szCs w:val="24"/>
                <w:lang w:eastAsia="ru-RU"/>
              </w:rPr>
            </w:pPr>
            <w:r>
              <w:rPr>
                <w:rFonts w:ascii="Times New Roman" w:hAnsi="Times New Roman" w:cs="Times New Roman"/>
                <w:color w:val="000000" w:themeColor="text1"/>
                <w:spacing w:val="2"/>
                <w:sz w:val="20"/>
                <w:szCs w:val="24"/>
                <w:lang w:eastAsia="ru-RU"/>
              </w:rPr>
              <w:t>14</w:t>
            </w:r>
          </w:p>
        </w:tc>
      </w:tr>
      <w:tr w:rsidR="00317420" w:rsidTr="0036172B">
        <w:trPr>
          <w:trHeight w:val="407"/>
        </w:trPr>
        <w:tc>
          <w:tcPr>
            <w:tcW w:w="203" w:type="pct"/>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3876" w:type="pct"/>
            <w:gridSpan w:val="11"/>
            <w:vAlign w:val="center"/>
          </w:tcPr>
          <w:p w:rsidR="00317420" w:rsidRDefault="00317420" w:rsidP="0036172B">
            <w:pPr>
              <w:rPr>
                <w:rFonts w:ascii="Times New Roman" w:hAnsi="Times New Roman" w:cs="Times New Roman"/>
                <w:spacing w:val="2"/>
                <w:sz w:val="24"/>
                <w:szCs w:val="24"/>
                <w:lang w:eastAsia="ru-RU"/>
              </w:rPr>
            </w:pPr>
            <w:r w:rsidRPr="000E1940">
              <w:rPr>
                <w:rFonts w:ascii="Times New Roman" w:hAnsi="Times New Roman" w:cs="Times New Roman"/>
                <w:b/>
                <w:spacing w:val="2"/>
                <w:sz w:val="24"/>
                <w:szCs w:val="24"/>
                <w:lang w:eastAsia="ru-RU"/>
              </w:rPr>
              <w:t>Показатели производственной деятельности</w:t>
            </w:r>
            <w:r>
              <w:rPr>
                <w:rFonts w:ascii="Times New Roman" w:hAnsi="Times New Roman" w:cs="Times New Roman"/>
                <w:b/>
                <w:spacing w:val="2"/>
                <w:sz w:val="24"/>
                <w:szCs w:val="24"/>
                <w:lang w:eastAsia="ru-RU"/>
              </w:rPr>
              <w:t xml:space="preserve"> (производственная программа), ед.</w:t>
            </w:r>
            <w:r>
              <w:rPr>
                <w:rFonts w:ascii="Times New Roman" w:hAnsi="Times New Roman" w:cs="Times New Roman"/>
                <w:b/>
                <w:spacing w:val="2"/>
                <w:sz w:val="24"/>
                <w:szCs w:val="24"/>
                <w:lang w:val="en-US" w:eastAsia="ru-RU"/>
              </w:rPr>
              <w:t> </w:t>
            </w:r>
            <w:r>
              <w:rPr>
                <w:rFonts w:ascii="Times New Roman" w:hAnsi="Times New Roman" w:cs="Times New Roman"/>
                <w:b/>
                <w:spacing w:val="2"/>
                <w:sz w:val="24"/>
                <w:szCs w:val="24"/>
                <w:lang w:eastAsia="ru-RU"/>
              </w:rPr>
              <w:t>изм.</w:t>
            </w:r>
            <w:r w:rsidRPr="000E1940">
              <w:rPr>
                <w:rFonts w:ascii="Times New Roman" w:hAnsi="Times New Roman" w:cs="Times New Roman"/>
                <w:b/>
                <w:spacing w:val="2"/>
                <w:sz w:val="24"/>
                <w:szCs w:val="24"/>
                <w:lang w:eastAsia="ru-RU"/>
              </w:rPr>
              <w:t>:</w:t>
            </w:r>
          </w:p>
        </w:tc>
        <w:tc>
          <w:tcPr>
            <w:tcW w:w="461" w:type="pct"/>
          </w:tcPr>
          <w:p w:rsidR="00317420" w:rsidRPr="000E1940" w:rsidRDefault="00317420" w:rsidP="0036172B">
            <w:pPr>
              <w:rPr>
                <w:rFonts w:ascii="Times New Roman" w:hAnsi="Times New Roman" w:cs="Times New Roman"/>
                <w:b/>
                <w:spacing w:val="2"/>
                <w:sz w:val="24"/>
                <w:szCs w:val="24"/>
                <w:lang w:eastAsia="ru-RU"/>
              </w:rPr>
            </w:pPr>
          </w:p>
        </w:tc>
        <w:tc>
          <w:tcPr>
            <w:tcW w:w="460" w:type="pct"/>
          </w:tcPr>
          <w:p w:rsidR="00317420" w:rsidRPr="000E1940" w:rsidRDefault="00317420" w:rsidP="0036172B">
            <w:pPr>
              <w:rPr>
                <w:rFonts w:ascii="Times New Roman" w:hAnsi="Times New Roman" w:cs="Times New Roman"/>
                <w:b/>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z w:val="24"/>
                <w:szCs w:val="24"/>
                <w:lang w:eastAsia="ru-RU"/>
              </w:rPr>
              <w:t xml:space="preserve">Объем производства </w:t>
            </w:r>
            <w:r w:rsidRPr="00910212">
              <w:rPr>
                <w:rFonts w:ascii="Times New Roman" w:hAnsi="Times New Roman" w:cs="Times New Roman"/>
                <w:sz w:val="24"/>
                <w:szCs w:val="24"/>
                <w:lang w:eastAsia="ru-RU"/>
              </w:rPr>
              <w:t>товаров, (работ, услуг)</w:t>
            </w:r>
            <w:r>
              <w:rPr>
                <w:rFonts w:ascii="Times New Roman" w:hAnsi="Times New Roman" w:cs="Times New Roman"/>
                <w:sz w:val="24"/>
                <w:szCs w:val="24"/>
                <w:lang w:eastAsia="ru-RU"/>
              </w:rPr>
              <w:t xml:space="preserve"> в натуральном выражении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424"/>
        </w:trPr>
        <w:tc>
          <w:tcPr>
            <w:tcW w:w="203" w:type="pct"/>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3876" w:type="pct"/>
            <w:gridSpan w:val="11"/>
            <w:vAlign w:val="center"/>
          </w:tcPr>
          <w:p w:rsidR="00317420" w:rsidRDefault="00317420" w:rsidP="0036172B">
            <w:pPr>
              <w:rPr>
                <w:rFonts w:ascii="Times New Roman" w:hAnsi="Times New Roman" w:cs="Times New Roman"/>
                <w:spacing w:val="2"/>
                <w:sz w:val="24"/>
                <w:szCs w:val="24"/>
                <w:lang w:eastAsia="ru-RU"/>
              </w:rPr>
            </w:pPr>
            <w:r w:rsidRPr="000E1940">
              <w:rPr>
                <w:rFonts w:ascii="Times New Roman" w:hAnsi="Times New Roman" w:cs="Times New Roman"/>
                <w:b/>
                <w:spacing w:val="2"/>
                <w:sz w:val="24"/>
                <w:szCs w:val="24"/>
                <w:lang w:eastAsia="ru-RU"/>
              </w:rPr>
              <w:t>Финансовые показатели</w:t>
            </w:r>
            <w:r>
              <w:rPr>
                <w:rFonts w:ascii="Times New Roman" w:hAnsi="Times New Roman" w:cs="Times New Roman"/>
                <w:b/>
                <w:spacing w:val="2"/>
                <w:sz w:val="24"/>
                <w:szCs w:val="24"/>
                <w:lang w:eastAsia="ru-RU"/>
              </w:rPr>
              <w:t>, тыс.</w:t>
            </w:r>
            <w:r w:rsidRPr="00203F26">
              <w:rPr>
                <w:rFonts w:ascii="Times New Roman" w:hAnsi="Times New Roman" w:cs="Times New Roman"/>
                <w:b/>
                <w:spacing w:val="2"/>
                <w:sz w:val="24"/>
                <w:szCs w:val="24"/>
                <w:lang w:eastAsia="ru-RU"/>
              </w:rPr>
              <w:t xml:space="preserve"> </w:t>
            </w:r>
            <w:r>
              <w:rPr>
                <w:rFonts w:ascii="Times New Roman" w:hAnsi="Times New Roman" w:cs="Times New Roman"/>
                <w:b/>
                <w:spacing w:val="2"/>
                <w:sz w:val="24"/>
                <w:szCs w:val="24"/>
                <w:lang w:eastAsia="ru-RU"/>
              </w:rPr>
              <w:t>руб.:</w:t>
            </w:r>
          </w:p>
        </w:tc>
        <w:tc>
          <w:tcPr>
            <w:tcW w:w="461" w:type="pct"/>
          </w:tcPr>
          <w:p w:rsidR="00317420" w:rsidRPr="000E1940" w:rsidRDefault="00317420" w:rsidP="0036172B">
            <w:pPr>
              <w:rPr>
                <w:rFonts w:ascii="Times New Roman" w:hAnsi="Times New Roman" w:cs="Times New Roman"/>
                <w:b/>
                <w:spacing w:val="2"/>
                <w:sz w:val="24"/>
                <w:szCs w:val="24"/>
                <w:lang w:eastAsia="ru-RU"/>
              </w:rPr>
            </w:pPr>
          </w:p>
        </w:tc>
        <w:tc>
          <w:tcPr>
            <w:tcW w:w="460" w:type="pct"/>
          </w:tcPr>
          <w:p w:rsidR="00317420" w:rsidRPr="000E1940" w:rsidRDefault="00317420" w:rsidP="0036172B">
            <w:pPr>
              <w:rPr>
                <w:rFonts w:ascii="Times New Roman" w:hAnsi="Times New Roman" w:cs="Times New Roman"/>
                <w:b/>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6.2.</w:t>
            </w:r>
          </w:p>
        </w:tc>
        <w:tc>
          <w:tcPr>
            <w:tcW w:w="1113" w:type="pct"/>
          </w:tcPr>
          <w:p w:rsidR="00317420" w:rsidRDefault="00317420" w:rsidP="0036172B">
            <w:pPr>
              <w:ind w:left="-57" w:right="-57"/>
              <w:rPr>
                <w:rFonts w:ascii="Times New Roman" w:hAnsi="Times New Roman" w:cs="Times New Roman"/>
                <w:spacing w:val="2"/>
                <w:sz w:val="24"/>
                <w:szCs w:val="24"/>
                <w:lang w:eastAsia="ru-RU"/>
              </w:rPr>
            </w:pPr>
            <w:proofErr w:type="gramStart"/>
            <w:r>
              <w:rPr>
                <w:rFonts w:ascii="Times New Roman" w:hAnsi="Times New Roman" w:cs="Times New Roman"/>
                <w:spacing w:val="2"/>
                <w:sz w:val="24"/>
                <w:szCs w:val="24"/>
                <w:lang w:eastAsia="ru-RU"/>
              </w:rPr>
              <w:t>Доход (выручка) от реализации товаров (работ, услуг), всего, в т. ч.:</w:t>
            </w:r>
            <w:proofErr w:type="gramEnd"/>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6.2.1</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по основным видам деятельности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proofErr w:type="spellStart"/>
            <w:r>
              <w:rPr>
                <w:rFonts w:ascii="Times New Roman" w:hAnsi="Times New Roman" w:cs="Times New Roman"/>
                <w:spacing w:val="2"/>
                <w:sz w:val="24"/>
                <w:szCs w:val="24"/>
                <w:lang w:eastAsia="ru-RU"/>
              </w:rPr>
              <w:t>Справочно</w:t>
            </w:r>
            <w:proofErr w:type="spellEnd"/>
            <w:r>
              <w:rPr>
                <w:rFonts w:ascii="Times New Roman" w:hAnsi="Times New Roman" w:cs="Times New Roman"/>
                <w:spacing w:val="2"/>
                <w:sz w:val="24"/>
                <w:szCs w:val="24"/>
                <w:lang w:eastAsia="ru-RU"/>
              </w:rPr>
              <w:t xml:space="preserve">: </w:t>
            </w:r>
          </w:p>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 </w:t>
            </w:r>
            <w:r>
              <w:rPr>
                <w:rFonts w:ascii="Times New Roman" w:hAnsi="Times New Roman" w:cs="Times New Roman"/>
                <w:sz w:val="24"/>
                <w:szCs w:val="24"/>
              </w:rPr>
              <w:t>доходы от населения</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доходы от исполнения муниципального заказа</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6.2.2</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по прочим видам деятельности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6.3.</w:t>
            </w:r>
          </w:p>
        </w:tc>
        <w:tc>
          <w:tcPr>
            <w:tcW w:w="1113" w:type="pct"/>
          </w:tcPr>
          <w:p w:rsidR="00317420" w:rsidRPr="00B04733" w:rsidRDefault="00317420" w:rsidP="0036172B">
            <w:pPr>
              <w:ind w:left="-57" w:right="-57"/>
              <w:rPr>
                <w:rFonts w:ascii="Times New Roman" w:hAnsi="Times New Roman" w:cs="Times New Roman"/>
                <w:spacing w:val="2"/>
                <w:sz w:val="24"/>
                <w:szCs w:val="24"/>
                <w:lang w:eastAsia="ru-RU"/>
              </w:rPr>
            </w:pPr>
            <w:r w:rsidRPr="00B04733">
              <w:rPr>
                <w:rFonts w:ascii="Times New Roman" w:hAnsi="Times New Roman"/>
                <w:sz w:val="24"/>
                <w:szCs w:val="24"/>
              </w:rPr>
              <w:t>трансферты на оказание государственной поддержки организациям, работающим в заданных государством условиях хозяйствования</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6.4.</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Доход от реализации товаров (работ, услуг) (стр. 6.2 + стр. 6.3)</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6.5</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Себестоимость реализованных товаров (работ, услуг), всего, в т. ч.:</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6.5.1</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по основным видам деятельности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6.5.2</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по прочим видам деятельности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6.6.</w:t>
            </w:r>
          </w:p>
        </w:tc>
        <w:tc>
          <w:tcPr>
            <w:tcW w:w="1113" w:type="pct"/>
          </w:tcPr>
          <w:p w:rsidR="00317420" w:rsidRDefault="00317420" w:rsidP="0036172B">
            <w:pPr>
              <w:shd w:val="clear" w:color="auto" w:fill="FFFFFF"/>
              <w:ind w:left="-57" w:right="-57"/>
              <w:textAlignment w:val="baseline"/>
              <w:outlineLvl w:val="1"/>
              <w:rPr>
                <w:rFonts w:ascii="Times New Roman" w:hAnsi="Times New Roman" w:cs="Times New Roman"/>
                <w:spacing w:val="2"/>
                <w:sz w:val="24"/>
                <w:szCs w:val="24"/>
                <w:lang w:eastAsia="ru-RU"/>
              </w:rPr>
            </w:pPr>
            <w:r w:rsidRPr="00345197">
              <w:rPr>
                <w:rFonts w:ascii="Times New Roman" w:hAnsi="Times New Roman" w:cs="Times New Roman"/>
                <w:spacing w:val="2"/>
                <w:sz w:val="24"/>
                <w:szCs w:val="24"/>
                <w:lang w:eastAsia="ru-RU"/>
              </w:rPr>
              <w:t>Затраты на производство и реа</w:t>
            </w:r>
            <w:r>
              <w:rPr>
                <w:rFonts w:ascii="Times New Roman" w:hAnsi="Times New Roman" w:cs="Times New Roman"/>
                <w:spacing w:val="2"/>
                <w:sz w:val="24"/>
                <w:szCs w:val="24"/>
                <w:lang w:eastAsia="ru-RU"/>
              </w:rPr>
              <w:t>лизацию товаров (работ, услуг)</w:t>
            </w:r>
          </w:p>
          <w:p w:rsidR="00317420" w:rsidRDefault="00317420" w:rsidP="0036172B">
            <w:pPr>
              <w:shd w:val="clear" w:color="auto" w:fill="FFFFFF"/>
              <w:ind w:left="-57" w:right="-57"/>
              <w:textAlignment w:val="baseline"/>
              <w:outlineLvl w:val="1"/>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(строка 7.4. раздела 7)</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6.7.</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Прибыль (убыток) от продаж</w:t>
            </w:r>
          </w:p>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(стр. 6.4 – стр. 6.6)</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6.8.</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Прочие доходы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Borders>
              <w:bottom w:val="single" w:sz="4" w:space="0" w:color="000000" w:themeColor="text1"/>
            </w:tcBorders>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Borders>
              <w:bottom w:val="single" w:sz="4" w:space="0" w:color="000000" w:themeColor="text1"/>
            </w:tcBorders>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tcBorders>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bottom w:val="single" w:sz="4" w:space="0" w:color="000000" w:themeColor="text1"/>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bottom w:val="single" w:sz="4" w:space="0" w:color="000000" w:themeColor="text1"/>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bottom w:val="single" w:sz="4" w:space="0" w:color="000000" w:themeColor="text1"/>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bottom w:val="single" w:sz="4" w:space="0" w:color="000000" w:themeColor="text1"/>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6.9.</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Прочие расходы (расшифровать)</w:t>
            </w:r>
          </w:p>
        </w:tc>
        <w:tc>
          <w:tcPr>
            <w:tcW w:w="428" w:type="pct"/>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Borders>
              <w:bottom w:val="single" w:sz="4" w:space="0" w:color="auto"/>
            </w:tcBorders>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Borders>
              <w:bottom w:val="single" w:sz="4" w:space="0" w:color="auto"/>
            </w:tcBorders>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tcBorders>
              <w:bottom w:val="single" w:sz="4" w:space="0" w:color="auto"/>
            </w:tcBorders>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202"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tcBorders>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bottom w:val="single" w:sz="4" w:space="0" w:color="auto"/>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bottom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bottom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bottom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Borders>
              <w:top w:val="nil"/>
            </w:tcBorders>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6.10.</w:t>
            </w:r>
          </w:p>
        </w:tc>
        <w:tc>
          <w:tcPr>
            <w:tcW w:w="1113" w:type="pct"/>
            <w:tcBorders>
              <w:top w:val="nil"/>
            </w:tcBorders>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Прибыль (убыток) до налогообложения</w:t>
            </w:r>
          </w:p>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(стр. 6.7 + стр. 6.8 – стр. 6.9)</w:t>
            </w:r>
          </w:p>
        </w:tc>
        <w:tc>
          <w:tcPr>
            <w:tcW w:w="428"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tcBorders>
              <w:top w:val="nil"/>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top w:val="nil"/>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top w:val="nil"/>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top w:val="nil"/>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top w:val="nil"/>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6.11.</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Налоги и иные обязательные</w:t>
            </w:r>
            <w:r>
              <w:rPr>
                <w:rFonts w:ascii="Times New Roman" w:hAnsi="Times New Roman" w:cs="Times New Roman"/>
                <w:sz w:val="24"/>
                <w:szCs w:val="24"/>
                <w:lang w:eastAsia="ru-RU"/>
              </w:rPr>
              <w:t xml:space="preserve"> платежи </w:t>
            </w:r>
            <w:r>
              <w:rPr>
                <w:rFonts w:ascii="Times New Roman" w:hAnsi="Times New Roman" w:cs="Times New Roman"/>
                <w:spacing w:val="2"/>
                <w:sz w:val="24"/>
                <w:szCs w:val="24"/>
                <w:lang w:eastAsia="ru-RU"/>
              </w:rPr>
              <w:t>(расшифровать)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Pr="00910212" w:rsidRDefault="00317420" w:rsidP="0036172B">
            <w:pPr>
              <w:ind w:left="-57" w:right="-57"/>
              <w:rPr>
                <w:rFonts w:ascii="Times New Roman" w:hAnsi="Times New Roman" w:cs="Times New Roman"/>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6.12.</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Прибыл</w:t>
            </w:r>
            <w:r>
              <w:rPr>
                <w:rFonts w:ascii="Times New Roman" w:hAnsi="Times New Roman" w:cs="Times New Roman"/>
                <w:sz w:val="24"/>
                <w:szCs w:val="24"/>
                <w:lang w:eastAsia="ru-RU"/>
              </w:rPr>
              <w:t>ь (убыток)</w:t>
            </w:r>
            <w:r w:rsidRPr="00910212">
              <w:rPr>
                <w:rFonts w:ascii="Times New Roman" w:hAnsi="Times New Roman" w:cs="Times New Roman"/>
                <w:sz w:val="24"/>
                <w:szCs w:val="24"/>
                <w:lang w:eastAsia="ru-RU"/>
              </w:rPr>
              <w:t>, остающ</w:t>
            </w:r>
            <w:r>
              <w:rPr>
                <w:rFonts w:ascii="Times New Roman" w:hAnsi="Times New Roman" w:cs="Times New Roman"/>
                <w:sz w:val="24"/>
                <w:szCs w:val="24"/>
                <w:lang w:eastAsia="ru-RU"/>
              </w:rPr>
              <w:t>иес</w:t>
            </w:r>
            <w:r w:rsidRPr="00910212">
              <w:rPr>
                <w:rFonts w:ascii="Times New Roman" w:hAnsi="Times New Roman" w:cs="Times New Roman"/>
                <w:sz w:val="24"/>
                <w:szCs w:val="24"/>
                <w:lang w:eastAsia="ru-RU"/>
              </w:rPr>
              <w:t>я в распоряжении после уплаты налогов и иных обязательных платежей</w:t>
            </w:r>
            <w:r>
              <w:rPr>
                <w:rFonts w:ascii="Times New Roman" w:hAnsi="Times New Roman" w:cs="Times New Roman"/>
                <w:sz w:val="24"/>
                <w:szCs w:val="24"/>
                <w:lang w:eastAsia="ru-RU"/>
              </w:rPr>
              <w:t xml:space="preserve"> (раздел 5)</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ind w:left="-159" w:firstLine="159"/>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6.13.</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Рентабельность продаж, %</w:t>
            </w:r>
          </w:p>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(стр. 6.12 / стр. 6.4 * 100%)</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6.14.</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Дебиторская задолженность на конец года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6.15.</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Кредиторская задолженность на конец года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val="restart"/>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6.16.</w:t>
            </w: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Инвестиции в основной капитал предприятия за счет всех источников финансирования, в том числе (расшифровать)</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c>
          <w:tcPr>
            <w:tcW w:w="203" w:type="pct"/>
            <w:vMerge/>
          </w:tcPr>
          <w:p w:rsidR="00317420" w:rsidRDefault="00317420" w:rsidP="0036172B">
            <w:pPr>
              <w:ind w:left="-57" w:right="-57"/>
              <w:jc w:val="center"/>
              <w:rPr>
                <w:rFonts w:ascii="Times New Roman" w:hAnsi="Times New Roman" w:cs="Times New Roman"/>
                <w:spacing w:val="2"/>
                <w:sz w:val="24"/>
                <w:szCs w:val="24"/>
                <w:lang w:eastAsia="ru-RU"/>
              </w:rPr>
            </w:pPr>
          </w:p>
        </w:tc>
        <w:tc>
          <w:tcPr>
            <w:tcW w:w="1113" w:type="pct"/>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428"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0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8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9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70"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89" w:type="pct"/>
            <w:vAlign w:val="center"/>
          </w:tcPr>
          <w:p w:rsidR="00317420" w:rsidRDefault="00317420" w:rsidP="0036172B">
            <w:pPr>
              <w:jc w:val="center"/>
              <w:rPr>
                <w:rFonts w:ascii="Times New Roman" w:hAnsi="Times New Roman" w:cs="Times New Roman"/>
                <w:spacing w:val="2"/>
                <w:sz w:val="24"/>
                <w:szCs w:val="24"/>
                <w:lang w:eastAsia="ru-RU"/>
              </w:rPr>
            </w:pPr>
          </w:p>
        </w:tc>
        <w:tc>
          <w:tcPr>
            <w:tcW w:w="211" w:type="pct"/>
            <w:vAlign w:val="center"/>
          </w:tcPr>
          <w:p w:rsidR="00317420" w:rsidRDefault="00317420" w:rsidP="0036172B">
            <w:pPr>
              <w:jc w:val="center"/>
              <w:rPr>
                <w:rFonts w:ascii="Times New Roman" w:hAnsi="Times New Roman" w:cs="Times New Roman"/>
                <w:spacing w:val="2"/>
                <w:sz w:val="24"/>
                <w:szCs w:val="24"/>
                <w:lang w:eastAsia="ru-RU"/>
              </w:rPr>
            </w:pPr>
          </w:p>
        </w:tc>
        <w:tc>
          <w:tcPr>
            <w:tcW w:w="192" w:type="pct"/>
            <w:vAlign w:val="center"/>
          </w:tcPr>
          <w:p w:rsidR="00317420" w:rsidRDefault="00317420" w:rsidP="0036172B">
            <w:pPr>
              <w:jc w:val="center"/>
              <w:rPr>
                <w:rFonts w:ascii="Times New Roman" w:hAnsi="Times New Roman" w:cs="Times New Roman"/>
                <w:spacing w:val="2"/>
                <w:sz w:val="24"/>
                <w:szCs w:val="24"/>
                <w:lang w:eastAsia="ru-RU"/>
              </w:rPr>
            </w:pPr>
          </w:p>
        </w:tc>
        <w:tc>
          <w:tcPr>
            <w:tcW w:w="368" w:type="pct"/>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23" w:type="pc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461" w:type="pct"/>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460" w:type="pct"/>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bl>
    <w:p w:rsidR="00317420" w:rsidRDefault="00317420" w:rsidP="00317420">
      <w:pPr>
        <w:spacing w:after="0" w:line="240" w:lineRule="auto"/>
        <w:ind w:left="142"/>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Показатели раздела могут быть скорректированы в зависимости от учётной политики предприятия.</w:t>
      </w:r>
    </w:p>
    <w:p w:rsidR="00317420" w:rsidRDefault="00317420" w:rsidP="00317420">
      <w:pPr>
        <w:spacing w:after="0" w:line="240" w:lineRule="auto"/>
        <w:jc w:val="center"/>
        <w:rPr>
          <w:rFonts w:ascii="Times New Roman" w:hAnsi="Times New Roman" w:cs="Times New Roman"/>
          <w:sz w:val="24"/>
          <w:szCs w:val="24"/>
        </w:rPr>
      </w:pPr>
    </w:p>
    <w:p w:rsidR="00317420" w:rsidRDefault="00317420" w:rsidP="00317420">
      <w:pPr>
        <w:spacing w:after="0" w:line="240" w:lineRule="auto"/>
        <w:jc w:val="center"/>
        <w:rPr>
          <w:rFonts w:ascii="Times New Roman" w:hAnsi="Times New Roman" w:cs="Times New Roman"/>
          <w:sz w:val="24"/>
          <w:szCs w:val="24"/>
        </w:rPr>
      </w:pPr>
    </w:p>
    <w:p w:rsidR="00317420" w:rsidRDefault="00317420" w:rsidP="00317420">
      <w:pPr>
        <w:spacing w:after="0" w:line="240" w:lineRule="auto"/>
        <w:jc w:val="center"/>
        <w:rPr>
          <w:rFonts w:ascii="Times New Roman" w:hAnsi="Times New Roman" w:cs="Times New Roman"/>
          <w:sz w:val="24"/>
          <w:szCs w:val="24"/>
        </w:rPr>
      </w:pPr>
    </w:p>
    <w:p w:rsidR="00317420" w:rsidRDefault="00317420" w:rsidP="00317420">
      <w:pPr>
        <w:spacing w:after="0" w:line="240" w:lineRule="auto"/>
        <w:jc w:val="center"/>
        <w:rPr>
          <w:rFonts w:ascii="Times New Roman" w:hAnsi="Times New Roman" w:cs="Times New Roman"/>
          <w:sz w:val="24"/>
          <w:szCs w:val="24"/>
        </w:rPr>
      </w:pPr>
    </w:p>
    <w:p w:rsidR="00317420" w:rsidRPr="003D1BD1" w:rsidRDefault="00317420" w:rsidP="00317420">
      <w:pPr>
        <w:spacing w:after="0" w:line="240" w:lineRule="auto"/>
        <w:jc w:val="center"/>
        <w:rPr>
          <w:rFonts w:ascii="Times New Roman" w:hAnsi="Times New Roman" w:cs="Times New Roman"/>
          <w:sz w:val="24"/>
          <w:szCs w:val="24"/>
        </w:rPr>
      </w:pPr>
    </w:p>
    <w:p w:rsidR="00317420" w:rsidRPr="00924659" w:rsidRDefault="00317420" w:rsidP="00317420">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lastRenderedPageBreak/>
        <w:t>7. Сведения о затратах на производство и реал</w:t>
      </w:r>
      <w:r>
        <w:rPr>
          <w:rFonts w:ascii="Times New Roman" w:hAnsi="Times New Roman" w:cs="Times New Roman"/>
          <w:sz w:val="24"/>
          <w:szCs w:val="24"/>
        </w:rPr>
        <w:t xml:space="preserve">изацию продукции (работ, услуг) </w:t>
      </w:r>
      <w:r w:rsidRPr="00552135">
        <w:rPr>
          <w:rFonts w:ascii="Times New Roman" w:hAnsi="Times New Roman"/>
          <w:sz w:val="24"/>
          <w:szCs w:val="24"/>
          <w:lang w:eastAsia="ru-RU"/>
        </w:rPr>
        <w:t>(</w:t>
      </w:r>
      <w:r>
        <w:rPr>
          <w:rFonts w:ascii="Times New Roman" w:hAnsi="Times New Roman"/>
          <w:sz w:val="24"/>
          <w:szCs w:val="24"/>
          <w:lang w:eastAsia="ru-RU"/>
        </w:rPr>
        <w:t xml:space="preserve">расшифровка </w:t>
      </w:r>
      <w:r w:rsidRPr="00552135">
        <w:rPr>
          <w:rFonts w:ascii="Times New Roman" w:hAnsi="Times New Roman"/>
          <w:sz w:val="24"/>
          <w:szCs w:val="24"/>
          <w:lang w:eastAsia="ru-RU"/>
        </w:rPr>
        <w:t>строк</w:t>
      </w:r>
      <w:r>
        <w:rPr>
          <w:rFonts w:ascii="Times New Roman" w:hAnsi="Times New Roman"/>
          <w:sz w:val="24"/>
          <w:szCs w:val="24"/>
          <w:lang w:eastAsia="ru-RU"/>
        </w:rPr>
        <w:t>и</w:t>
      </w:r>
      <w:r w:rsidRPr="00552135">
        <w:rPr>
          <w:rFonts w:ascii="Times New Roman" w:hAnsi="Times New Roman"/>
          <w:sz w:val="24"/>
          <w:szCs w:val="24"/>
          <w:lang w:eastAsia="ru-RU"/>
        </w:rPr>
        <w:t xml:space="preserve"> </w:t>
      </w:r>
      <w:r>
        <w:rPr>
          <w:rFonts w:ascii="Times New Roman" w:hAnsi="Times New Roman"/>
          <w:sz w:val="24"/>
          <w:szCs w:val="24"/>
          <w:lang w:eastAsia="ru-RU"/>
        </w:rPr>
        <w:t>6.6</w:t>
      </w:r>
      <w:r w:rsidRPr="00552135">
        <w:rPr>
          <w:rFonts w:ascii="Times New Roman" w:hAnsi="Times New Roman"/>
          <w:sz w:val="24"/>
          <w:szCs w:val="24"/>
          <w:lang w:eastAsia="ru-RU"/>
        </w:rPr>
        <w:t xml:space="preserve"> </w:t>
      </w:r>
      <w:r>
        <w:rPr>
          <w:rFonts w:ascii="Times New Roman" w:hAnsi="Times New Roman"/>
          <w:sz w:val="24"/>
          <w:szCs w:val="24"/>
          <w:lang w:eastAsia="ru-RU"/>
        </w:rPr>
        <w:t>раздела 6</w:t>
      </w:r>
      <w:r w:rsidRPr="00552135">
        <w:rPr>
          <w:rFonts w:ascii="Times New Roman" w:hAnsi="Times New Roman"/>
          <w:sz w:val="24"/>
          <w:szCs w:val="24"/>
          <w:lang w:eastAsia="ru-RU"/>
        </w:rPr>
        <w:t>)</w:t>
      </w:r>
    </w:p>
    <w:p w:rsidR="00317420" w:rsidRPr="00552135" w:rsidRDefault="00317420" w:rsidP="00317420">
      <w:pPr>
        <w:shd w:val="clear" w:color="auto" w:fill="FFFFFF"/>
        <w:spacing w:after="0" w:line="240" w:lineRule="auto"/>
        <w:textAlignment w:val="baseline"/>
        <w:outlineLvl w:val="1"/>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r>
      <w:r>
        <w:rPr>
          <w:rFonts w:ascii="Times New Roman" w:hAnsi="Times New Roman" w:cs="Times New Roman"/>
          <w:spacing w:val="2"/>
          <w:sz w:val="24"/>
          <w:szCs w:val="24"/>
          <w:lang w:eastAsia="ru-RU"/>
        </w:rPr>
        <w:tab/>
        <w:t>руб.</w:t>
      </w:r>
    </w:p>
    <w:tbl>
      <w:tblPr>
        <w:tblStyle w:val="ad"/>
        <w:tblW w:w="5160" w:type="pct"/>
        <w:tblLook w:val="04A0" w:firstRow="1" w:lastRow="0" w:firstColumn="1" w:lastColumn="0" w:noHBand="0" w:noVBand="1"/>
      </w:tblPr>
      <w:tblGrid>
        <w:gridCol w:w="687"/>
        <w:gridCol w:w="2446"/>
        <w:gridCol w:w="1202"/>
        <w:gridCol w:w="688"/>
        <w:gridCol w:w="1426"/>
        <w:gridCol w:w="1236"/>
        <w:gridCol w:w="494"/>
        <w:gridCol w:w="624"/>
        <w:gridCol w:w="626"/>
        <w:gridCol w:w="543"/>
        <w:gridCol w:w="1468"/>
        <w:gridCol w:w="1468"/>
        <w:gridCol w:w="1166"/>
        <w:gridCol w:w="1184"/>
      </w:tblGrid>
      <w:tr w:rsidR="00317420" w:rsidTr="0036172B">
        <w:trPr>
          <w:trHeight w:val="567"/>
          <w:tblHeader/>
        </w:trPr>
        <w:tc>
          <w:tcPr>
            <w:tcW w:w="225" w:type="pct"/>
            <w:vMerge w:val="restart"/>
            <w:vAlign w:val="center"/>
          </w:tcPr>
          <w:p w:rsidR="00317420" w:rsidRPr="00EC646E" w:rsidRDefault="00317420" w:rsidP="0036172B">
            <w:pPr>
              <w:jc w:val="center"/>
              <w:rPr>
                <w:rFonts w:ascii="Times New Roman" w:hAnsi="Times New Roman" w:cs="Times New Roman"/>
                <w:sz w:val="23"/>
                <w:szCs w:val="23"/>
                <w:lang w:eastAsia="ru-RU"/>
              </w:rPr>
            </w:pPr>
            <w:r w:rsidRPr="00EC646E">
              <w:rPr>
                <w:rFonts w:ascii="Times New Roman" w:hAnsi="Times New Roman" w:cs="Times New Roman"/>
                <w:sz w:val="23"/>
                <w:szCs w:val="23"/>
                <w:lang w:eastAsia="ru-RU"/>
              </w:rPr>
              <w:t xml:space="preserve">№ </w:t>
            </w:r>
          </w:p>
          <w:p w:rsidR="00317420" w:rsidRPr="00EC646E" w:rsidRDefault="00317420" w:rsidP="0036172B">
            <w:pPr>
              <w:jc w:val="center"/>
              <w:rPr>
                <w:rFonts w:ascii="Times New Roman" w:hAnsi="Times New Roman" w:cs="Times New Roman"/>
                <w:spacing w:val="2"/>
                <w:sz w:val="23"/>
                <w:szCs w:val="23"/>
                <w:lang w:eastAsia="ru-RU"/>
              </w:rPr>
            </w:pPr>
            <w:proofErr w:type="gramStart"/>
            <w:r w:rsidRPr="00EC646E">
              <w:rPr>
                <w:rFonts w:ascii="Times New Roman" w:hAnsi="Times New Roman" w:cs="Times New Roman"/>
                <w:sz w:val="23"/>
                <w:szCs w:val="23"/>
                <w:lang w:eastAsia="ru-RU"/>
              </w:rPr>
              <w:t>п</w:t>
            </w:r>
            <w:proofErr w:type="gramEnd"/>
            <w:r w:rsidRPr="00EC646E">
              <w:rPr>
                <w:rFonts w:ascii="Times New Roman" w:hAnsi="Times New Roman" w:cs="Times New Roman"/>
                <w:sz w:val="23"/>
                <w:szCs w:val="23"/>
                <w:lang w:eastAsia="ru-RU"/>
              </w:rPr>
              <w:t>/п</w:t>
            </w:r>
          </w:p>
        </w:tc>
        <w:tc>
          <w:tcPr>
            <w:tcW w:w="802" w:type="pct"/>
            <w:vMerge w:val="restart"/>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z w:val="23"/>
                <w:szCs w:val="23"/>
                <w:lang w:eastAsia="ru-RU"/>
              </w:rPr>
              <w:t>Показатели*</w:t>
            </w:r>
          </w:p>
        </w:tc>
        <w:tc>
          <w:tcPr>
            <w:tcW w:w="394" w:type="pct"/>
            <w:vMerge w:val="restart"/>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z w:val="23"/>
                <w:szCs w:val="23"/>
                <w:lang w:eastAsia="ru-RU"/>
              </w:rPr>
              <w:t>Отчетный</w:t>
            </w:r>
            <w:r w:rsidRPr="007D28CA">
              <w:rPr>
                <w:rFonts w:ascii="Times New Roman" w:hAnsi="Times New Roman" w:cs="Times New Roman"/>
                <w:sz w:val="23"/>
                <w:szCs w:val="23"/>
                <w:lang w:eastAsia="ru-RU"/>
              </w:rPr>
              <w:t xml:space="preserve"> </w:t>
            </w:r>
            <w:r w:rsidRPr="00EC646E">
              <w:rPr>
                <w:rFonts w:ascii="Times New Roman" w:hAnsi="Times New Roman" w:cs="Times New Roman"/>
                <w:sz w:val="23"/>
                <w:szCs w:val="23"/>
                <w:lang w:eastAsia="ru-RU"/>
              </w:rPr>
              <w:t>20 __ год</w:t>
            </w:r>
            <w:r w:rsidRPr="007D28CA">
              <w:rPr>
                <w:rFonts w:ascii="Times New Roman" w:hAnsi="Times New Roman" w:cs="Times New Roman"/>
                <w:sz w:val="23"/>
                <w:szCs w:val="23"/>
                <w:lang w:eastAsia="ru-RU"/>
              </w:rPr>
              <w:t xml:space="preserve"> </w:t>
            </w:r>
            <w:r w:rsidRPr="00EC646E">
              <w:rPr>
                <w:rFonts w:ascii="Times New Roman" w:hAnsi="Times New Roman" w:cs="Times New Roman"/>
                <w:sz w:val="23"/>
                <w:szCs w:val="23"/>
                <w:lang w:eastAsia="ru-RU"/>
              </w:rPr>
              <w:t>(факт)</w:t>
            </w:r>
          </w:p>
        </w:tc>
        <w:tc>
          <w:tcPr>
            <w:tcW w:w="1097" w:type="pct"/>
            <w:gridSpan w:val="3"/>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z w:val="23"/>
                <w:szCs w:val="23"/>
                <w:lang w:eastAsia="ru-RU"/>
              </w:rPr>
              <w:t>Текущий 20 __ год</w:t>
            </w:r>
          </w:p>
        </w:tc>
        <w:tc>
          <w:tcPr>
            <w:tcW w:w="749" w:type="pct"/>
            <w:gridSpan w:val="4"/>
            <w:tcBorders>
              <w:right w:val="single" w:sz="4" w:space="0" w:color="auto"/>
            </w:tcBorders>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z w:val="23"/>
                <w:szCs w:val="23"/>
                <w:lang w:eastAsia="ru-RU"/>
              </w:rPr>
              <w:t>Очередной 20 __ год (план)</w:t>
            </w:r>
          </w:p>
        </w:tc>
        <w:tc>
          <w:tcPr>
            <w:tcW w:w="962" w:type="pct"/>
            <w:gridSpan w:val="2"/>
            <w:vMerge w:val="restart"/>
            <w:vAlign w:val="center"/>
          </w:tcPr>
          <w:p w:rsidR="00317420" w:rsidRPr="00EC646E" w:rsidRDefault="00317420" w:rsidP="0036172B">
            <w:pPr>
              <w:jc w:val="center"/>
              <w:rPr>
                <w:rFonts w:ascii="Times New Roman" w:hAnsi="Times New Roman" w:cs="Times New Roman"/>
                <w:sz w:val="23"/>
                <w:szCs w:val="23"/>
                <w:lang w:eastAsia="ru-RU"/>
              </w:rPr>
            </w:pPr>
            <w:r w:rsidRPr="00EC646E">
              <w:rPr>
                <w:rFonts w:ascii="Times New Roman" w:hAnsi="Times New Roman" w:cs="Times New Roman"/>
                <w:sz w:val="23"/>
                <w:szCs w:val="23"/>
                <w:lang w:eastAsia="ru-RU"/>
              </w:rPr>
              <w:t>Темп роста к показателям текущего года, %</w:t>
            </w:r>
          </w:p>
        </w:tc>
        <w:tc>
          <w:tcPr>
            <w:tcW w:w="770" w:type="pct"/>
            <w:gridSpan w:val="2"/>
            <w:vMerge w:val="restart"/>
          </w:tcPr>
          <w:p w:rsidR="00317420" w:rsidRPr="00EC646E" w:rsidRDefault="00317420" w:rsidP="0036172B">
            <w:pPr>
              <w:jc w:val="center"/>
              <w:rPr>
                <w:rFonts w:ascii="Times New Roman" w:hAnsi="Times New Roman" w:cs="Times New Roman"/>
                <w:sz w:val="23"/>
                <w:szCs w:val="23"/>
                <w:lang w:eastAsia="ru-RU"/>
              </w:rPr>
            </w:pPr>
            <w:r>
              <w:rPr>
                <w:rFonts w:ascii="Times New Roman" w:hAnsi="Times New Roman" w:cs="Times New Roman"/>
                <w:sz w:val="23"/>
                <w:szCs w:val="23"/>
                <w:lang w:eastAsia="ru-RU"/>
              </w:rPr>
              <w:t>Прогноз</w:t>
            </w:r>
          </w:p>
        </w:tc>
      </w:tr>
      <w:tr w:rsidR="00317420" w:rsidTr="0036172B">
        <w:trPr>
          <w:trHeight w:val="276"/>
          <w:tblHeader/>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Merge/>
          </w:tcPr>
          <w:p w:rsidR="00317420" w:rsidRPr="00EC646E" w:rsidRDefault="00317420" w:rsidP="0036172B">
            <w:pPr>
              <w:rPr>
                <w:rFonts w:ascii="Times New Roman" w:hAnsi="Times New Roman" w:cs="Times New Roman"/>
                <w:spacing w:val="2"/>
                <w:sz w:val="23"/>
                <w:szCs w:val="23"/>
                <w:lang w:eastAsia="ru-RU"/>
              </w:rPr>
            </w:pPr>
          </w:p>
        </w:tc>
        <w:tc>
          <w:tcPr>
            <w:tcW w:w="394" w:type="pct"/>
            <w:vMerge/>
          </w:tcPr>
          <w:p w:rsidR="00317420" w:rsidRPr="00EC646E" w:rsidRDefault="00317420" w:rsidP="0036172B">
            <w:pPr>
              <w:rPr>
                <w:rFonts w:ascii="Times New Roman" w:hAnsi="Times New Roman" w:cs="Times New Roman"/>
                <w:spacing w:val="2"/>
                <w:sz w:val="23"/>
                <w:szCs w:val="23"/>
                <w:lang w:eastAsia="ru-RU"/>
              </w:rPr>
            </w:pPr>
          </w:p>
        </w:tc>
        <w:tc>
          <w:tcPr>
            <w:tcW w:w="225" w:type="pct"/>
            <w:vMerge w:val="restart"/>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план</w:t>
            </w:r>
          </w:p>
        </w:tc>
        <w:tc>
          <w:tcPr>
            <w:tcW w:w="467" w:type="pct"/>
            <w:vMerge w:val="restart"/>
            <w:vAlign w:val="center"/>
          </w:tcPr>
          <w:p w:rsidR="00317420" w:rsidRPr="00EC646E" w:rsidRDefault="00317420" w:rsidP="0036172B">
            <w:pPr>
              <w:jc w:val="center"/>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ожидаемое выполнение (</w:t>
            </w:r>
            <w:r w:rsidRPr="00EC646E">
              <w:rPr>
                <w:rFonts w:ascii="Times New Roman" w:hAnsi="Times New Roman" w:cs="Times New Roman"/>
                <w:spacing w:val="2"/>
                <w:sz w:val="23"/>
                <w:szCs w:val="23"/>
                <w:lang w:eastAsia="ru-RU"/>
              </w:rPr>
              <w:t>оценка</w:t>
            </w:r>
            <w:r>
              <w:rPr>
                <w:rFonts w:ascii="Times New Roman" w:hAnsi="Times New Roman" w:cs="Times New Roman"/>
                <w:spacing w:val="2"/>
                <w:sz w:val="23"/>
                <w:szCs w:val="23"/>
                <w:lang w:eastAsia="ru-RU"/>
              </w:rPr>
              <w:t>)</w:t>
            </w:r>
          </w:p>
        </w:tc>
        <w:tc>
          <w:tcPr>
            <w:tcW w:w="404" w:type="pct"/>
            <w:vMerge w:val="restart"/>
            <w:vAlign w:val="center"/>
          </w:tcPr>
          <w:p w:rsidR="00317420" w:rsidRPr="00EC646E" w:rsidRDefault="00317420" w:rsidP="0036172B">
            <w:pPr>
              <w:jc w:val="center"/>
              <w:rPr>
                <w:rFonts w:ascii="Times New Roman" w:hAnsi="Times New Roman" w:cs="Times New Roman"/>
                <w:spacing w:val="2"/>
                <w:sz w:val="23"/>
                <w:szCs w:val="23"/>
                <w:lang w:eastAsia="ru-RU"/>
              </w:rPr>
            </w:pPr>
            <w:proofErr w:type="spellStart"/>
            <w:r w:rsidRPr="00EC646E">
              <w:rPr>
                <w:rFonts w:ascii="Times New Roman" w:hAnsi="Times New Roman" w:cs="Times New Roman"/>
                <w:spacing w:val="2"/>
                <w:sz w:val="23"/>
                <w:szCs w:val="23"/>
                <w:lang w:eastAsia="ru-RU"/>
              </w:rPr>
              <w:t>отк</w:t>
            </w:r>
            <w:proofErr w:type="spellEnd"/>
            <w:r w:rsidRPr="00EC646E">
              <w:rPr>
                <w:rFonts w:ascii="Times New Roman" w:hAnsi="Times New Roman" w:cs="Times New Roman"/>
                <w:spacing w:val="2"/>
                <w:sz w:val="23"/>
                <w:szCs w:val="23"/>
                <w:lang w:eastAsia="ru-RU"/>
              </w:rPr>
              <w:t>., %</w:t>
            </w:r>
          </w:p>
        </w:tc>
        <w:tc>
          <w:tcPr>
            <w:tcW w:w="162" w:type="pct"/>
            <w:vMerge w:val="restart"/>
            <w:vAlign w:val="center"/>
          </w:tcPr>
          <w:p w:rsidR="00317420" w:rsidRPr="00EC646E" w:rsidRDefault="00317420" w:rsidP="0036172B">
            <w:pPr>
              <w:jc w:val="center"/>
              <w:textAlignment w:val="baseline"/>
              <w:rPr>
                <w:rFonts w:ascii="Times New Roman" w:hAnsi="Times New Roman" w:cs="Times New Roman"/>
                <w:sz w:val="23"/>
                <w:szCs w:val="23"/>
                <w:lang w:eastAsia="ru-RU"/>
              </w:rPr>
            </w:pPr>
            <w:r w:rsidRPr="00EC646E">
              <w:rPr>
                <w:rFonts w:ascii="Times New Roman" w:hAnsi="Times New Roman" w:cs="Times New Roman"/>
                <w:sz w:val="23"/>
                <w:szCs w:val="23"/>
                <w:lang w:eastAsia="ru-RU"/>
              </w:rPr>
              <w:t>1 кв.</w:t>
            </w:r>
          </w:p>
        </w:tc>
        <w:tc>
          <w:tcPr>
            <w:tcW w:w="204" w:type="pct"/>
            <w:vMerge w:val="restart"/>
            <w:vAlign w:val="center"/>
          </w:tcPr>
          <w:p w:rsidR="00317420" w:rsidRPr="00EC646E" w:rsidRDefault="00317420" w:rsidP="0036172B">
            <w:pPr>
              <w:jc w:val="center"/>
              <w:textAlignment w:val="baseline"/>
              <w:rPr>
                <w:rFonts w:ascii="Times New Roman" w:hAnsi="Times New Roman" w:cs="Times New Roman"/>
                <w:sz w:val="23"/>
                <w:szCs w:val="23"/>
                <w:lang w:eastAsia="ru-RU"/>
              </w:rPr>
            </w:pPr>
            <w:r w:rsidRPr="00EC646E">
              <w:rPr>
                <w:rFonts w:ascii="Times New Roman" w:hAnsi="Times New Roman" w:cs="Times New Roman"/>
                <w:sz w:val="23"/>
                <w:szCs w:val="23"/>
                <w:lang w:eastAsia="ru-RU"/>
              </w:rPr>
              <w:t>6 мес.</w:t>
            </w:r>
          </w:p>
        </w:tc>
        <w:tc>
          <w:tcPr>
            <w:tcW w:w="205" w:type="pct"/>
            <w:vMerge w:val="restart"/>
            <w:vAlign w:val="center"/>
          </w:tcPr>
          <w:p w:rsidR="00317420" w:rsidRPr="00EC646E" w:rsidRDefault="00317420" w:rsidP="0036172B">
            <w:pPr>
              <w:jc w:val="center"/>
              <w:textAlignment w:val="baseline"/>
              <w:rPr>
                <w:rFonts w:ascii="Times New Roman" w:hAnsi="Times New Roman" w:cs="Times New Roman"/>
                <w:sz w:val="23"/>
                <w:szCs w:val="23"/>
                <w:lang w:eastAsia="ru-RU"/>
              </w:rPr>
            </w:pPr>
            <w:r w:rsidRPr="00EC646E">
              <w:rPr>
                <w:rFonts w:ascii="Times New Roman" w:hAnsi="Times New Roman" w:cs="Times New Roman"/>
                <w:sz w:val="23"/>
                <w:szCs w:val="23"/>
                <w:lang w:eastAsia="ru-RU"/>
              </w:rPr>
              <w:t>9 мес.</w:t>
            </w:r>
          </w:p>
        </w:tc>
        <w:tc>
          <w:tcPr>
            <w:tcW w:w="178" w:type="pct"/>
            <w:vMerge w:val="restart"/>
            <w:tcBorders>
              <w:right w:val="single" w:sz="4" w:space="0" w:color="auto"/>
            </w:tcBorders>
            <w:vAlign w:val="center"/>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z w:val="23"/>
                <w:szCs w:val="23"/>
                <w:lang w:eastAsia="ru-RU"/>
              </w:rPr>
              <w:t>год</w:t>
            </w:r>
          </w:p>
        </w:tc>
        <w:tc>
          <w:tcPr>
            <w:tcW w:w="962" w:type="pct"/>
            <w:gridSpan w:val="2"/>
            <w:vMerge/>
          </w:tcPr>
          <w:p w:rsidR="00317420" w:rsidRPr="00EC646E" w:rsidRDefault="00317420" w:rsidP="0036172B">
            <w:pPr>
              <w:jc w:val="center"/>
              <w:rPr>
                <w:rFonts w:ascii="Times New Roman" w:hAnsi="Times New Roman" w:cs="Times New Roman"/>
                <w:spacing w:val="2"/>
                <w:sz w:val="23"/>
                <w:szCs w:val="23"/>
                <w:lang w:eastAsia="ru-RU"/>
              </w:rPr>
            </w:pPr>
          </w:p>
        </w:tc>
        <w:tc>
          <w:tcPr>
            <w:tcW w:w="770" w:type="pct"/>
            <w:gridSpan w:val="2"/>
            <w:vMerge/>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340"/>
          <w:tblHeader/>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Merge/>
          </w:tcPr>
          <w:p w:rsidR="00317420" w:rsidRPr="00EC646E" w:rsidRDefault="00317420" w:rsidP="0036172B">
            <w:pPr>
              <w:rPr>
                <w:rFonts w:ascii="Times New Roman" w:hAnsi="Times New Roman" w:cs="Times New Roman"/>
                <w:spacing w:val="2"/>
                <w:sz w:val="23"/>
                <w:szCs w:val="23"/>
                <w:lang w:eastAsia="ru-RU"/>
              </w:rPr>
            </w:pPr>
          </w:p>
        </w:tc>
        <w:tc>
          <w:tcPr>
            <w:tcW w:w="394" w:type="pct"/>
            <w:vMerge/>
          </w:tcPr>
          <w:p w:rsidR="00317420" w:rsidRPr="00EC646E" w:rsidRDefault="00317420" w:rsidP="0036172B">
            <w:pPr>
              <w:rPr>
                <w:rFonts w:ascii="Times New Roman" w:hAnsi="Times New Roman" w:cs="Times New Roman"/>
                <w:spacing w:val="2"/>
                <w:sz w:val="23"/>
                <w:szCs w:val="23"/>
                <w:lang w:eastAsia="ru-RU"/>
              </w:rPr>
            </w:pPr>
          </w:p>
        </w:tc>
        <w:tc>
          <w:tcPr>
            <w:tcW w:w="225" w:type="pct"/>
            <w:vMerge/>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Merge/>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Merge/>
            <w:vAlign w:val="center"/>
          </w:tcPr>
          <w:p w:rsidR="00317420" w:rsidRPr="00EC646E" w:rsidRDefault="00317420" w:rsidP="0036172B">
            <w:pPr>
              <w:rPr>
                <w:rFonts w:ascii="Times New Roman" w:hAnsi="Times New Roman" w:cs="Times New Roman"/>
                <w:spacing w:val="2"/>
                <w:sz w:val="23"/>
                <w:szCs w:val="23"/>
                <w:lang w:eastAsia="ru-RU"/>
              </w:rPr>
            </w:pPr>
          </w:p>
        </w:tc>
        <w:tc>
          <w:tcPr>
            <w:tcW w:w="162" w:type="pct"/>
            <w:vMerge/>
            <w:vAlign w:val="center"/>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204" w:type="pct"/>
            <w:vMerge/>
            <w:vAlign w:val="center"/>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205" w:type="pct"/>
            <w:vMerge/>
            <w:vAlign w:val="center"/>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178" w:type="pct"/>
            <w:vMerge/>
            <w:tcBorders>
              <w:right w:val="single" w:sz="4" w:space="0" w:color="auto"/>
            </w:tcBorders>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к плану</w:t>
            </w: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к оценке</w:t>
            </w:r>
          </w:p>
        </w:tc>
        <w:tc>
          <w:tcPr>
            <w:tcW w:w="382" w:type="pct"/>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c>
          <w:tcPr>
            <w:tcW w:w="388" w:type="pct"/>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r>
      <w:tr w:rsidR="00317420" w:rsidRPr="005C1C54" w:rsidTr="0036172B">
        <w:trPr>
          <w:trHeight w:val="20"/>
          <w:tblHeader/>
        </w:trPr>
        <w:tc>
          <w:tcPr>
            <w:tcW w:w="225"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1</w:t>
            </w:r>
          </w:p>
        </w:tc>
        <w:tc>
          <w:tcPr>
            <w:tcW w:w="802"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2</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3</w:t>
            </w: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4</w:t>
            </w: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5</w:t>
            </w: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6=5/4*100</w:t>
            </w: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7</w:t>
            </w: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8</w:t>
            </w: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9</w:t>
            </w: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10</w:t>
            </w:r>
          </w:p>
        </w:tc>
        <w:tc>
          <w:tcPr>
            <w:tcW w:w="481" w:type="pct"/>
          </w:tcPr>
          <w:p w:rsidR="00317420" w:rsidRPr="00EC646E" w:rsidRDefault="00317420" w:rsidP="0036172B">
            <w:pPr>
              <w:jc w:val="center"/>
              <w:rPr>
                <w:rFonts w:ascii="Times New Roman" w:hAnsi="Times New Roman" w:cs="Times New Roman"/>
                <w:color w:val="000000" w:themeColor="text1"/>
                <w:spacing w:val="2"/>
                <w:sz w:val="23"/>
                <w:szCs w:val="23"/>
                <w:lang w:eastAsia="ru-RU"/>
              </w:rPr>
            </w:pPr>
            <w:r w:rsidRPr="00EC646E">
              <w:rPr>
                <w:rFonts w:ascii="Times New Roman" w:hAnsi="Times New Roman" w:cs="Times New Roman"/>
                <w:color w:val="000000" w:themeColor="text1"/>
                <w:spacing w:val="2"/>
                <w:sz w:val="23"/>
                <w:szCs w:val="23"/>
                <w:lang w:eastAsia="ru-RU"/>
              </w:rPr>
              <w:t>11=10/4*100</w:t>
            </w:r>
          </w:p>
        </w:tc>
        <w:tc>
          <w:tcPr>
            <w:tcW w:w="481" w:type="pct"/>
          </w:tcPr>
          <w:p w:rsidR="00317420" w:rsidRPr="00EC646E" w:rsidRDefault="00317420" w:rsidP="0036172B">
            <w:pPr>
              <w:jc w:val="center"/>
              <w:rPr>
                <w:rFonts w:ascii="Times New Roman" w:hAnsi="Times New Roman" w:cs="Times New Roman"/>
                <w:color w:val="000000" w:themeColor="text1"/>
                <w:spacing w:val="2"/>
                <w:sz w:val="23"/>
                <w:szCs w:val="23"/>
                <w:lang w:eastAsia="ru-RU"/>
              </w:rPr>
            </w:pPr>
            <w:r w:rsidRPr="00EC646E">
              <w:rPr>
                <w:rFonts w:ascii="Times New Roman" w:hAnsi="Times New Roman" w:cs="Times New Roman"/>
                <w:color w:val="000000" w:themeColor="text1"/>
                <w:spacing w:val="2"/>
                <w:sz w:val="23"/>
                <w:szCs w:val="23"/>
                <w:lang w:eastAsia="ru-RU"/>
              </w:rPr>
              <w:t>12=10/5*100</w:t>
            </w:r>
          </w:p>
        </w:tc>
        <w:tc>
          <w:tcPr>
            <w:tcW w:w="382" w:type="pct"/>
          </w:tcPr>
          <w:p w:rsidR="00317420" w:rsidRPr="00EC646E" w:rsidRDefault="00317420" w:rsidP="0036172B">
            <w:pPr>
              <w:jc w:val="center"/>
              <w:rPr>
                <w:rFonts w:ascii="Times New Roman" w:hAnsi="Times New Roman" w:cs="Times New Roman"/>
                <w:color w:val="000000" w:themeColor="text1"/>
                <w:spacing w:val="2"/>
                <w:sz w:val="23"/>
                <w:szCs w:val="23"/>
                <w:lang w:eastAsia="ru-RU"/>
              </w:rPr>
            </w:pPr>
            <w:r>
              <w:rPr>
                <w:rFonts w:ascii="Times New Roman" w:hAnsi="Times New Roman" w:cs="Times New Roman"/>
                <w:color w:val="000000" w:themeColor="text1"/>
                <w:spacing w:val="2"/>
                <w:sz w:val="23"/>
                <w:szCs w:val="23"/>
                <w:lang w:eastAsia="ru-RU"/>
              </w:rPr>
              <w:t>13</w:t>
            </w:r>
          </w:p>
        </w:tc>
        <w:tc>
          <w:tcPr>
            <w:tcW w:w="388" w:type="pct"/>
          </w:tcPr>
          <w:p w:rsidR="00317420" w:rsidRPr="00EC646E" w:rsidRDefault="00317420" w:rsidP="0036172B">
            <w:pPr>
              <w:jc w:val="center"/>
              <w:rPr>
                <w:rFonts w:ascii="Times New Roman" w:hAnsi="Times New Roman" w:cs="Times New Roman"/>
                <w:color w:val="000000" w:themeColor="text1"/>
                <w:spacing w:val="2"/>
                <w:sz w:val="23"/>
                <w:szCs w:val="23"/>
                <w:lang w:eastAsia="ru-RU"/>
              </w:rPr>
            </w:pPr>
            <w:r>
              <w:rPr>
                <w:rFonts w:ascii="Times New Roman" w:hAnsi="Times New Roman" w:cs="Times New Roman"/>
                <w:color w:val="000000" w:themeColor="text1"/>
                <w:spacing w:val="2"/>
                <w:sz w:val="23"/>
                <w:szCs w:val="23"/>
                <w:lang w:eastAsia="ru-RU"/>
              </w:rPr>
              <w:t>14</w:t>
            </w:r>
          </w:p>
        </w:tc>
      </w:tr>
      <w:tr w:rsidR="00317420" w:rsidRPr="005C1C54" w:rsidTr="0036172B">
        <w:trPr>
          <w:trHeight w:val="20"/>
        </w:trPr>
        <w:tc>
          <w:tcPr>
            <w:tcW w:w="225" w:type="pct"/>
          </w:tcPr>
          <w:p w:rsidR="00317420" w:rsidRPr="00EC646E" w:rsidRDefault="00317420" w:rsidP="0036172B">
            <w:pPr>
              <w:jc w:val="center"/>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7</w:t>
            </w:r>
            <w:r w:rsidRPr="00EC646E">
              <w:rPr>
                <w:rFonts w:ascii="Times New Roman" w:hAnsi="Times New Roman" w:cs="Times New Roman"/>
                <w:spacing w:val="2"/>
                <w:sz w:val="23"/>
                <w:szCs w:val="23"/>
                <w:lang w:eastAsia="ru-RU"/>
              </w:rPr>
              <w:t>.1.</w:t>
            </w:r>
          </w:p>
        </w:tc>
        <w:tc>
          <w:tcPr>
            <w:tcW w:w="802" w:type="pct"/>
          </w:tcPr>
          <w:p w:rsidR="00317420" w:rsidRPr="00EC646E" w:rsidRDefault="00317420" w:rsidP="0036172B">
            <w:pP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xml:space="preserve">Затраты на производство </w:t>
            </w:r>
            <w:r>
              <w:rPr>
                <w:rFonts w:ascii="Times New Roman" w:hAnsi="Times New Roman" w:cs="Times New Roman"/>
                <w:spacing w:val="2"/>
                <w:sz w:val="23"/>
                <w:szCs w:val="23"/>
                <w:lang w:eastAsia="ru-RU"/>
              </w:rPr>
              <w:t xml:space="preserve">и реализацию </w:t>
            </w:r>
            <w:r w:rsidRPr="00EC646E">
              <w:rPr>
                <w:rFonts w:ascii="Times New Roman" w:hAnsi="Times New Roman" w:cs="Times New Roman"/>
                <w:spacing w:val="2"/>
                <w:sz w:val="23"/>
                <w:szCs w:val="23"/>
                <w:lang w:eastAsia="ru-RU"/>
              </w:rPr>
              <w:t>товаров, (работ, услуг), всего, в т</w:t>
            </w:r>
            <w:r>
              <w:rPr>
                <w:rFonts w:ascii="Times New Roman" w:hAnsi="Times New Roman" w:cs="Times New Roman"/>
                <w:spacing w:val="2"/>
                <w:sz w:val="23"/>
                <w:szCs w:val="23"/>
                <w:lang w:eastAsia="ru-RU"/>
              </w:rPr>
              <w:t>ом числе</w:t>
            </w:r>
            <w:r w:rsidRPr="00EC646E">
              <w:rPr>
                <w:rFonts w:ascii="Times New Roman" w:hAnsi="Times New Roman" w:cs="Times New Roman"/>
                <w:spacing w:val="2"/>
                <w:sz w:val="23"/>
                <w:szCs w:val="23"/>
                <w:lang w:eastAsia="ru-RU"/>
              </w:rPr>
              <w:t>:</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val="restart"/>
          </w:tcPr>
          <w:p w:rsidR="00317420" w:rsidRPr="00EC646E" w:rsidRDefault="00317420" w:rsidP="0036172B">
            <w:pPr>
              <w:jc w:val="center"/>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7</w:t>
            </w:r>
            <w:r w:rsidRPr="00EC646E">
              <w:rPr>
                <w:rFonts w:ascii="Times New Roman" w:hAnsi="Times New Roman" w:cs="Times New Roman"/>
                <w:spacing w:val="2"/>
                <w:sz w:val="23"/>
                <w:szCs w:val="23"/>
                <w:lang w:eastAsia="ru-RU"/>
              </w:rPr>
              <w:t>.1.1</w:t>
            </w:r>
          </w:p>
        </w:tc>
        <w:tc>
          <w:tcPr>
            <w:tcW w:w="802" w:type="pct"/>
          </w:tcPr>
          <w:p w:rsidR="00317420" w:rsidRPr="00EC646E" w:rsidRDefault="00317420" w:rsidP="0036172B">
            <w:pPr>
              <w:rPr>
                <w:rFonts w:ascii="Times New Roman" w:hAnsi="Times New Roman" w:cs="Times New Roman"/>
                <w:sz w:val="23"/>
                <w:szCs w:val="23"/>
                <w:lang w:eastAsia="ru-RU"/>
              </w:rPr>
            </w:pPr>
            <w:r w:rsidRPr="00EC646E">
              <w:rPr>
                <w:rFonts w:ascii="Times New Roman" w:hAnsi="Times New Roman" w:cs="Times New Roman"/>
                <w:sz w:val="23"/>
                <w:szCs w:val="23"/>
                <w:lang w:eastAsia="ru-RU"/>
              </w:rPr>
              <w:t>по основным видам деятельности,</w:t>
            </w:r>
          </w:p>
          <w:p w:rsidR="00317420" w:rsidRPr="00EC646E" w:rsidRDefault="00317420" w:rsidP="0036172B">
            <w:pP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всего, в т</w:t>
            </w:r>
            <w:r>
              <w:rPr>
                <w:rFonts w:ascii="Times New Roman" w:hAnsi="Times New Roman" w:cs="Times New Roman"/>
                <w:spacing w:val="2"/>
                <w:sz w:val="23"/>
                <w:szCs w:val="23"/>
                <w:lang w:eastAsia="ru-RU"/>
              </w:rPr>
              <w:t>ом числе</w:t>
            </w:r>
            <w:r w:rsidRPr="00EC646E">
              <w:rPr>
                <w:rFonts w:ascii="Times New Roman" w:hAnsi="Times New Roman" w:cs="Times New Roman"/>
                <w:spacing w:val="2"/>
                <w:sz w:val="23"/>
                <w:szCs w:val="23"/>
                <w:lang w:eastAsia="ru-RU"/>
              </w:rPr>
              <w:t>:</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материальные затраты (расшифровать</w:t>
            </w:r>
            <w:r>
              <w:rPr>
                <w:rFonts w:ascii="Times New Roman" w:hAnsi="Times New Roman" w:cs="Times New Roman"/>
                <w:spacing w:val="2"/>
                <w:sz w:val="23"/>
                <w:szCs w:val="23"/>
                <w:lang w:eastAsia="ru-RU"/>
              </w:rPr>
              <w:t>)</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расходы на оплату труда</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xml:space="preserve">- отчисления </w:t>
            </w:r>
            <w:r>
              <w:rPr>
                <w:rFonts w:ascii="Times New Roman" w:hAnsi="Times New Roman" w:cs="Times New Roman"/>
                <w:spacing w:val="2"/>
                <w:sz w:val="23"/>
                <w:szCs w:val="23"/>
                <w:lang w:eastAsia="ru-RU"/>
              </w:rPr>
              <w:t>ЕСН</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амортизация основных фондов</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 xml:space="preserve">- налоги и сборы, входящие в себестоимость </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xml:space="preserve">- прочие расходы </w:t>
            </w:r>
            <w:r w:rsidRPr="00EC646E">
              <w:rPr>
                <w:rFonts w:ascii="Times New Roman" w:hAnsi="Times New Roman" w:cs="Times New Roman"/>
                <w:sz w:val="23"/>
                <w:szCs w:val="23"/>
                <w:lang w:eastAsia="ru-RU"/>
              </w:rPr>
              <w:t>(расшифровать)</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val="restart"/>
          </w:tcPr>
          <w:p w:rsidR="00317420" w:rsidRPr="00EC646E" w:rsidRDefault="00317420" w:rsidP="0036172B">
            <w:pPr>
              <w:jc w:val="center"/>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7</w:t>
            </w:r>
            <w:r w:rsidRPr="00EC646E">
              <w:rPr>
                <w:rFonts w:ascii="Times New Roman" w:hAnsi="Times New Roman" w:cs="Times New Roman"/>
                <w:spacing w:val="2"/>
                <w:sz w:val="23"/>
                <w:szCs w:val="23"/>
                <w:lang w:eastAsia="ru-RU"/>
              </w:rPr>
              <w:t>.1.2</w:t>
            </w:r>
          </w:p>
        </w:tc>
        <w:tc>
          <w:tcPr>
            <w:tcW w:w="802" w:type="pct"/>
          </w:tcPr>
          <w:p w:rsidR="00317420" w:rsidRPr="00EC646E" w:rsidRDefault="00317420" w:rsidP="0036172B">
            <w:pPr>
              <w:rPr>
                <w:rFonts w:ascii="Times New Roman" w:hAnsi="Times New Roman" w:cs="Times New Roman"/>
                <w:sz w:val="23"/>
                <w:szCs w:val="23"/>
                <w:lang w:eastAsia="ru-RU"/>
              </w:rPr>
            </w:pPr>
            <w:r w:rsidRPr="00EC646E">
              <w:rPr>
                <w:rFonts w:ascii="Times New Roman" w:hAnsi="Times New Roman" w:cs="Times New Roman"/>
                <w:sz w:val="23"/>
                <w:szCs w:val="23"/>
                <w:lang w:eastAsia="ru-RU"/>
              </w:rPr>
              <w:t>по прочим видам деятельности,</w:t>
            </w:r>
          </w:p>
          <w:p w:rsidR="00317420" w:rsidRPr="00EC646E" w:rsidRDefault="00317420" w:rsidP="0036172B">
            <w:pPr>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всего, в т</w:t>
            </w:r>
            <w:r>
              <w:rPr>
                <w:rFonts w:ascii="Times New Roman" w:hAnsi="Times New Roman" w:cs="Times New Roman"/>
                <w:spacing w:val="2"/>
                <w:sz w:val="23"/>
                <w:szCs w:val="23"/>
                <w:lang w:eastAsia="ru-RU"/>
              </w:rPr>
              <w:t>ом числе</w:t>
            </w:r>
            <w:r w:rsidRPr="00EC646E">
              <w:rPr>
                <w:rFonts w:ascii="Times New Roman" w:hAnsi="Times New Roman" w:cs="Times New Roman"/>
                <w:spacing w:val="2"/>
                <w:sz w:val="23"/>
                <w:szCs w:val="23"/>
                <w:lang w:eastAsia="ru-RU"/>
              </w:rPr>
              <w:t>:</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RPr="005C1C54" w:rsidTr="0036172B">
        <w:trPr>
          <w:trHeight w:val="20"/>
        </w:trPr>
        <w:tc>
          <w:tcPr>
            <w:tcW w:w="225" w:type="pct"/>
            <w:vMerge/>
          </w:tcPr>
          <w:p w:rsidR="00317420" w:rsidRPr="00EC646E" w:rsidRDefault="00317420" w:rsidP="0036172B">
            <w:pPr>
              <w:jc w:val="center"/>
              <w:rPr>
                <w:rFonts w:ascii="Times New Roman" w:hAnsi="Times New Roman" w:cs="Times New Roman"/>
                <w:spacing w:val="2"/>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материальные затраты (расшифровать)</w:t>
            </w:r>
          </w:p>
        </w:tc>
        <w:tc>
          <w:tcPr>
            <w:tcW w:w="394" w:type="pct"/>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расходы на оплату труда</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xml:space="preserve">- отчисления </w:t>
            </w:r>
            <w:r>
              <w:rPr>
                <w:rFonts w:ascii="Times New Roman" w:hAnsi="Times New Roman" w:cs="Times New Roman"/>
                <w:spacing w:val="2"/>
                <w:sz w:val="23"/>
                <w:szCs w:val="23"/>
                <w:lang w:eastAsia="ru-RU"/>
              </w:rPr>
              <w:t>ЕСН</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амортизация основных фондов</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Pr>
                <w:rFonts w:ascii="Times New Roman" w:hAnsi="Times New Roman" w:cs="Times New Roman"/>
                <w:spacing w:val="2"/>
                <w:sz w:val="23"/>
                <w:szCs w:val="23"/>
                <w:lang w:eastAsia="ru-RU"/>
              </w:rPr>
              <w:t xml:space="preserve">- налоги и сборы, входящие в себестоимость </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pacing w:val="2"/>
                <w:sz w:val="23"/>
                <w:szCs w:val="23"/>
                <w:lang w:eastAsia="ru-RU"/>
              </w:rPr>
            </w:pPr>
            <w:r w:rsidRPr="00EC646E">
              <w:rPr>
                <w:rFonts w:ascii="Times New Roman" w:hAnsi="Times New Roman" w:cs="Times New Roman"/>
                <w:spacing w:val="2"/>
                <w:sz w:val="23"/>
                <w:szCs w:val="23"/>
                <w:lang w:eastAsia="ru-RU"/>
              </w:rPr>
              <w:t xml:space="preserve">- прочие расходы </w:t>
            </w:r>
            <w:r w:rsidRPr="00EC646E">
              <w:rPr>
                <w:rFonts w:ascii="Times New Roman" w:hAnsi="Times New Roman" w:cs="Times New Roman"/>
                <w:sz w:val="23"/>
                <w:szCs w:val="23"/>
                <w:lang w:eastAsia="ru-RU"/>
              </w:rPr>
              <w:t>(расшифровать)</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val="restart"/>
          </w:tcPr>
          <w:p w:rsidR="00317420" w:rsidRPr="00EC646E" w:rsidRDefault="00317420" w:rsidP="0036172B">
            <w:pPr>
              <w:jc w:val="center"/>
              <w:textAlignment w:val="baseline"/>
              <w:rPr>
                <w:rFonts w:ascii="Times New Roman" w:hAnsi="Times New Roman" w:cs="Times New Roman"/>
                <w:sz w:val="23"/>
                <w:szCs w:val="23"/>
                <w:lang w:eastAsia="ru-RU"/>
              </w:rPr>
            </w:pPr>
            <w:r>
              <w:rPr>
                <w:rFonts w:ascii="Times New Roman" w:hAnsi="Times New Roman" w:cs="Times New Roman"/>
                <w:sz w:val="23"/>
                <w:szCs w:val="23"/>
                <w:lang w:eastAsia="ru-RU"/>
              </w:rPr>
              <w:t>7</w:t>
            </w:r>
            <w:r w:rsidRPr="00EC646E">
              <w:rPr>
                <w:rFonts w:ascii="Times New Roman" w:hAnsi="Times New Roman" w:cs="Times New Roman"/>
                <w:sz w:val="23"/>
                <w:szCs w:val="23"/>
                <w:lang w:eastAsia="ru-RU"/>
              </w:rPr>
              <w:t>.2.</w:t>
            </w: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z w:val="23"/>
                <w:szCs w:val="23"/>
                <w:lang w:eastAsia="ru-RU"/>
              </w:rPr>
            </w:pPr>
            <w:r w:rsidRPr="00EC646E">
              <w:rPr>
                <w:rFonts w:ascii="Times New Roman" w:hAnsi="Times New Roman" w:cs="Times New Roman"/>
                <w:sz w:val="23"/>
                <w:szCs w:val="23"/>
                <w:lang w:eastAsia="ru-RU"/>
              </w:rPr>
              <w:t xml:space="preserve">Управленческие расходы, </w:t>
            </w:r>
            <w:r w:rsidRPr="00EC646E">
              <w:rPr>
                <w:rFonts w:ascii="Times New Roman" w:hAnsi="Times New Roman"/>
                <w:sz w:val="23"/>
                <w:szCs w:val="23"/>
                <w:lang w:eastAsia="ru-RU"/>
              </w:rPr>
              <w:t>всего, в т</w:t>
            </w:r>
            <w:r>
              <w:rPr>
                <w:rFonts w:ascii="Times New Roman" w:hAnsi="Times New Roman"/>
                <w:sz w:val="23"/>
                <w:szCs w:val="23"/>
                <w:lang w:eastAsia="ru-RU"/>
              </w:rPr>
              <w:t>ом числе</w:t>
            </w:r>
            <w:r w:rsidRPr="00EC646E">
              <w:rPr>
                <w:rFonts w:ascii="Times New Roman" w:hAnsi="Times New Roman"/>
                <w:sz w:val="23"/>
                <w:szCs w:val="23"/>
                <w:lang w:eastAsia="ru-RU"/>
              </w:rPr>
              <w:t>:</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textAlignment w:val="baseline"/>
              <w:rPr>
                <w:rFonts w:ascii="Times New Roman" w:hAnsi="Times New Roman" w:cs="Times New Roman"/>
                <w:sz w:val="23"/>
                <w:szCs w:val="23"/>
                <w:lang w:eastAsia="ru-RU"/>
              </w:rPr>
            </w:pPr>
            <w:r w:rsidRPr="00EC646E">
              <w:rPr>
                <w:rFonts w:ascii="Times New Roman" w:hAnsi="Times New Roman" w:cs="Times New Roman"/>
                <w:sz w:val="23"/>
                <w:szCs w:val="23"/>
                <w:lang w:eastAsia="ru-RU"/>
              </w:rPr>
              <w:t>…</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val="restart"/>
          </w:tcPr>
          <w:p w:rsidR="00317420" w:rsidRPr="00EC646E" w:rsidRDefault="00317420" w:rsidP="0036172B">
            <w:pPr>
              <w:jc w:val="center"/>
              <w:textAlignment w:val="baseline"/>
              <w:rPr>
                <w:rFonts w:ascii="Times New Roman" w:hAnsi="Times New Roman" w:cs="Times New Roman"/>
                <w:sz w:val="23"/>
                <w:szCs w:val="23"/>
                <w:lang w:eastAsia="ru-RU"/>
              </w:rPr>
            </w:pPr>
            <w:r>
              <w:rPr>
                <w:rFonts w:ascii="Times New Roman" w:hAnsi="Times New Roman" w:cs="Times New Roman"/>
                <w:sz w:val="23"/>
                <w:szCs w:val="23"/>
                <w:lang w:eastAsia="ru-RU"/>
              </w:rPr>
              <w:t>7</w:t>
            </w:r>
            <w:r w:rsidRPr="00EC646E">
              <w:rPr>
                <w:rFonts w:ascii="Times New Roman" w:hAnsi="Times New Roman" w:cs="Times New Roman"/>
                <w:sz w:val="23"/>
                <w:szCs w:val="23"/>
                <w:lang w:eastAsia="ru-RU"/>
              </w:rPr>
              <w:t>.3.</w:t>
            </w:r>
          </w:p>
        </w:tc>
        <w:tc>
          <w:tcPr>
            <w:tcW w:w="802" w:type="pct"/>
            <w:vAlign w:val="center"/>
          </w:tcPr>
          <w:p w:rsidR="00317420" w:rsidRPr="00EC646E" w:rsidRDefault="00317420" w:rsidP="0036172B">
            <w:pPr>
              <w:shd w:val="clear" w:color="auto" w:fill="FFFFFF"/>
              <w:textAlignment w:val="baseline"/>
              <w:outlineLvl w:val="1"/>
              <w:rPr>
                <w:rFonts w:ascii="Times New Roman" w:hAnsi="Times New Roman" w:cs="Times New Roman"/>
                <w:sz w:val="23"/>
                <w:szCs w:val="23"/>
                <w:lang w:eastAsia="ru-RU"/>
              </w:rPr>
            </w:pPr>
            <w:r w:rsidRPr="00EC646E">
              <w:rPr>
                <w:rFonts w:ascii="Times New Roman" w:hAnsi="Times New Roman" w:cs="Times New Roman"/>
                <w:sz w:val="23"/>
                <w:szCs w:val="23"/>
                <w:lang w:eastAsia="ru-RU"/>
              </w:rPr>
              <w:t xml:space="preserve">Коммерческие расходы, </w:t>
            </w:r>
            <w:r w:rsidRPr="00EC646E">
              <w:rPr>
                <w:rFonts w:ascii="Times New Roman" w:hAnsi="Times New Roman"/>
                <w:sz w:val="23"/>
                <w:szCs w:val="23"/>
                <w:lang w:eastAsia="ru-RU"/>
              </w:rPr>
              <w:t xml:space="preserve">всего, в </w:t>
            </w:r>
            <w:r>
              <w:rPr>
                <w:rFonts w:ascii="Times New Roman" w:hAnsi="Times New Roman"/>
                <w:sz w:val="23"/>
                <w:szCs w:val="23"/>
                <w:lang w:eastAsia="ru-RU"/>
              </w:rPr>
              <w:t>том числе</w:t>
            </w:r>
            <w:r w:rsidRPr="00EC646E">
              <w:rPr>
                <w:rFonts w:ascii="Times New Roman" w:hAnsi="Times New Roman"/>
                <w:sz w:val="23"/>
                <w:szCs w:val="23"/>
                <w:lang w:eastAsia="ru-RU"/>
              </w:rPr>
              <w:t>:</w:t>
            </w:r>
            <w:r w:rsidRPr="00EC646E">
              <w:rPr>
                <w:rFonts w:ascii="Times New Roman" w:hAnsi="Times New Roman" w:cs="Times New Roman"/>
                <w:sz w:val="23"/>
                <w:szCs w:val="23"/>
                <w:lang w:eastAsia="ru-RU"/>
              </w:rPr>
              <w:t xml:space="preserve"> </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vMerge/>
          </w:tcPr>
          <w:p w:rsidR="00317420" w:rsidRPr="00EC646E" w:rsidRDefault="00317420" w:rsidP="0036172B">
            <w:pPr>
              <w:jc w:val="center"/>
              <w:textAlignment w:val="baseline"/>
              <w:rPr>
                <w:rFonts w:ascii="Times New Roman" w:hAnsi="Times New Roman" w:cs="Times New Roman"/>
                <w:sz w:val="23"/>
                <w:szCs w:val="23"/>
                <w:lang w:eastAsia="ru-RU"/>
              </w:rPr>
            </w:pPr>
          </w:p>
        </w:tc>
        <w:tc>
          <w:tcPr>
            <w:tcW w:w="802" w:type="pct"/>
            <w:vAlign w:val="center"/>
          </w:tcPr>
          <w:p w:rsidR="00317420" w:rsidRPr="00EC646E" w:rsidRDefault="00317420" w:rsidP="0036172B">
            <w:pPr>
              <w:textAlignment w:val="baseline"/>
              <w:rPr>
                <w:rFonts w:ascii="Times New Roman" w:hAnsi="Times New Roman" w:cs="Times New Roman"/>
                <w:sz w:val="23"/>
                <w:szCs w:val="23"/>
                <w:lang w:eastAsia="ru-RU"/>
              </w:rPr>
            </w:pPr>
            <w:r w:rsidRPr="00EC646E">
              <w:rPr>
                <w:rFonts w:ascii="Times New Roman" w:hAnsi="Times New Roman" w:cs="Times New Roman"/>
                <w:sz w:val="23"/>
                <w:szCs w:val="23"/>
                <w:lang w:eastAsia="ru-RU"/>
              </w:rPr>
              <w:t>…</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r w:rsidR="00317420" w:rsidTr="0036172B">
        <w:trPr>
          <w:trHeight w:val="20"/>
        </w:trPr>
        <w:tc>
          <w:tcPr>
            <w:tcW w:w="225" w:type="pct"/>
          </w:tcPr>
          <w:p w:rsidR="00317420" w:rsidRPr="00EC646E" w:rsidRDefault="00317420" w:rsidP="0036172B">
            <w:pPr>
              <w:jc w:val="center"/>
              <w:textAlignment w:val="baseline"/>
              <w:rPr>
                <w:rFonts w:ascii="Times New Roman" w:hAnsi="Times New Roman" w:cs="Times New Roman"/>
                <w:sz w:val="23"/>
                <w:szCs w:val="23"/>
                <w:lang w:eastAsia="ru-RU"/>
              </w:rPr>
            </w:pPr>
            <w:r>
              <w:rPr>
                <w:rFonts w:ascii="Times New Roman" w:hAnsi="Times New Roman" w:cs="Times New Roman"/>
                <w:sz w:val="23"/>
                <w:szCs w:val="23"/>
                <w:lang w:eastAsia="ru-RU"/>
              </w:rPr>
              <w:t>7</w:t>
            </w:r>
            <w:r w:rsidRPr="00EC646E">
              <w:rPr>
                <w:rFonts w:ascii="Times New Roman" w:hAnsi="Times New Roman" w:cs="Times New Roman"/>
                <w:sz w:val="23"/>
                <w:szCs w:val="23"/>
                <w:lang w:eastAsia="ru-RU"/>
              </w:rPr>
              <w:t>.4.</w:t>
            </w:r>
          </w:p>
        </w:tc>
        <w:tc>
          <w:tcPr>
            <w:tcW w:w="802" w:type="pct"/>
            <w:vAlign w:val="center"/>
          </w:tcPr>
          <w:p w:rsidR="00317420" w:rsidRPr="00EC646E" w:rsidRDefault="00317420" w:rsidP="0036172B">
            <w:pPr>
              <w:textAlignment w:val="baseline"/>
              <w:rPr>
                <w:rFonts w:ascii="Times New Roman" w:hAnsi="Times New Roman"/>
                <w:sz w:val="23"/>
                <w:szCs w:val="23"/>
                <w:lang w:eastAsia="ru-RU"/>
              </w:rPr>
            </w:pPr>
            <w:r w:rsidRPr="00EC646E">
              <w:rPr>
                <w:rFonts w:ascii="Times New Roman" w:hAnsi="Times New Roman"/>
                <w:sz w:val="23"/>
                <w:szCs w:val="23"/>
                <w:lang w:eastAsia="ru-RU"/>
              </w:rPr>
              <w:t>Итого затраты на производство и реализацию товаров, (работ, услуг)</w:t>
            </w:r>
          </w:p>
          <w:p w:rsidR="00317420" w:rsidRPr="00EC646E" w:rsidRDefault="00317420" w:rsidP="0036172B">
            <w:pPr>
              <w:textAlignment w:val="baseline"/>
              <w:rPr>
                <w:rFonts w:ascii="Times New Roman" w:hAnsi="Times New Roman" w:cs="Times New Roman"/>
                <w:sz w:val="23"/>
                <w:szCs w:val="23"/>
                <w:lang w:eastAsia="ru-RU"/>
              </w:rPr>
            </w:pPr>
            <w:r w:rsidRPr="00EC646E">
              <w:rPr>
                <w:rFonts w:ascii="Times New Roman" w:hAnsi="Times New Roman"/>
                <w:sz w:val="23"/>
                <w:szCs w:val="23"/>
                <w:lang w:eastAsia="ru-RU"/>
              </w:rPr>
              <w:t>(полная себестоимость)</w:t>
            </w:r>
          </w:p>
        </w:tc>
        <w:tc>
          <w:tcPr>
            <w:tcW w:w="39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2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67"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62"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4"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205"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178"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481" w:type="pct"/>
            <w:vAlign w:val="center"/>
          </w:tcPr>
          <w:p w:rsidR="00317420" w:rsidRPr="00EC646E" w:rsidRDefault="00317420" w:rsidP="0036172B">
            <w:pPr>
              <w:jc w:val="center"/>
              <w:rPr>
                <w:rFonts w:ascii="Times New Roman" w:hAnsi="Times New Roman" w:cs="Times New Roman"/>
                <w:spacing w:val="2"/>
                <w:sz w:val="23"/>
                <w:szCs w:val="23"/>
                <w:lang w:eastAsia="ru-RU"/>
              </w:rPr>
            </w:pPr>
          </w:p>
        </w:tc>
        <w:tc>
          <w:tcPr>
            <w:tcW w:w="382" w:type="pct"/>
          </w:tcPr>
          <w:p w:rsidR="00317420" w:rsidRPr="00EC646E" w:rsidRDefault="00317420" w:rsidP="0036172B">
            <w:pPr>
              <w:jc w:val="center"/>
              <w:rPr>
                <w:rFonts w:ascii="Times New Roman" w:hAnsi="Times New Roman" w:cs="Times New Roman"/>
                <w:spacing w:val="2"/>
                <w:sz w:val="23"/>
                <w:szCs w:val="23"/>
                <w:lang w:eastAsia="ru-RU"/>
              </w:rPr>
            </w:pPr>
          </w:p>
        </w:tc>
        <w:tc>
          <w:tcPr>
            <w:tcW w:w="388" w:type="pct"/>
          </w:tcPr>
          <w:p w:rsidR="00317420" w:rsidRPr="00EC646E" w:rsidRDefault="00317420" w:rsidP="0036172B">
            <w:pPr>
              <w:jc w:val="center"/>
              <w:rPr>
                <w:rFonts w:ascii="Times New Roman" w:hAnsi="Times New Roman" w:cs="Times New Roman"/>
                <w:spacing w:val="2"/>
                <w:sz w:val="23"/>
                <w:szCs w:val="23"/>
                <w:lang w:eastAsia="ru-RU"/>
              </w:rPr>
            </w:pPr>
          </w:p>
        </w:tc>
      </w:tr>
    </w:tbl>
    <w:p w:rsidR="00317420" w:rsidRDefault="00317420" w:rsidP="00317420">
      <w:pPr>
        <w:spacing w:after="0" w:line="240" w:lineRule="auto"/>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Показатели раздела могут быть скорректированы в зависимости от учётной политики предприятия.</w:t>
      </w:r>
    </w:p>
    <w:p w:rsidR="00317420" w:rsidRDefault="00317420" w:rsidP="00317420">
      <w:pPr>
        <w:spacing w:after="0" w:line="240" w:lineRule="auto"/>
        <w:jc w:val="center"/>
        <w:rPr>
          <w:rFonts w:ascii="Times New Roman" w:hAnsi="Times New Roman" w:cs="Times New Roman"/>
          <w:sz w:val="24"/>
          <w:szCs w:val="24"/>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Default="00317420" w:rsidP="00317420">
      <w:pPr>
        <w:spacing w:after="0" w:line="240" w:lineRule="auto"/>
        <w:ind w:firstLine="709"/>
        <w:rPr>
          <w:rFonts w:ascii="Times New Roman" w:hAnsi="Times New Roman" w:cs="Times New Roman"/>
          <w:spacing w:val="2"/>
          <w:sz w:val="24"/>
          <w:szCs w:val="24"/>
          <w:lang w:eastAsia="ru-RU"/>
        </w:rPr>
      </w:pPr>
    </w:p>
    <w:p w:rsidR="00317420" w:rsidRPr="006849D9" w:rsidRDefault="00317420" w:rsidP="00317420">
      <w:pPr>
        <w:spacing w:after="0" w:line="240" w:lineRule="auto"/>
        <w:ind w:firstLine="709"/>
        <w:rPr>
          <w:rFonts w:ascii="Times New Roman" w:hAnsi="Times New Roman"/>
          <w:spacing w:val="2"/>
          <w:sz w:val="24"/>
          <w:szCs w:val="28"/>
          <w:lang w:eastAsia="ru-RU"/>
        </w:rPr>
      </w:pPr>
      <w:r w:rsidRPr="006849D9">
        <w:rPr>
          <w:rFonts w:ascii="Times New Roman" w:hAnsi="Times New Roman" w:cs="Times New Roman"/>
          <w:spacing w:val="2"/>
          <w:sz w:val="24"/>
          <w:szCs w:val="24"/>
          <w:lang w:eastAsia="ru-RU"/>
        </w:rPr>
        <w:lastRenderedPageBreak/>
        <w:t xml:space="preserve">8. Показатели социальной эффективности деятельности муниципального унитарного предприятия на </w:t>
      </w:r>
      <w:r w:rsidRPr="006849D9">
        <w:rPr>
          <w:rFonts w:ascii="Times New Roman" w:hAnsi="Times New Roman"/>
          <w:spacing w:val="2"/>
          <w:sz w:val="24"/>
          <w:szCs w:val="28"/>
          <w:lang w:eastAsia="ru-RU"/>
        </w:rPr>
        <w:t>20____ год</w:t>
      </w:r>
    </w:p>
    <w:p w:rsidR="00317420" w:rsidRPr="006849D9" w:rsidRDefault="00317420" w:rsidP="00317420">
      <w:pPr>
        <w:spacing w:after="0" w:line="240" w:lineRule="auto"/>
        <w:ind w:firstLine="709"/>
        <w:rPr>
          <w:rFonts w:ascii="Times New Roman" w:hAnsi="Times New Roman" w:cs="Times New Roman"/>
          <w:spacing w:val="2"/>
          <w:sz w:val="24"/>
          <w:szCs w:val="24"/>
          <w:lang w:eastAsia="ru-RU"/>
        </w:rPr>
      </w:pPr>
    </w:p>
    <w:tbl>
      <w:tblPr>
        <w:tblStyle w:val="ad"/>
        <w:tblW w:w="5166" w:type="pct"/>
        <w:tblLayout w:type="fixed"/>
        <w:tblLook w:val="04A0" w:firstRow="1" w:lastRow="0" w:firstColumn="1" w:lastColumn="0" w:noHBand="0" w:noVBand="1"/>
      </w:tblPr>
      <w:tblGrid>
        <w:gridCol w:w="812"/>
        <w:gridCol w:w="2415"/>
        <w:gridCol w:w="1276"/>
        <w:gridCol w:w="708"/>
        <w:gridCol w:w="1514"/>
        <w:gridCol w:w="1205"/>
        <w:gridCol w:w="542"/>
        <w:gridCol w:w="708"/>
        <w:gridCol w:w="709"/>
        <w:gridCol w:w="567"/>
        <w:gridCol w:w="1409"/>
        <w:gridCol w:w="1321"/>
        <w:gridCol w:w="1050"/>
        <w:gridCol w:w="1040"/>
      </w:tblGrid>
      <w:tr w:rsidR="00317420" w:rsidTr="0036172B">
        <w:trPr>
          <w:trHeight w:val="567"/>
          <w:tblHeader/>
        </w:trPr>
        <w:tc>
          <w:tcPr>
            <w:tcW w:w="812" w:type="dxa"/>
            <w:vMerge w:val="restart"/>
            <w:vAlign w:val="center"/>
          </w:tcPr>
          <w:p w:rsidR="00317420"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7420" w:rsidRDefault="00317420" w:rsidP="0036172B">
            <w:pPr>
              <w:jc w:val="center"/>
              <w:rPr>
                <w:rFonts w:ascii="Times New Roman" w:hAnsi="Times New Roman" w:cs="Times New Roman"/>
                <w:spacing w:val="2"/>
                <w:sz w:val="24"/>
                <w:szCs w:val="24"/>
                <w:lang w:eastAsia="ru-RU"/>
              </w:rPr>
            </w:pPr>
            <w:proofErr w:type="gramStart"/>
            <w:r w:rsidRPr="00910212">
              <w:rPr>
                <w:rFonts w:ascii="Times New Roman" w:hAnsi="Times New Roman" w:cs="Times New Roman"/>
                <w:sz w:val="24"/>
                <w:szCs w:val="24"/>
                <w:lang w:eastAsia="ru-RU"/>
              </w:rPr>
              <w:t>п</w:t>
            </w:r>
            <w:proofErr w:type="gramEnd"/>
            <w:r w:rsidRPr="00910212">
              <w:rPr>
                <w:rFonts w:ascii="Times New Roman" w:hAnsi="Times New Roman" w:cs="Times New Roman"/>
                <w:sz w:val="24"/>
                <w:szCs w:val="24"/>
                <w:lang w:eastAsia="ru-RU"/>
              </w:rPr>
              <w:t>/п</w:t>
            </w:r>
          </w:p>
        </w:tc>
        <w:tc>
          <w:tcPr>
            <w:tcW w:w="2415" w:type="dxa"/>
            <w:vMerge w:val="restart"/>
            <w:vAlign w:val="center"/>
          </w:tcPr>
          <w:p w:rsidR="00317420" w:rsidRDefault="00317420" w:rsidP="0036172B">
            <w:pPr>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Показатели</w:t>
            </w:r>
            <w:r>
              <w:rPr>
                <w:rFonts w:ascii="Times New Roman" w:hAnsi="Times New Roman" w:cs="Times New Roman"/>
                <w:sz w:val="24"/>
                <w:szCs w:val="24"/>
                <w:lang w:eastAsia="ru-RU"/>
              </w:rPr>
              <w:t>*</w:t>
            </w:r>
          </w:p>
        </w:tc>
        <w:tc>
          <w:tcPr>
            <w:tcW w:w="1276" w:type="dxa"/>
            <w:vMerge w:val="restart"/>
            <w:vAlign w:val="center"/>
          </w:tcPr>
          <w:p w:rsidR="00317420" w:rsidRDefault="00317420" w:rsidP="0036172B">
            <w:pPr>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Отчетный</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(факт)</w:t>
            </w:r>
          </w:p>
        </w:tc>
        <w:tc>
          <w:tcPr>
            <w:tcW w:w="3427" w:type="dxa"/>
            <w:gridSpan w:val="3"/>
            <w:vAlign w:val="center"/>
          </w:tcPr>
          <w:p w:rsidR="00317420" w:rsidRDefault="00317420" w:rsidP="0036172B">
            <w:pPr>
              <w:jc w:val="center"/>
              <w:rPr>
                <w:rFonts w:ascii="Times New Roman" w:hAnsi="Times New Roman" w:cs="Times New Roman"/>
                <w:spacing w:val="2"/>
                <w:sz w:val="24"/>
                <w:szCs w:val="24"/>
                <w:lang w:eastAsia="ru-RU"/>
              </w:rPr>
            </w:pPr>
            <w:r w:rsidRPr="00786D36">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20 __ </w:t>
            </w:r>
            <w:r w:rsidRPr="00786D36">
              <w:rPr>
                <w:rFonts w:ascii="Times New Roman" w:hAnsi="Times New Roman" w:cs="Times New Roman"/>
                <w:sz w:val="24"/>
                <w:szCs w:val="24"/>
                <w:lang w:eastAsia="ru-RU"/>
              </w:rPr>
              <w:t>год</w:t>
            </w:r>
          </w:p>
        </w:tc>
        <w:tc>
          <w:tcPr>
            <w:tcW w:w="2526" w:type="dxa"/>
            <w:gridSpan w:val="4"/>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z w:val="24"/>
                <w:szCs w:val="24"/>
                <w:lang w:eastAsia="ru-RU"/>
              </w:rPr>
              <w:t>Очередной 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eastAsia="ru-RU"/>
              </w:rPr>
              <w:t xml:space="preserve"> (план)</w:t>
            </w:r>
          </w:p>
        </w:tc>
        <w:tc>
          <w:tcPr>
            <w:tcW w:w="2730" w:type="dxa"/>
            <w:gridSpan w:val="2"/>
            <w:vMerge w:val="restart"/>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Темп роста</w:t>
            </w:r>
            <w:r w:rsidRPr="007720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показателям текущего года, %</w:t>
            </w:r>
          </w:p>
        </w:tc>
        <w:tc>
          <w:tcPr>
            <w:tcW w:w="2090" w:type="dxa"/>
            <w:gridSpan w:val="2"/>
            <w:vMerge w:val="restart"/>
            <w:tcBorders>
              <w:left w:val="single" w:sz="4" w:space="0" w:color="auto"/>
            </w:tcBorders>
          </w:tcPr>
          <w:p w:rsidR="00317420" w:rsidRPr="00910212"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Прогноз</w:t>
            </w:r>
          </w:p>
        </w:tc>
      </w:tr>
      <w:tr w:rsidR="00317420" w:rsidTr="0036172B">
        <w:trPr>
          <w:trHeight w:val="276"/>
          <w:tblHeader/>
        </w:trPr>
        <w:tc>
          <w:tcPr>
            <w:tcW w:w="812" w:type="dxa"/>
            <w:vMerge/>
          </w:tcPr>
          <w:p w:rsidR="00317420" w:rsidRDefault="00317420" w:rsidP="0036172B">
            <w:pPr>
              <w:rPr>
                <w:rFonts w:ascii="Times New Roman" w:hAnsi="Times New Roman" w:cs="Times New Roman"/>
                <w:spacing w:val="2"/>
                <w:sz w:val="24"/>
                <w:szCs w:val="24"/>
                <w:lang w:eastAsia="ru-RU"/>
              </w:rPr>
            </w:pPr>
          </w:p>
        </w:tc>
        <w:tc>
          <w:tcPr>
            <w:tcW w:w="2415" w:type="dxa"/>
            <w:vMerge/>
          </w:tcPr>
          <w:p w:rsidR="00317420" w:rsidRDefault="00317420" w:rsidP="0036172B">
            <w:pPr>
              <w:rPr>
                <w:rFonts w:ascii="Times New Roman" w:hAnsi="Times New Roman" w:cs="Times New Roman"/>
                <w:spacing w:val="2"/>
                <w:sz w:val="24"/>
                <w:szCs w:val="24"/>
                <w:lang w:eastAsia="ru-RU"/>
              </w:rPr>
            </w:pPr>
          </w:p>
        </w:tc>
        <w:tc>
          <w:tcPr>
            <w:tcW w:w="1276" w:type="dxa"/>
            <w:vMerge/>
          </w:tcPr>
          <w:p w:rsidR="00317420" w:rsidRDefault="00317420" w:rsidP="0036172B">
            <w:pPr>
              <w:rPr>
                <w:rFonts w:ascii="Times New Roman" w:hAnsi="Times New Roman" w:cs="Times New Roman"/>
                <w:spacing w:val="2"/>
                <w:sz w:val="24"/>
                <w:szCs w:val="24"/>
                <w:lang w:eastAsia="ru-RU"/>
              </w:rPr>
            </w:pPr>
          </w:p>
        </w:tc>
        <w:tc>
          <w:tcPr>
            <w:tcW w:w="708" w:type="dxa"/>
            <w:vMerge w:val="restart"/>
            <w:vAlign w:val="center"/>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план</w:t>
            </w:r>
          </w:p>
        </w:tc>
        <w:tc>
          <w:tcPr>
            <w:tcW w:w="1514" w:type="dxa"/>
            <w:vMerge w:val="restart"/>
            <w:vAlign w:val="center"/>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ожидаемое выполнение (оценка)</w:t>
            </w:r>
          </w:p>
        </w:tc>
        <w:tc>
          <w:tcPr>
            <w:tcW w:w="1205" w:type="dxa"/>
            <w:vMerge w:val="restart"/>
            <w:vAlign w:val="center"/>
          </w:tcPr>
          <w:p w:rsidR="00317420" w:rsidRDefault="00317420" w:rsidP="0036172B">
            <w:pPr>
              <w:jc w:val="center"/>
              <w:rPr>
                <w:rFonts w:ascii="Times New Roman" w:hAnsi="Times New Roman" w:cs="Times New Roman"/>
                <w:spacing w:val="2"/>
                <w:sz w:val="24"/>
                <w:szCs w:val="24"/>
                <w:lang w:eastAsia="ru-RU"/>
              </w:rPr>
            </w:pPr>
            <w:proofErr w:type="spellStart"/>
            <w:r>
              <w:rPr>
                <w:rFonts w:ascii="Times New Roman" w:hAnsi="Times New Roman" w:cs="Times New Roman"/>
                <w:spacing w:val="2"/>
                <w:sz w:val="24"/>
                <w:szCs w:val="24"/>
                <w:lang w:eastAsia="ru-RU"/>
              </w:rPr>
              <w:t>отк</w:t>
            </w:r>
            <w:proofErr w:type="spellEnd"/>
            <w:r>
              <w:rPr>
                <w:rFonts w:ascii="Times New Roman" w:hAnsi="Times New Roman" w:cs="Times New Roman"/>
                <w:spacing w:val="2"/>
                <w:sz w:val="24"/>
                <w:szCs w:val="24"/>
                <w:lang w:eastAsia="ru-RU"/>
              </w:rPr>
              <w:t>., %</w:t>
            </w:r>
          </w:p>
        </w:tc>
        <w:tc>
          <w:tcPr>
            <w:tcW w:w="542" w:type="dxa"/>
            <w:vMerge w:val="restart"/>
            <w:vAlign w:val="center"/>
          </w:tcPr>
          <w:p w:rsidR="00317420" w:rsidRPr="00910212" w:rsidRDefault="00317420" w:rsidP="0036172B">
            <w:pPr>
              <w:jc w:val="center"/>
              <w:textAlignment w:val="baseline"/>
              <w:rPr>
                <w:rFonts w:ascii="Times New Roman" w:hAnsi="Times New Roman" w:cs="Times New Roman"/>
                <w:sz w:val="24"/>
                <w:szCs w:val="24"/>
                <w:lang w:eastAsia="ru-RU"/>
              </w:rPr>
            </w:pPr>
            <w:r w:rsidRPr="00910212">
              <w:rPr>
                <w:rFonts w:ascii="Times New Roman" w:hAnsi="Times New Roman" w:cs="Times New Roman"/>
                <w:sz w:val="24"/>
                <w:szCs w:val="24"/>
                <w:lang w:eastAsia="ru-RU"/>
              </w:rPr>
              <w:t>1 кв</w:t>
            </w:r>
            <w:r>
              <w:rPr>
                <w:rFonts w:ascii="Times New Roman" w:hAnsi="Times New Roman" w:cs="Times New Roman"/>
                <w:sz w:val="24"/>
                <w:szCs w:val="24"/>
                <w:lang w:eastAsia="ru-RU"/>
              </w:rPr>
              <w:t>.</w:t>
            </w:r>
          </w:p>
        </w:tc>
        <w:tc>
          <w:tcPr>
            <w:tcW w:w="708" w:type="dxa"/>
            <w:vMerge w:val="restart"/>
            <w:vAlign w:val="center"/>
          </w:tcPr>
          <w:p w:rsidR="00317420" w:rsidRPr="00910212"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6 мес.</w:t>
            </w:r>
          </w:p>
        </w:tc>
        <w:tc>
          <w:tcPr>
            <w:tcW w:w="709" w:type="dxa"/>
            <w:vMerge w:val="restart"/>
            <w:vAlign w:val="center"/>
          </w:tcPr>
          <w:p w:rsidR="00317420" w:rsidRPr="00910212" w:rsidRDefault="00317420" w:rsidP="0036172B">
            <w:pPr>
              <w:jc w:val="center"/>
              <w:textAlignment w:val="baseline"/>
              <w:rPr>
                <w:rFonts w:ascii="Times New Roman" w:hAnsi="Times New Roman" w:cs="Times New Roman"/>
                <w:sz w:val="24"/>
                <w:szCs w:val="24"/>
                <w:lang w:eastAsia="ru-RU"/>
              </w:rPr>
            </w:pPr>
            <w:r w:rsidRPr="00910212">
              <w:rPr>
                <w:rFonts w:ascii="Times New Roman" w:hAnsi="Times New Roman" w:cs="Times New Roman"/>
                <w:sz w:val="24"/>
                <w:szCs w:val="24"/>
                <w:lang w:eastAsia="ru-RU"/>
              </w:rPr>
              <w:t>9 мес</w:t>
            </w:r>
            <w:r>
              <w:rPr>
                <w:rFonts w:ascii="Times New Roman" w:hAnsi="Times New Roman" w:cs="Times New Roman"/>
                <w:sz w:val="24"/>
                <w:szCs w:val="24"/>
                <w:lang w:eastAsia="ru-RU"/>
              </w:rPr>
              <w:t>.</w:t>
            </w:r>
          </w:p>
        </w:tc>
        <w:tc>
          <w:tcPr>
            <w:tcW w:w="567" w:type="dxa"/>
            <w:vMerge w:val="restart"/>
            <w:tcBorders>
              <w:right w:val="single" w:sz="4" w:space="0" w:color="auto"/>
            </w:tcBorders>
            <w:vAlign w:val="center"/>
          </w:tcPr>
          <w:p w:rsidR="00317420" w:rsidRPr="00910212"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год</w:t>
            </w:r>
          </w:p>
        </w:tc>
        <w:tc>
          <w:tcPr>
            <w:tcW w:w="2730" w:type="dxa"/>
            <w:gridSpan w:val="2"/>
            <w:vMerge/>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2090" w:type="dxa"/>
            <w:gridSpan w:val="2"/>
            <w:vMerge/>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r>
      <w:tr w:rsidR="00317420" w:rsidTr="0036172B">
        <w:trPr>
          <w:trHeight w:val="340"/>
          <w:tblHeader/>
        </w:trPr>
        <w:tc>
          <w:tcPr>
            <w:tcW w:w="812" w:type="dxa"/>
            <w:vMerge/>
          </w:tcPr>
          <w:p w:rsidR="00317420" w:rsidRDefault="00317420" w:rsidP="0036172B">
            <w:pPr>
              <w:rPr>
                <w:rFonts w:ascii="Times New Roman" w:hAnsi="Times New Roman" w:cs="Times New Roman"/>
                <w:spacing w:val="2"/>
                <w:sz w:val="24"/>
                <w:szCs w:val="24"/>
                <w:lang w:eastAsia="ru-RU"/>
              </w:rPr>
            </w:pPr>
          </w:p>
        </w:tc>
        <w:tc>
          <w:tcPr>
            <w:tcW w:w="2415" w:type="dxa"/>
            <w:vMerge/>
          </w:tcPr>
          <w:p w:rsidR="00317420" w:rsidRDefault="00317420" w:rsidP="0036172B">
            <w:pPr>
              <w:rPr>
                <w:rFonts w:ascii="Times New Roman" w:hAnsi="Times New Roman" w:cs="Times New Roman"/>
                <w:spacing w:val="2"/>
                <w:sz w:val="24"/>
                <w:szCs w:val="24"/>
                <w:lang w:eastAsia="ru-RU"/>
              </w:rPr>
            </w:pPr>
          </w:p>
        </w:tc>
        <w:tc>
          <w:tcPr>
            <w:tcW w:w="1276" w:type="dxa"/>
            <w:vMerge/>
          </w:tcPr>
          <w:p w:rsidR="00317420" w:rsidRDefault="00317420" w:rsidP="0036172B">
            <w:pPr>
              <w:rPr>
                <w:rFonts w:ascii="Times New Roman" w:hAnsi="Times New Roman" w:cs="Times New Roman"/>
                <w:spacing w:val="2"/>
                <w:sz w:val="24"/>
                <w:szCs w:val="24"/>
                <w:lang w:eastAsia="ru-RU"/>
              </w:rPr>
            </w:pPr>
          </w:p>
        </w:tc>
        <w:tc>
          <w:tcPr>
            <w:tcW w:w="708" w:type="dxa"/>
            <w:vMerge/>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Merge/>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Merge/>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Merge/>
            <w:vAlign w:val="center"/>
          </w:tcPr>
          <w:p w:rsidR="00317420" w:rsidRPr="00910212" w:rsidRDefault="00317420" w:rsidP="0036172B">
            <w:pPr>
              <w:jc w:val="center"/>
              <w:textAlignment w:val="baseline"/>
              <w:rPr>
                <w:rFonts w:ascii="Times New Roman" w:hAnsi="Times New Roman" w:cs="Times New Roman"/>
                <w:sz w:val="24"/>
                <w:szCs w:val="24"/>
                <w:lang w:eastAsia="ru-RU"/>
              </w:rPr>
            </w:pPr>
          </w:p>
        </w:tc>
        <w:tc>
          <w:tcPr>
            <w:tcW w:w="708" w:type="dxa"/>
            <w:vMerge/>
            <w:vAlign w:val="center"/>
          </w:tcPr>
          <w:p w:rsidR="00317420" w:rsidRPr="00910212" w:rsidRDefault="00317420" w:rsidP="0036172B">
            <w:pPr>
              <w:jc w:val="center"/>
              <w:textAlignment w:val="baseline"/>
              <w:rPr>
                <w:rFonts w:ascii="Times New Roman" w:hAnsi="Times New Roman" w:cs="Times New Roman"/>
                <w:sz w:val="24"/>
                <w:szCs w:val="24"/>
                <w:lang w:eastAsia="ru-RU"/>
              </w:rPr>
            </w:pPr>
          </w:p>
        </w:tc>
        <w:tc>
          <w:tcPr>
            <w:tcW w:w="709" w:type="dxa"/>
            <w:vMerge/>
            <w:vAlign w:val="center"/>
          </w:tcPr>
          <w:p w:rsidR="00317420" w:rsidRPr="00910212" w:rsidRDefault="00317420" w:rsidP="0036172B">
            <w:pPr>
              <w:jc w:val="center"/>
              <w:textAlignment w:val="baseline"/>
              <w:rPr>
                <w:rFonts w:ascii="Times New Roman" w:hAnsi="Times New Roman" w:cs="Times New Roman"/>
                <w:sz w:val="24"/>
                <w:szCs w:val="24"/>
                <w:lang w:eastAsia="ru-RU"/>
              </w:rPr>
            </w:pPr>
          </w:p>
        </w:tc>
        <w:tc>
          <w:tcPr>
            <w:tcW w:w="567" w:type="dxa"/>
            <w:vMerge/>
            <w:tcBorders>
              <w:right w:val="single" w:sz="4" w:space="0" w:color="auto"/>
            </w:tcBorders>
            <w:vAlign w:val="center"/>
          </w:tcPr>
          <w:p w:rsidR="00317420" w:rsidRDefault="00317420" w:rsidP="0036172B">
            <w:pPr>
              <w:jc w:val="center"/>
              <w:textAlignment w:val="baseline"/>
              <w:rPr>
                <w:rFonts w:ascii="Times New Roman" w:hAnsi="Times New Roman" w:cs="Times New Roman"/>
                <w:sz w:val="24"/>
                <w:szCs w:val="24"/>
                <w:lang w:eastAsia="ru-RU"/>
              </w:rPr>
            </w:pPr>
          </w:p>
        </w:tc>
        <w:tc>
          <w:tcPr>
            <w:tcW w:w="1409" w:type="dxa"/>
            <w:tcBorders>
              <w:left w:val="single" w:sz="4" w:space="0" w:color="auto"/>
              <w:right w:val="single" w:sz="4" w:space="0" w:color="auto"/>
            </w:tcBorders>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плану</w:t>
            </w:r>
          </w:p>
        </w:tc>
        <w:tc>
          <w:tcPr>
            <w:tcW w:w="1321"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оценке</w:t>
            </w:r>
          </w:p>
        </w:tc>
        <w:tc>
          <w:tcPr>
            <w:tcW w:w="1050" w:type="dxa"/>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c>
          <w:tcPr>
            <w:tcW w:w="1040" w:type="dxa"/>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на </w:t>
            </w:r>
            <w:r>
              <w:rPr>
                <w:rFonts w:ascii="Times New Roman" w:hAnsi="Times New Roman" w:cs="Times New Roman"/>
                <w:sz w:val="24"/>
                <w:szCs w:val="24"/>
                <w:lang w:eastAsia="ru-RU"/>
              </w:rPr>
              <w:t>20 __ </w:t>
            </w:r>
            <w:r w:rsidRPr="00910212">
              <w:rPr>
                <w:rFonts w:ascii="Times New Roman" w:hAnsi="Times New Roman" w:cs="Times New Roman"/>
                <w:sz w:val="24"/>
                <w:szCs w:val="24"/>
                <w:lang w:eastAsia="ru-RU"/>
              </w:rPr>
              <w:t>год</w:t>
            </w:r>
          </w:p>
        </w:tc>
      </w:tr>
      <w:tr w:rsidR="00317420" w:rsidRPr="005C1C54" w:rsidTr="0036172B">
        <w:trPr>
          <w:trHeight w:val="20"/>
          <w:tblHeader/>
        </w:trPr>
        <w:tc>
          <w:tcPr>
            <w:tcW w:w="812" w:type="dxa"/>
            <w:tcBorders>
              <w:bottom w:val="single" w:sz="4" w:space="0" w:color="auto"/>
            </w:tcBorders>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w:t>
            </w:r>
          </w:p>
        </w:tc>
        <w:tc>
          <w:tcPr>
            <w:tcW w:w="2415"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2</w:t>
            </w:r>
          </w:p>
        </w:tc>
        <w:tc>
          <w:tcPr>
            <w:tcW w:w="1276"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3</w:t>
            </w:r>
          </w:p>
        </w:tc>
        <w:tc>
          <w:tcPr>
            <w:tcW w:w="708"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4</w:t>
            </w:r>
          </w:p>
        </w:tc>
        <w:tc>
          <w:tcPr>
            <w:tcW w:w="1514"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5</w:t>
            </w:r>
          </w:p>
        </w:tc>
        <w:tc>
          <w:tcPr>
            <w:tcW w:w="1205"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6=5/4</w:t>
            </w:r>
            <w:r>
              <w:rPr>
                <w:rFonts w:ascii="Times New Roman" w:hAnsi="Times New Roman" w:cs="Times New Roman"/>
                <w:spacing w:val="2"/>
                <w:sz w:val="20"/>
                <w:szCs w:val="24"/>
                <w:lang w:eastAsia="ru-RU"/>
              </w:rPr>
              <w:t>*100</w:t>
            </w:r>
          </w:p>
        </w:tc>
        <w:tc>
          <w:tcPr>
            <w:tcW w:w="542"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7</w:t>
            </w:r>
          </w:p>
        </w:tc>
        <w:tc>
          <w:tcPr>
            <w:tcW w:w="708"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8</w:t>
            </w:r>
          </w:p>
        </w:tc>
        <w:tc>
          <w:tcPr>
            <w:tcW w:w="709"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9</w:t>
            </w:r>
          </w:p>
        </w:tc>
        <w:tc>
          <w:tcPr>
            <w:tcW w:w="567"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10</w:t>
            </w:r>
          </w:p>
        </w:tc>
        <w:tc>
          <w:tcPr>
            <w:tcW w:w="1409" w:type="dxa"/>
            <w:tcBorders>
              <w:right w:val="single" w:sz="4" w:space="0" w:color="auto"/>
            </w:tcBorders>
          </w:tcPr>
          <w:p w:rsidR="00317420" w:rsidRPr="00A23642" w:rsidRDefault="00317420" w:rsidP="0036172B">
            <w:pPr>
              <w:jc w:val="center"/>
              <w:rPr>
                <w:rFonts w:ascii="Times New Roman" w:hAnsi="Times New Roman" w:cs="Times New Roman"/>
                <w:color w:val="000000" w:themeColor="text1"/>
                <w:spacing w:val="2"/>
                <w:sz w:val="20"/>
                <w:szCs w:val="24"/>
                <w:lang w:eastAsia="ru-RU"/>
              </w:rPr>
            </w:pPr>
            <w:r w:rsidRPr="00A23642">
              <w:rPr>
                <w:rFonts w:ascii="Times New Roman" w:hAnsi="Times New Roman" w:cs="Times New Roman"/>
                <w:color w:val="000000" w:themeColor="text1"/>
                <w:spacing w:val="2"/>
                <w:sz w:val="20"/>
                <w:szCs w:val="24"/>
                <w:lang w:eastAsia="ru-RU"/>
              </w:rPr>
              <w:t>11=10/4*100</w:t>
            </w:r>
          </w:p>
        </w:tc>
        <w:tc>
          <w:tcPr>
            <w:tcW w:w="1321" w:type="dxa"/>
            <w:tcBorders>
              <w:left w:val="single" w:sz="4" w:space="0" w:color="auto"/>
            </w:tcBorders>
          </w:tcPr>
          <w:p w:rsidR="00317420" w:rsidRPr="00A23642" w:rsidRDefault="00317420" w:rsidP="0036172B">
            <w:pPr>
              <w:jc w:val="center"/>
              <w:rPr>
                <w:rFonts w:ascii="Times New Roman" w:hAnsi="Times New Roman" w:cs="Times New Roman"/>
                <w:color w:val="000000" w:themeColor="text1"/>
                <w:spacing w:val="2"/>
                <w:sz w:val="20"/>
                <w:szCs w:val="24"/>
                <w:lang w:eastAsia="ru-RU"/>
              </w:rPr>
            </w:pPr>
            <w:r w:rsidRPr="00A23642">
              <w:rPr>
                <w:rFonts w:ascii="Times New Roman" w:hAnsi="Times New Roman" w:cs="Times New Roman"/>
                <w:color w:val="000000" w:themeColor="text1"/>
                <w:spacing w:val="2"/>
                <w:sz w:val="20"/>
                <w:szCs w:val="24"/>
                <w:lang w:eastAsia="ru-RU"/>
              </w:rPr>
              <w:t>12=10/5*100</w:t>
            </w:r>
          </w:p>
        </w:tc>
        <w:tc>
          <w:tcPr>
            <w:tcW w:w="1050" w:type="dxa"/>
            <w:tcBorders>
              <w:left w:val="single" w:sz="4" w:space="0" w:color="auto"/>
            </w:tcBorders>
          </w:tcPr>
          <w:p w:rsidR="00317420" w:rsidRPr="00A23642" w:rsidRDefault="00317420" w:rsidP="0036172B">
            <w:pPr>
              <w:jc w:val="center"/>
              <w:rPr>
                <w:rFonts w:ascii="Times New Roman" w:hAnsi="Times New Roman" w:cs="Times New Roman"/>
                <w:color w:val="000000" w:themeColor="text1"/>
                <w:spacing w:val="2"/>
                <w:sz w:val="20"/>
                <w:szCs w:val="24"/>
                <w:lang w:eastAsia="ru-RU"/>
              </w:rPr>
            </w:pPr>
            <w:r>
              <w:rPr>
                <w:rFonts w:ascii="Times New Roman" w:hAnsi="Times New Roman" w:cs="Times New Roman"/>
                <w:color w:val="000000" w:themeColor="text1"/>
                <w:spacing w:val="2"/>
                <w:sz w:val="20"/>
                <w:szCs w:val="24"/>
                <w:lang w:eastAsia="ru-RU"/>
              </w:rPr>
              <w:t>13</w:t>
            </w:r>
          </w:p>
        </w:tc>
        <w:tc>
          <w:tcPr>
            <w:tcW w:w="1040" w:type="dxa"/>
            <w:tcBorders>
              <w:left w:val="single" w:sz="4" w:space="0" w:color="auto"/>
            </w:tcBorders>
          </w:tcPr>
          <w:p w:rsidR="00317420" w:rsidRPr="00A23642" w:rsidRDefault="00317420" w:rsidP="0036172B">
            <w:pPr>
              <w:jc w:val="center"/>
              <w:rPr>
                <w:rFonts w:ascii="Times New Roman" w:hAnsi="Times New Roman" w:cs="Times New Roman"/>
                <w:color w:val="000000" w:themeColor="text1"/>
                <w:spacing w:val="2"/>
                <w:sz w:val="20"/>
                <w:szCs w:val="24"/>
                <w:lang w:eastAsia="ru-RU"/>
              </w:rPr>
            </w:pPr>
            <w:r>
              <w:rPr>
                <w:rFonts w:ascii="Times New Roman" w:hAnsi="Times New Roman" w:cs="Times New Roman"/>
                <w:color w:val="000000" w:themeColor="text1"/>
                <w:spacing w:val="2"/>
                <w:sz w:val="20"/>
                <w:szCs w:val="24"/>
                <w:lang w:eastAsia="ru-RU"/>
              </w:rPr>
              <w:t>14</w:t>
            </w:r>
          </w:p>
        </w:tc>
      </w:tr>
      <w:tr w:rsidR="00317420" w:rsidTr="0036172B">
        <w:trPr>
          <w:trHeight w:val="20"/>
        </w:trPr>
        <w:tc>
          <w:tcPr>
            <w:tcW w:w="812" w:type="dxa"/>
            <w:tcBorders>
              <w:top w:val="single" w:sz="4" w:space="0" w:color="auto"/>
              <w:left w:val="single" w:sz="4" w:space="0" w:color="auto"/>
              <w:right w:val="single" w:sz="4" w:space="0" w:color="auto"/>
            </w:tcBorders>
          </w:tcPr>
          <w:p w:rsidR="00317420" w:rsidRPr="00163BA1"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.1.</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Среднесписочная численность работников, всего, чел., в т</w:t>
            </w:r>
            <w:r>
              <w:rPr>
                <w:rFonts w:ascii="Times New Roman" w:hAnsi="Times New Roman" w:cs="Times New Roman"/>
                <w:sz w:val="24"/>
                <w:szCs w:val="24"/>
                <w:lang w:eastAsia="ru-RU"/>
              </w:rPr>
              <w:t>ом числе</w:t>
            </w:r>
            <w:r w:rsidRPr="00163BA1">
              <w:rPr>
                <w:rFonts w:ascii="Times New Roman" w:hAnsi="Times New Roman" w:cs="Times New Roman"/>
                <w:sz w:val="24"/>
                <w:szCs w:val="24"/>
                <w:lang w:eastAsia="ru-RU"/>
              </w:rPr>
              <w:t>:</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57"/>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8.1.1</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административно-управленческий персонал</w:t>
            </w:r>
            <w:r>
              <w:rPr>
                <w:rFonts w:ascii="Times New Roman" w:hAnsi="Times New Roman" w:cs="Times New Roman"/>
                <w:sz w:val="24"/>
                <w:szCs w:val="24"/>
                <w:lang w:eastAsia="ru-RU"/>
              </w:rPr>
              <w:t xml:space="preserve"> (АУП)</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454"/>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8.1.2</w:t>
            </w:r>
          </w:p>
        </w:tc>
        <w:tc>
          <w:tcPr>
            <w:tcW w:w="2415" w:type="dxa"/>
            <w:tcBorders>
              <w:left w:val="single" w:sz="4" w:space="0" w:color="auto"/>
            </w:tcBorders>
            <w:vAlign w:val="center"/>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 xml:space="preserve">работники основного </w:t>
            </w:r>
            <w:r>
              <w:rPr>
                <w:rFonts w:ascii="Times New Roman" w:hAnsi="Times New Roman" w:cs="Times New Roman"/>
                <w:sz w:val="24"/>
                <w:szCs w:val="24"/>
                <w:lang w:eastAsia="ru-RU"/>
              </w:rPr>
              <w:t xml:space="preserve">и других </w:t>
            </w:r>
            <w:r w:rsidRPr="00163BA1">
              <w:rPr>
                <w:rFonts w:ascii="Times New Roman" w:hAnsi="Times New Roman" w:cs="Times New Roman"/>
                <w:sz w:val="24"/>
                <w:szCs w:val="24"/>
                <w:lang w:eastAsia="ru-RU"/>
              </w:rPr>
              <w:t>производств</w:t>
            </w:r>
            <w:r>
              <w:rPr>
                <w:rFonts w:ascii="Times New Roman" w:hAnsi="Times New Roman" w:cs="Times New Roman"/>
                <w:sz w:val="24"/>
                <w:szCs w:val="24"/>
                <w:lang w:eastAsia="ru-RU"/>
              </w:rPr>
              <w:t xml:space="preserve"> (без учёта АУП)</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397"/>
        </w:trPr>
        <w:tc>
          <w:tcPr>
            <w:tcW w:w="812" w:type="dxa"/>
            <w:tcBorders>
              <w:top w:val="single" w:sz="4" w:space="0" w:color="auto"/>
              <w:left w:val="single" w:sz="4" w:space="0" w:color="auto"/>
              <w:right w:val="single" w:sz="4" w:space="0" w:color="auto"/>
            </w:tcBorders>
          </w:tcPr>
          <w:p w:rsidR="00317420" w:rsidRPr="00163BA1"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.2.</w:t>
            </w:r>
          </w:p>
        </w:tc>
        <w:tc>
          <w:tcPr>
            <w:tcW w:w="2415" w:type="dxa"/>
            <w:tcBorders>
              <w:left w:val="single" w:sz="4" w:space="0" w:color="auto"/>
            </w:tcBorders>
          </w:tcPr>
          <w:p w:rsidR="00317420" w:rsidRPr="00163BA1" w:rsidRDefault="00317420" w:rsidP="0006711E">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 xml:space="preserve">Фонд оплаты труда, всего, </w:t>
            </w:r>
            <w:r>
              <w:rPr>
                <w:rFonts w:ascii="Times New Roman" w:hAnsi="Times New Roman" w:cs="Times New Roman"/>
                <w:sz w:val="24"/>
                <w:szCs w:val="24"/>
                <w:lang w:eastAsia="ru-RU"/>
              </w:rPr>
              <w:t xml:space="preserve">руб., </w:t>
            </w:r>
            <w:r w:rsidRPr="00163BA1">
              <w:rPr>
                <w:rFonts w:ascii="Times New Roman" w:hAnsi="Times New Roman" w:cs="Times New Roman"/>
                <w:sz w:val="24"/>
                <w:szCs w:val="24"/>
                <w:lang w:eastAsia="ru-RU"/>
              </w:rPr>
              <w:t>в т</w:t>
            </w:r>
            <w:r>
              <w:rPr>
                <w:rFonts w:ascii="Times New Roman" w:hAnsi="Times New Roman" w:cs="Times New Roman"/>
                <w:sz w:val="24"/>
                <w:szCs w:val="24"/>
                <w:lang w:eastAsia="ru-RU"/>
              </w:rPr>
              <w:t>ом числе</w:t>
            </w:r>
            <w:r w:rsidRPr="00163BA1">
              <w:rPr>
                <w:rFonts w:ascii="Times New Roman" w:hAnsi="Times New Roman" w:cs="Times New Roman"/>
                <w:sz w:val="24"/>
                <w:szCs w:val="24"/>
                <w:lang w:eastAsia="ru-RU"/>
              </w:rPr>
              <w:t>:</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397"/>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8.2.1</w:t>
            </w:r>
          </w:p>
        </w:tc>
        <w:tc>
          <w:tcPr>
            <w:tcW w:w="2415" w:type="dxa"/>
            <w:tcBorders>
              <w:left w:val="single" w:sz="4" w:space="0" w:color="auto"/>
            </w:tcBorders>
            <w:vAlign w:val="center"/>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фонд заработной платы</w:t>
            </w:r>
            <w:r>
              <w:rPr>
                <w:rFonts w:ascii="Times New Roman" w:hAnsi="Times New Roman" w:cs="Times New Roman"/>
                <w:sz w:val="24"/>
                <w:szCs w:val="24"/>
                <w:lang w:eastAsia="ru-RU"/>
              </w:rPr>
              <w:t xml:space="preserve">, </w:t>
            </w:r>
            <w:r w:rsidRPr="00C4354D">
              <w:rPr>
                <w:rFonts w:ascii="Times New Roman" w:hAnsi="Times New Roman" w:cs="Times New Roman"/>
                <w:sz w:val="24"/>
                <w:szCs w:val="24"/>
                <w:lang w:eastAsia="ru-RU"/>
              </w:rPr>
              <w:t xml:space="preserve">включаемый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8.2.2</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премии и выплаты социального характера</w:t>
            </w:r>
            <w:r>
              <w:rPr>
                <w:rFonts w:ascii="Times New Roman" w:hAnsi="Times New Roman" w:cs="Times New Roman"/>
                <w:sz w:val="24"/>
                <w:szCs w:val="24"/>
                <w:lang w:eastAsia="ru-RU"/>
              </w:rPr>
              <w:t xml:space="preserve">, не </w:t>
            </w:r>
            <w:r w:rsidRPr="00C4354D">
              <w:rPr>
                <w:rFonts w:ascii="Times New Roman" w:hAnsi="Times New Roman" w:cs="Times New Roman"/>
                <w:sz w:val="24"/>
                <w:szCs w:val="24"/>
                <w:lang w:eastAsia="ru-RU"/>
              </w:rPr>
              <w:t>включаемы</w:t>
            </w:r>
            <w:r>
              <w:rPr>
                <w:rFonts w:ascii="Times New Roman" w:hAnsi="Times New Roman" w:cs="Times New Roman"/>
                <w:sz w:val="24"/>
                <w:szCs w:val="24"/>
                <w:lang w:eastAsia="ru-RU"/>
              </w:rPr>
              <w:t>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top w:val="single" w:sz="4" w:space="0" w:color="auto"/>
              <w:left w:val="single" w:sz="4" w:space="0" w:color="auto"/>
              <w:bottom w:val="single" w:sz="4" w:space="0" w:color="auto"/>
              <w:right w:val="single" w:sz="4" w:space="0" w:color="auto"/>
            </w:tcBorders>
          </w:tcPr>
          <w:p w:rsidR="00317420" w:rsidRPr="00163BA1"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.3.</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 xml:space="preserve">Среднемесячная заработная плата на </w:t>
            </w:r>
            <w:r w:rsidRPr="00163BA1">
              <w:rPr>
                <w:rFonts w:ascii="Times New Roman" w:hAnsi="Times New Roman" w:cs="Times New Roman"/>
                <w:sz w:val="24"/>
                <w:szCs w:val="24"/>
                <w:lang w:eastAsia="ru-RU"/>
              </w:rPr>
              <w:lastRenderedPageBreak/>
              <w:t>предприятии</w:t>
            </w:r>
            <w:r>
              <w:rPr>
                <w:rFonts w:ascii="Times New Roman" w:hAnsi="Times New Roman" w:cs="Times New Roman"/>
                <w:sz w:val="24"/>
                <w:szCs w:val="24"/>
                <w:lang w:eastAsia="ru-RU"/>
              </w:rPr>
              <w:t>,</w:t>
            </w:r>
            <w:r w:rsidRPr="00163BA1">
              <w:rPr>
                <w:rFonts w:ascii="Times New Roman" w:hAnsi="Times New Roman" w:cs="Times New Roman"/>
                <w:sz w:val="24"/>
                <w:szCs w:val="24"/>
                <w:lang w:eastAsia="ru-RU"/>
              </w:rPr>
              <w:t xml:space="preserve"> руб./чел.</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top w:val="single" w:sz="4" w:space="0" w:color="auto"/>
              <w:left w:val="single" w:sz="4" w:space="0" w:color="auto"/>
              <w:right w:val="single" w:sz="4" w:space="0" w:color="auto"/>
            </w:tcBorders>
          </w:tcPr>
          <w:p w:rsidR="00317420" w:rsidRPr="00163BA1" w:rsidRDefault="00317420" w:rsidP="0036172B">
            <w:pPr>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r w:rsidRPr="00163BA1">
              <w:rPr>
                <w:rFonts w:ascii="Times New Roman" w:hAnsi="Times New Roman" w:cs="Times New Roman"/>
                <w:sz w:val="24"/>
                <w:szCs w:val="24"/>
                <w:lang w:eastAsia="ru-RU"/>
              </w:rPr>
              <w:t>.4.</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Среднемесячный полный доход руководителя, руб., из него:</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8.4.1</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заработная плата</w:t>
            </w:r>
            <w:r>
              <w:rPr>
                <w:rFonts w:ascii="Times New Roman" w:hAnsi="Times New Roman" w:cs="Times New Roman"/>
                <w:sz w:val="24"/>
                <w:szCs w:val="24"/>
                <w:lang w:eastAsia="ru-RU"/>
              </w:rPr>
              <w:t xml:space="preserve"> и иные выплаты, </w:t>
            </w:r>
            <w:r w:rsidRPr="00C4354D">
              <w:rPr>
                <w:rFonts w:ascii="Times New Roman" w:hAnsi="Times New Roman" w:cs="Times New Roman"/>
                <w:sz w:val="24"/>
                <w:szCs w:val="24"/>
                <w:lang w:eastAsia="ru-RU"/>
              </w:rPr>
              <w:t>включаем</w:t>
            </w:r>
            <w:r>
              <w:rPr>
                <w:rFonts w:ascii="Times New Roman" w:hAnsi="Times New Roman" w:cs="Times New Roman"/>
                <w:sz w:val="24"/>
                <w:szCs w:val="24"/>
                <w:lang w:eastAsia="ru-RU"/>
              </w:rPr>
              <w:t>ые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8.4.2</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премии и выплаты социального характера</w:t>
            </w:r>
            <w:r>
              <w:rPr>
                <w:rFonts w:ascii="Times New Roman" w:hAnsi="Times New Roman" w:cs="Times New Roman"/>
                <w:sz w:val="24"/>
                <w:szCs w:val="24"/>
                <w:lang w:eastAsia="ru-RU"/>
              </w:rPr>
              <w:t xml:space="preserve">, не </w:t>
            </w:r>
            <w:r w:rsidRPr="00C4354D">
              <w:rPr>
                <w:rFonts w:ascii="Times New Roman" w:hAnsi="Times New Roman" w:cs="Times New Roman"/>
                <w:sz w:val="24"/>
                <w:szCs w:val="24"/>
                <w:lang w:eastAsia="ru-RU"/>
              </w:rPr>
              <w:t>включаемы</w:t>
            </w:r>
            <w:r>
              <w:rPr>
                <w:rFonts w:ascii="Times New Roman" w:hAnsi="Times New Roman" w:cs="Times New Roman"/>
                <w:sz w:val="24"/>
                <w:szCs w:val="24"/>
                <w:lang w:eastAsia="ru-RU"/>
              </w:rPr>
              <w:t>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.5.</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Среднемесячный полный доход административно-управленческого персонала</w:t>
            </w:r>
            <w:r>
              <w:rPr>
                <w:rFonts w:ascii="Times New Roman" w:hAnsi="Times New Roman" w:cs="Times New Roman"/>
                <w:sz w:val="24"/>
                <w:szCs w:val="24"/>
                <w:lang w:eastAsia="ru-RU"/>
              </w:rPr>
              <w:t>,</w:t>
            </w:r>
            <w:r w:rsidRPr="00163BA1">
              <w:rPr>
                <w:rFonts w:ascii="Times New Roman" w:hAnsi="Times New Roman" w:cs="Times New Roman"/>
                <w:sz w:val="24"/>
                <w:szCs w:val="24"/>
                <w:lang w:eastAsia="ru-RU"/>
              </w:rPr>
              <w:t xml:space="preserve"> руб./чел., из него:</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8.5.1</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заработная плата</w:t>
            </w:r>
            <w:r>
              <w:rPr>
                <w:rFonts w:ascii="Times New Roman" w:hAnsi="Times New Roman" w:cs="Times New Roman"/>
                <w:sz w:val="24"/>
                <w:szCs w:val="24"/>
                <w:lang w:eastAsia="ru-RU"/>
              </w:rPr>
              <w:t xml:space="preserve"> и иные выплаты, </w:t>
            </w:r>
            <w:r w:rsidRPr="00C4354D">
              <w:rPr>
                <w:rFonts w:ascii="Times New Roman" w:hAnsi="Times New Roman" w:cs="Times New Roman"/>
                <w:sz w:val="24"/>
                <w:szCs w:val="24"/>
                <w:lang w:eastAsia="ru-RU"/>
              </w:rPr>
              <w:t>включаем</w:t>
            </w:r>
            <w:r>
              <w:rPr>
                <w:rFonts w:ascii="Times New Roman" w:hAnsi="Times New Roman" w:cs="Times New Roman"/>
                <w:sz w:val="24"/>
                <w:szCs w:val="24"/>
                <w:lang w:eastAsia="ru-RU"/>
              </w:rPr>
              <w:t>ые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w:t>
            </w:r>
            <w:r w:rsidRPr="00C4354D">
              <w:rPr>
                <w:rFonts w:ascii="Times New Roman" w:hAnsi="Times New Roman" w:cs="Times New Roman"/>
                <w:sz w:val="24"/>
                <w:szCs w:val="24"/>
                <w:lang w:eastAsia="ru-RU"/>
              </w:rPr>
              <w:lastRenderedPageBreak/>
              <w:t>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8.5.2</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премии и выплаты социального характера</w:t>
            </w:r>
            <w:r>
              <w:rPr>
                <w:rFonts w:ascii="Times New Roman" w:hAnsi="Times New Roman" w:cs="Times New Roman"/>
                <w:sz w:val="24"/>
                <w:szCs w:val="24"/>
                <w:lang w:eastAsia="ru-RU"/>
              </w:rPr>
              <w:t xml:space="preserve">, не </w:t>
            </w:r>
            <w:r w:rsidRPr="00C4354D">
              <w:rPr>
                <w:rFonts w:ascii="Times New Roman" w:hAnsi="Times New Roman" w:cs="Times New Roman"/>
                <w:sz w:val="24"/>
                <w:szCs w:val="24"/>
                <w:lang w:eastAsia="ru-RU"/>
              </w:rPr>
              <w:t>включаемы</w:t>
            </w:r>
            <w:r>
              <w:rPr>
                <w:rFonts w:ascii="Times New Roman" w:hAnsi="Times New Roman" w:cs="Times New Roman"/>
                <w:sz w:val="24"/>
                <w:szCs w:val="24"/>
                <w:lang w:eastAsia="ru-RU"/>
              </w:rPr>
              <w:t>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.6</w:t>
            </w:r>
            <w:r>
              <w:rPr>
                <w:rFonts w:ascii="Times New Roman" w:hAnsi="Times New Roman" w:cs="Times New Roman"/>
                <w:sz w:val="24"/>
                <w:szCs w:val="24"/>
                <w:lang w:eastAsia="ru-RU"/>
              </w:rPr>
              <w:t>.</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 xml:space="preserve">Среднемесячный полный доход работников основного </w:t>
            </w:r>
            <w:r>
              <w:rPr>
                <w:rFonts w:ascii="Times New Roman" w:hAnsi="Times New Roman" w:cs="Times New Roman"/>
                <w:sz w:val="24"/>
                <w:szCs w:val="24"/>
                <w:lang w:eastAsia="ru-RU"/>
              </w:rPr>
              <w:t xml:space="preserve">и вспомогательных </w:t>
            </w:r>
            <w:r w:rsidRPr="00163BA1">
              <w:rPr>
                <w:rFonts w:ascii="Times New Roman" w:hAnsi="Times New Roman" w:cs="Times New Roman"/>
                <w:sz w:val="24"/>
                <w:szCs w:val="24"/>
                <w:lang w:eastAsia="ru-RU"/>
              </w:rPr>
              <w:t>производств</w:t>
            </w:r>
            <w:r>
              <w:rPr>
                <w:rFonts w:ascii="Times New Roman" w:hAnsi="Times New Roman" w:cs="Times New Roman"/>
                <w:sz w:val="24"/>
                <w:szCs w:val="24"/>
                <w:lang w:eastAsia="ru-RU"/>
              </w:rPr>
              <w:t xml:space="preserve"> (без учёта АУП),</w:t>
            </w:r>
            <w:r w:rsidRPr="00163BA1">
              <w:rPr>
                <w:rFonts w:ascii="Times New Roman" w:hAnsi="Times New Roman" w:cs="Times New Roman"/>
                <w:sz w:val="24"/>
                <w:szCs w:val="24"/>
                <w:lang w:eastAsia="ru-RU"/>
              </w:rPr>
              <w:t xml:space="preserve"> руб./чел., из него:</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8.6.1</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заработная плата</w:t>
            </w:r>
            <w:r>
              <w:rPr>
                <w:rFonts w:ascii="Times New Roman" w:hAnsi="Times New Roman" w:cs="Times New Roman"/>
                <w:sz w:val="24"/>
                <w:szCs w:val="24"/>
                <w:lang w:eastAsia="ru-RU"/>
              </w:rPr>
              <w:t xml:space="preserve"> и иные выплаты, </w:t>
            </w:r>
            <w:r w:rsidRPr="00C4354D">
              <w:rPr>
                <w:rFonts w:ascii="Times New Roman" w:hAnsi="Times New Roman" w:cs="Times New Roman"/>
                <w:sz w:val="24"/>
                <w:szCs w:val="24"/>
                <w:lang w:eastAsia="ru-RU"/>
              </w:rPr>
              <w:t>включаем</w:t>
            </w:r>
            <w:r>
              <w:rPr>
                <w:rFonts w:ascii="Times New Roman" w:hAnsi="Times New Roman" w:cs="Times New Roman"/>
                <w:sz w:val="24"/>
                <w:szCs w:val="24"/>
                <w:lang w:eastAsia="ru-RU"/>
              </w:rPr>
              <w:t>ые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8.6.2</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премии и выплаты социального характера</w:t>
            </w:r>
            <w:r>
              <w:rPr>
                <w:rFonts w:ascii="Times New Roman" w:hAnsi="Times New Roman" w:cs="Times New Roman"/>
                <w:sz w:val="24"/>
                <w:szCs w:val="24"/>
                <w:lang w:eastAsia="ru-RU"/>
              </w:rPr>
              <w:t xml:space="preserve">, не </w:t>
            </w:r>
            <w:r w:rsidRPr="00C4354D">
              <w:rPr>
                <w:rFonts w:ascii="Times New Roman" w:hAnsi="Times New Roman" w:cs="Times New Roman"/>
                <w:sz w:val="24"/>
                <w:szCs w:val="24"/>
                <w:lang w:eastAsia="ru-RU"/>
              </w:rPr>
              <w:t>включаемы</w:t>
            </w:r>
            <w:r>
              <w:rPr>
                <w:rFonts w:ascii="Times New Roman" w:hAnsi="Times New Roman" w:cs="Times New Roman"/>
                <w:sz w:val="24"/>
                <w:szCs w:val="24"/>
                <w:lang w:eastAsia="ru-RU"/>
              </w:rPr>
              <w:t>е</w:t>
            </w:r>
            <w:r w:rsidRPr="00C4354D">
              <w:rPr>
                <w:rFonts w:ascii="Times New Roman" w:hAnsi="Times New Roman" w:cs="Times New Roman"/>
                <w:sz w:val="24"/>
                <w:szCs w:val="24"/>
                <w:lang w:eastAsia="ru-RU"/>
              </w:rPr>
              <w:t xml:space="preserve"> в себестоимость </w:t>
            </w:r>
            <w:r>
              <w:rPr>
                <w:rFonts w:ascii="Times New Roman" w:hAnsi="Times New Roman" w:cs="Times New Roman"/>
                <w:sz w:val="24"/>
                <w:szCs w:val="24"/>
                <w:lang w:eastAsia="ru-RU"/>
              </w:rPr>
              <w:t>товаров</w:t>
            </w:r>
            <w:r w:rsidRPr="00C4354D">
              <w:rPr>
                <w:rFonts w:ascii="Times New Roman" w:hAnsi="Times New Roman" w:cs="Times New Roman"/>
                <w:sz w:val="24"/>
                <w:szCs w:val="24"/>
                <w:lang w:eastAsia="ru-RU"/>
              </w:rPr>
              <w:t xml:space="preserve"> (работ, услуг)</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r w:rsidR="00317420" w:rsidTr="0036172B">
        <w:trPr>
          <w:trHeight w:val="20"/>
        </w:trPr>
        <w:tc>
          <w:tcPr>
            <w:tcW w:w="812" w:type="dxa"/>
            <w:tcBorders>
              <w:left w:val="single" w:sz="4" w:space="0" w:color="auto"/>
              <w:bottom w:val="single" w:sz="4" w:space="0" w:color="auto"/>
              <w:right w:val="single" w:sz="4" w:space="0" w:color="auto"/>
            </w:tcBorders>
          </w:tcPr>
          <w:p w:rsidR="00317420" w:rsidRPr="00163BA1" w:rsidRDefault="00317420" w:rsidP="0036172B">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163BA1">
              <w:rPr>
                <w:rFonts w:ascii="Times New Roman" w:hAnsi="Times New Roman" w:cs="Times New Roman"/>
                <w:sz w:val="24"/>
                <w:szCs w:val="24"/>
                <w:lang w:eastAsia="ru-RU"/>
              </w:rPr>
              <w:t>.7.</w:t>
            </w:r>
          </w:p>
        </w:tc>
        <w:tc>
          <w:tcPr>
            <w:tcW w:w="2415" w:type="dxa"/>
            <w:tcBorders>
              <w:left w:val="single" w:sz="4" w:space="0" w:color="auto"/>
            </w:tcBorders>
          </w:tcPr>
          <w:p w:rsidR="00317420" w:rsidRPr="00163BA1" w:rsidRDefault="00317420" w:rsidP="0036172B">
            <w:pPr>
              <w:textAlignment w:val="baseline"/>
              <w:rPr>
                <w:rFonts w:ascii="Times New Roman" w:hAnsi="Times New Roman" w:cs="Times New Roman"/>
                <w:sz w:val="24"/>
                <w:szCs w:val="24"/>
                <w:lang w:eastAsia="ru-RU"/>
              </w:rPr>
            </w:pPr>
            <w:r w:rsidRPr="00163BA1">
              <w:rPr>
                <w:rFonts w:ascii="Times New Roman" w:hAnsi="Times New Roman" w:cs="Times New Roman"/>
                <w:sz w:val="24"/>
                <w:szCs w:val="24"/>
                <w:lang w:eastAsia="ru-RU"/>
              </w:rPr>
              <w:t xml:space="preserve">Объем </w:t>
            </w:r>
            <w:r w:rsidRPr="00163BA1">
              <w:rPr>
                <w:rFonts w:ascii="Times New Roman" w:hAnsi="Times New Roman" w:cs="Times New Roman"/>
                <w:sz w:val="24"/>
                <w:szCs w:val="24"/>
                <w:lang w:eastAsia="ru-RU"/>
              </w:rPr>
              <w:lastRenderedPageBreak/>
              <w:t>среднемесячной выручки на 1 с</w:t>
            </w:r>
            <w:r>
              <w:rPr>
                <w:rFonts w:ascii="Times New Roman" w:hAnsi="Times New Roman" w:cs="Times New Roman"/>
                <w:sz w:val="24"/>
                <w:szCs w:val="24"/>
                <w:lang w:eastAsia="ru-RU"/>
              </w:rPr>
              <w:t>реднесписочного работника, тыс. </w:t>
            </w:r>
            <w:r w:rsidRPr="00163BA1">
              <w:rPr>
                <w:rFonts w:ascii="Times New Roman" w:hAnsi="Times New Roman" w:cs="Times New Roman"/>
                <w:sz w:val="24"/>
                <w:szCs w:val="24"/>
                <w:lang w:eastAsia="ru-RU"/>
              </w:rPr>
              <w:t>руб.</w:t>
            </w:r>
          </w:p>
        </w:tc>
        <w:tc>
          <w:tcPr>
            <w:tcW w:w="1276"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514"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205"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42"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8" w:type="dxa"/>
            <w:vAlign w:val="center"/>
          </w:tcPr>
          <w:p w:rsidR="00317420" w:rsidRDefault="00317420" w:rsidP="0036172B">
            <w:pPr>
              <w:jc w:val="center"/>
              <w:rPr>
                <w:rFonts w:ascii="Times New Roman" w:hAnsi="Times New Roman" w:cs="Times New Roman"/>
                <w:spacing w:val="2"/>
                <w:sz w:val="24"/>
                <w:szCs w:val="24"/>
                <w:lang w:eastAsia="ru-RU"/>
              </w:rPr>
            </w:pPr>
          </w:p>
        </w:tc>
        <w:tc>
          <w:tcPr>
            <w:tcW w:w="709" w:type="dxa"/>
            <w:vAlign w:val="center"/>
          </w:tcPr>
          <w:p w:rsidR="00317420" w:rsidRDefault="00317420" w:rsidP="0036172B">
            <w:pPr>
              <w:jc w:val="center"/>
              <w:rPr>
                <w:rFonts w:ascii="Times New Roman" w:hAnsi="Times New Roman" w:cs="Times New Roman"/>
                <w:spacing w:val="2"/>
                <w:sz w:val="24"/>
                <w:szCs w:val="24"/>
                <w:lang w:eastAsia="ru-RU"/>
              </w:rPr>
            </w:pPr>
          </w:p>
        </w:tc>
        <w:tc>
          <w:tcPr>
            <w:tcW w:w="567" w:type="dxa"/>
            <w:vAlign w:val="center"/>
          </w:tcPr>
          <w:p w:rsidR="00317420" w:rsidRDefault="00317420" w:rsidP="0036172B">
            <w:pPr>
              <w:jc w:val="center"/>
              <w:rPr>
                <w:rFonts w:ascii="Times New Roman" w:hAnsi="Times New Roman" w:cs="Times New Roman"/>
                <w:spacing w:val="2"/>
                <w:sz w:val="24"/>
                <w:szCs w:val="24"/>
                <w:lang w:eastAsia="ru-RU"/>
              </w:rPr>
            </w:pPr>
          </w:p>
        </w:tc>
        <w:tc>
          <w:tcPr>
            <w:tcW w:w="1409" w:type="dxa"/>
            <w:tcBorders>
              <w:righ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321" w:type="dxa"/>
            <w:tcBorders>
              <w:left w:val="single" w:sz="4" w:space="0" w:color="auto"/>
            </w:tcBorders>
            <w:vAlign w:val="center"/>
          </w:tcPr>
          <w:p w:rsidR="00317420" w:rsidRDefault="00317420" w:rsidP="0036172B">
            <w:pPr>
              <w:jc w:val="center"/>
              <w:rPr>
                <w:rFonts w:ascii="Times New Roman" w:hAnsi="Times New Roman" w:cs="Times New Roman"/>
                <w:spacing w:val="2"/>
                <w:sz w:val="24"/>
                <w:szCs w:val="24"/>
                <w:lang w:eastAsia="ru-RU"/>
              </w:rPr>
            </w:pPr>
          </w:p>
        </w:tc>
        <w:tc>
          <w:tcPr>
            <w:tcW w:w="105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c>
          <w:tcPr>
            <w:tcW w:w="1040" w:type="dxa"/>
            <w:tcBorders>
              <w:left w:val="single" w:sz="4" w:space="0" w:color="auto"/>
            </w:tcBorders>
          </w:tcPr>
          <w:p w:rsidR="00317420" w:rsidRDefault="00317420" w:rsidP="0036172B">
            <w:pPr>
              <w:jc w:val="center"/>
              <w:rPr>
                <w:rFonts w:ascii="Times New Roman" w:hAnsi="Times New Roman" w:cs="Times New Roman"/>
                <w:spacing w:val="2"/>
                <w:sz w:val="24"/>
                <w:szCs w:val="24"/>
                <w:lang w:eastAsia="ru-RU"/>
              </w:rPr>
            </w:pPr>
          </w:p>
        </w:tc>
      </w:tr>
    </w:tbl>
    <w:p w:rsidR="00317420" w:rsidRPr="00794ED9" w:rsidRDefault="00317420" w:rsidP="00317420">
      <w:pPr>
        <w:shd w:val="clear" w:color="auto" w:fill="FFFFFF"/>
        <w:spacing w:after="0" w:line="240" w:lineRule="auto"/>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*Показатели раздела могут быть скорректированы в зависимости от организационной структуры предприятия.</w:t>
      </w:r>
    </w:p>
    <w:p w:rsidR="00317420" w:rsidRDefault="00317420" w:rsidP="00317420">
      <w:pPr>
        <w:spacing w:after="0" w:line="240" w:lineRule="auto"/>
        <w:jc w:val="center"/>
        <w:rPr>
          <w:rFonts w:ascii="Times New Roman" w:hAnsi="Times New Roman" w:cs="Times New Roman"/>
          <w:sz w:val="24"/>
          <w:szCs w:val="24"/>
        </w:rPr>
      </w:pPr>
    </w:p>
    <w:p w:rsidR="00317420" w:rsidRPr="00DD50F2" w:rsidRDefault="00317420" w:rsidP="0031742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DD50F2">
        <w:rPr>
          <w:rFonts w:ascii="Times New Roman" w:hAnsi="Times New Roman" w:cs="Times New Roman"/>
          <w:sz w:val="24"/>
          <w:szCs w:val="24"/>
        </w:rPr>
        <w:t>. Сведения о кредитах и займах предприятия</w:t>
      </w:r>
    </w:p>
    <w:p w:rsidR="00317420" w:rsidRPr="00DD50F2" w:rsidRDefault="00317420" w:rsidP="003174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81"/>
        <w:gridCol w:w="1843"/>
        <w:gridCol w:w="1417"/>
        <w:gridCol w:w="1559"/>
        <w:gridCol w:w="2127"/>
        <w:gridCol w:w="1984"/>
        <w:gridCol w:w="2268"/>
      </w:tblGrid>
      <w:tr w:rsidR="00317420" w:rsidRPr="00DD50F2" w:rsidTr="0036172B">
        <w:tc>
          <w:tcPr>
            <w:tcW w:w="567" w:type="dxa"/>
          </w:tcPr>
          <w:p w:rsidR="00317420" w:rsidRPr="003D1BD1" w:rsidRDefault="00317420" w:rsidP="0036172B">
            <w:pPr>
              <w:spacing w:after="0" w:line="240" w:lineRule="auto"/>
              <w:jc w:val="center"/>
              <w:rPr>
                <w:rFonts w:ascii="Times New Roman" w:hAnsi="Times New Roman" w:cs="Times New Roman"/>
                <w:sz w:val="24"/>
                <w:szCs w:val="24"/>
              </w:rPr>
            </w:pPr>
            <w:r w:rsidRPr="003D1BD1">
              <w:rPr>
                <w:rFonts w:ascii="Times New Roman" w:hAnsi="Times New Roman" w:cs="Times New Roman"/>
                <w:sz w:val="24"/>
                <w:szCs w:val="24"/>
              </w:rPr>
              <w:t>№</w:t>
            </w:r>
          </w:p>
          <w:p w:rsidR="00317420" w:rsidRPr="00DD50F2" w:rsidRDefault="00317420" w:rsidP="0036172B">
            <w:pPr>
              <w:pStyle w:val="ConsPlusNormal"/>
              <w:jc w:val="center"/>
              <w:rPr>
                <w:rFonts w:ascii="Times New Roman" w:hAnsi="Times New Roman" w:cs="Times New Roman"/>
                <w:sz w:val="24"/>
                <w:szCs w:val="24"/>
              </w:rPr>
            </w:pPr>
            <w:proofErr w:type="gramStart"/>
            <w:r w:rsidRPr="003D1BD1">
              <w:rPr>
                <w:rFonts w:ascii="Times New Roman" w:hAnsi="Times New Roman" w:cs="Times New Roman"/>
                <w:sz w:val="24"/>
                <w:szCs w:val="24"/>
              </w:rPr>
              <w:t>п</w:t>
            </w:r>
            <w:proofErr w:type="gramEnd"/>
            <w:r w:rsidRPr="003D1BD1">
              <w:rPr>
                <w:rFonts w:ascii="Times New Roman" w:hAnsi="Times New Roman" w:cs="Times New Roman"/>
                <w:sz w:val="24"/>
                <w:szCs w:val="24"/>
              </w:rPr>
              <w:t>/п</w:t>
            </w:r>
          </w:p>
        </w:tc>
        <w:tc>
          <w:tcPr>
            <w:tcW w:w="3181"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Договор кредита или займа (с указанием кредитора или заимодавца, процентной ставки)</w:t>
            </w:r>
          </w:p>
        </w:tc>
        <w:tc>
          <w:tcPr>
            <w:tcW w:w="1843"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Сумма кредита или займа (тыс. руб.)</w:t>
            </w:r>
          </w:p>
        </w:tc>
        <w:tc>
          <w:tcPr>
            <w:tcW w:w="1417"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Дата получения</w:t>
            </w:r>
          </w:p>
        </w:tc>
        <w:tc>
          <w:tcPr>
            <w:tcW w:w="1559"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Дата погашения</w:t>
            </w:r>
          </w:p>
        </w:tc>
        <w:tc>
          <w:tcPr>
            <w:tcW w:w="2127"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Задолженность (указать, на какую дату)</w:t>
            </w:r>
          </w:p>
        </w:tc>
        <w:tc>
          <w:tcPr>
            <w:tcW w:w="1984"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В том числе просроченная задолженность</w:t>
            </w:r>
          </w:p>
        </w:tc>
        <w:tc>
          <w:tcPr>
            <w:tcW w:w="2268"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Примечание</w:t>
            </w:r>
          </w:p>
        </w:tc>
      </w:tr>
      <w:tr w:rsidR="00317420" w:rsidRPr="00DD50F2" w:rsidTr="0036172B">
        <w:tc>
          <w:tcPr>
            <w:tcW w:w="567"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1</w:t>
            </w:r>
          </w:p>
        </w:tc>
        <w:tc>
          <w:tcPr>
            <w:tcW w:w="3181"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2</w:t>
            </w:r>
          </w:p>
        </w:tc>
        <w:tc>
          <w:tcPr>
            <w:tcW w:w="1843"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3</w:t>
            </w:r>
          </w:p>
        </w:tc>
        <w:tc>
          <w:tcPr>
            <w:tcW w:w="1417"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4</w:t>
            </w:r>
          </w:p>
        </w:tc>
        <w:tc>
          <w:tcPr>
            <w:tcW w:w="1559"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5</w:t>
            </w:r>
          </w:p>
        </w:tc>
        <w:tc>
          <w:tcPr>
            <w:tcW w:w="2127"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6</w:t>
            </w:r>
          </w:p>
        </w:tc>
        <w:tc>
          <w:tcPr>
            <w:tcW w:w="1984"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7</w:t>
            </w:r>
          </w:p>
        </w:tc>
        <w:tc>
          <w:tcPr>
            <w:tcW w:w="2268" w:type="dxa"/>
          </w:tcPr>
          <w:p w:rsidR="00317420" w:rsidRPr="00DD50F2" w:rsidRDefault="00317420" w:rsidP="0036172B">
            <w:pPr>
              <w:pStyle w:val="ConsPlusNormal"/>
              <w:jc w:val="center"/>
              <w:rPr>
                <w:rFonts w:ascii="Times New Roman" w:hAnsi="Times New Roman" w:cs="Times New Roman"/>
                <w:sz w:val="24"/>
                <w:szCs w:val="24"/>
              </w:rPr>
            </w:pPr>
            <w:r w:rsidRPr="00DD50F2">
              <w:rPr>
                <w:rFonts w:ascii="Times New Roman" w:hAnsi="Times New Roman" w:cs="Times New Roman"/>
                <w:sz w:val="24"/>
                <w:szCs w:val="24"/>
              </w:rPr>
              <w:t>8</w:t>
            </w:r>
          </w:p>
        </w:tc>
      </w:tr>
    </w:tbl>
    <w:p w:rsidR="00317420" w:rsidRDefault="00317420" w:rsidP="00317420">
      <w:pPr>
        <w:spacing w:after="0" w:line="240" w:lineRule="auto"/>
        <w:jc w:val="center"/>
        <w:rPr>
          <w:rFonts w:ascii="Times New Roman" w:hAnsi="Times New Roman" w:cs="Times New Roman"/>
          <w:sz w:val="24"/>
          <w:szCs w:val="24"/>
        </w:rPr>
      </w:pPr>
    </w:p>
    <w:p w:rsidR="00317420" w:rsidRPr="00971BB9" w:rsidRDefault="00317420" w:rsidP="00317420">
      <w:pPr>
        <w:shd w:val="clear" w:color="auto" w:fill="FFFFFF"/>
        <w:spacing w:after="0" w:line="240" w:lineRule="auto"/>
        <w:ind w:firstLine="709"/>
        <w:jc w:val="center"/>
        <w:textAlignment w:val="baseline"/>
        <w:rPr>
          <w:rFonts w:ascii="Times New Roman" w:hAnsi="Times New Roman"/>
          <w:spacing w:val="2"/>
          <w:sz w:val="24"/>
          <w:szCs w:val="28"/>
          <w:lang w:eastAsia="ru-RU"/>
        </w:rPr>
      </w:pPr>
      <w:r w:rsidRPr="00971BB9">
        <w:rPr>
          <w:rFonts w:ascii="Times New Roman" w:hAnsi="Times New Roman" w:cs="Times New Roman"/>
          <w:spacing w:val="2"/>
          <w:sz w:val="24"/>
          <w:szCs w:val="24"/>
          <w:lang w:eastAsia="ru-RU"/>
        </w:rPr>
        <w:t xml:space="preserve">10. Использование прибыли муниципального унитарного предприятия </w:t>
      </w:r>
    </w:p>
    <w:p w:rsidR="00317420" w:rsidRPr="00971BB9" w:rsidRDefault="00317420" w:rsidP="00317420">
      <w:pPr>
        <w:shd w:val="clear" w:color="auto" w:fill="FFFFFF"/>
        <w:spacing w:after="0" w:line="240" w:lineRule="auto"/>
        <w:ind w:firstLine="709"/>
        <w:jc w:val="center"/>
        <w:textAlignment w:val="baseline"/>
        <w:rPr>
          <w:rFonts w:ascii="Times New Roman" w:hAnsi="Times New Roman"/>
          <w:spacing w:val="2"/>
          <w:sz w:val="24"/>
          <w:szCs w:val="28"/>
          <w:lang w:eastAsia="ru-RU"/>
        </w:rPr>
      </w:pPr>
    </w:p>
    <w:tbl>
      <w:tblPr>
        <w:tblStyle w:val="ad"/>
        <w:tblW w:w="5000" w:type="pct"/>
        <w:tblLook w:val="04A0" w:firstRow="1" w:lastRow="0" w:firstColumn="1" w:lastColumn="0" w:noHBand="0" w:noVBand="1"/>
      </w:tblPr>
      <w:tblGrid>
        <w:gridCol w:w="715"/>
        <w:gridCol w:w="3947"/>
        <w:gridCol w:w="1237"/>
        <w:gridCol w:w="782"/>
        <w:gridCol w:w="1344"/>
        <w:gridCol w:w="986"/>
        <w:gridCol w:w="1344"/>
        <w:gridCol w:w="985"/>
        <w:gridCol w:w="985"/>
        <w:gridCol w:w="1230"/>
        <w:gridCol w:w="1230"/>
      </w:tblGrid>
      <w:tr w:rsidR="00317420" w:rsidTr="0036172B">
        <w:trPr>
          <w:trHeight w:val="567"/>
          <w:tblHeader/>
        </w:trPr>
        <w:tc>
          <w:tcPr>
            <w:tcW w:w="721" w:type="dxa"/>
            <w:vMerge w:val="restart"/>
            <w:vAlign w:val="center"/>
          </w:tcPr>
          <w:p w:rsidR="00317420" w:rsidRDefault="00317420" w:rsidP="0036172B">
            <w:pPr>
              <w:ind w:left="-57" w:right="-57"/>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17420" w:rsidRDefault="00317420" w:rsidP="0036172B">
            <w:pPr>
              <w:ind w:left="-57" w:right="-57"/>
              <w:jc w:val="center"/>
              <w:rPr>
                <w:rFonts w:ascii="Times New Roman" w:hAnsi="Times New Roman" w:cs="Times New Roman"/>
                <w:spacing w:val="2"/>
                <w:sz w:val="24"/>
                <w:szCs w:val="24"/>
                <w:lang w:eastAsia="ru-RU"/>
              </w:rPr>
            </w:pPr>
            <w:proofErr w:type="gramStart"/>
            <w:r w:rsidRPr="00910212">
              <w:rPr>
                <w:rFonts w:ascii="Times New Roman" w:hAnsi="Times New Roman" w:cs="Times New Roman"/>
                <w:sz w:val="24"/>
                <w:szCs w:val="24"/>
                <w:lang w:eastAsia="ru-RU"/>
              </w:rPr>
              <w:t>п</w:t>
            </w:r>
            <w:proofErr w:type="gramEnd"/>
            <w:r w:rsidRPr="00910212">
              <w:rPr>
                <w:rFonts w:ascii="Times New Roman" w:hAnsi="Times New Roman" w:cs="Times New Roman"/>
                <w:sz w:val="24"/>
                <w:szCs w:val="24"/>
                <w:lang w:eastAsia="ru-RU"/>
              </w:rPr>
              <w:t>/п</w:t>
            </w:r>
          </w:p>
        </w:tc>
        <w:tc>
          <w:tcPr>
            <w:tcW w:w="4107" w:type="dxa"/>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Показатели</w:t>
            </w:r>
          </w:p>
        </w:tc>
        <w:tc>
          <w:tcPr>
            <w:tcW w:w="1246" w:type="dxa"/>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Отчетный</w:t>
            </w:r>
            <w:r w:rsidRPr="00971B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20 __ г</w:t>
            </w:r>
            <w:r w:rsidRPr="00910212">
              <w:rPr>
                <w:rFonts w:ascii="Times New Roman" w:hAnsi="Times New Roman" w:cs="Times New Roman"/>
                <w:sz w:val="24"/>
                <w:szCs w:val="24"/>
                <w:lang w:eastAsia="ru-RU"/>
              </w:rPr>
              <w:t>од</w:t>
            </w:r>
            <w:r w:rsidRPr="00971BB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(факт)</w:t>
            </w:r>
          </w:p>
        </w:tc>
        <w:tc>
          <w:tcPr>
            <w:tcW w:w="2750" w:type="dxa"/>
            <w:gridSpan w:val="3"/>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786D36">
              <w:rPr>
                <w:rFonts w:ascii="Times New Roman" w:hAnsi="Times New Roman" w:cs="Times New Roman"/>
                <w:sz w:val="24"/>
                <w:szCs w:val="24"/>
                <w:lang w:eastAsia="ru-RU"/>
              </w:rPr>
              <w:t>Текущий</w:t>
            </w:r>
            <w:r>
              <w:rPr>
                <w:rFonts w:ascii="Times New Roman" w:hAnsi="Times New Roman" w:cs="Times New Roman"/>
                <w:sz w:val="24"/>
                <w:szCs w:val="24"/>
                <w:lang w:eastAsia="ru-RU"/>
              </w:rPr>
              <w:t xml:space="preserve"> 20 __ </w:t>
            </w:r>
            <w:r w:rsidRPr="00786D36">
              <w:rPr>
                <w:rFonts w:ascii="Times New Roman" w:hAnsi="Times New Roman" w:cs="Times New Roman"/>
                <w:sz w:val="24"/>
                <w:szCs w:val="24"/>
                <w:lang w:eastAsia="ru-RU"/>
              </w:rPr>
              <w:t>год</w:t>
            </w:r>
          </w:p>
        </w:tc>
        <w:tc>
          <w:tcPr>
            <w:tcW w:w="1349" w:type="dxa"/>
            <w:vMerge w:val="restart"/>
            <w:tcBorders>
              <w:right w:val="single" w:sz="4" w:space="0" w:color="auto"/>
            </w:tcBorders>
            <w:vAlign w:val="center"/>
          </w:tcPr>
          <w:p w:rsidR="00317420" w:rsidRDefault="00317420" w:rsidP="0036172B">
            <w:pPr>
              <w:ind w:right="-57"/>
              <w:jc w:val="center"/>
              <w:rPr>
                <w:rFonts w:ascii="Times New Roman" w:hAnsi="Times New Roman" w:cs="Times New Roman"/>
                <w:spacing w:val="2"/>
                <w:sz w:val="24"/>
                <w:szCs w:val="24"/>
                <w:lang w:eastAsia="ru-RU"/>
              </w:rPr>
            </w:pPr>
            <w:r>
              <w:rPr>
                <w:rFonts w:ascii="Times New Roman" w:hAnsi="Times New Roman" w:cs="Times New Roman"/>
                <w:sz w:val="24"/>
                <w:szCs w:val="24"/>
                <w:lang w:eastAsia="ru-RU"/>
              </w:rPr>
              <w:t>Очередной 20 __ </w:t>
            </w:r>
            <w:r w:rsidRPr="00910212">
              <w:rPr>
                <w:rFonts w:ascii="Times New Roman" w:hAnsi="Times New Roman" w:cs="Times New Roman"/>
                <w:sz w:val="24"/>
                <w:szCs w:val="24"/>
                <w:lang w:eastAsia="ru-RU"/>
              </w:rPr>
              <w:t>год</w:t>
            </w:r>
            <w:r>
              <w:rPr>
                <w:rFonts w:ascii="Times New Roman" w:hAnsi="Times New Roman" w:cs="Times New Roman"/>
                <w:sz w:val="24"/>
                <w:szCs w:val="24"/>
                <w:lang w:eastAsia="ru-RU"/>
              </w:rPr>
              <w:t xml:space="preserve"> (план)</w:t>
            </w:r>
          </w:p>
        </w:tc>
        <w:tc>
          <w:tcPr>
            <w:tcW w:w="1988" w:type="dxa"/>
            <w:gridSpan w:val="2"/>
            <w:vMerge w:val="restart"/>
            <w:tcBorders>
              <w:left w:val="single" w:sz="4" w:space="0" w:color="auto"/>
            </w:tcBorders>
            <w:vAlign w:val="center"/>
          </w:tcPr>
          <w:p w:rsidR="00317420" w:rsidRDefault="00317420" w:rsidP="0036172B">
            <w:pPr>
              <w:ind w:left="-57" w:right="-57"/>
              <w:jc w:val="center"/>
              <w:rPr>
                <w:rFonts w:ascii="Times New Roman" w:hAnsi="Times New Roman" w:cs="Times New Roman"/>
                <w:spacing w:val="2"/>
                <w:sz w:val="24"/>
                <w:szCs w:val="24"/>
                <w:lang w:eastAsia="ru-RU"/>
              </w:rPr>
            </w:pPr>
            <w:r w:rsidRPr="00910212">
              <w:rPr>
                <w:rFonts w:ascii="Times New Roman" w:hAnsi="Times New Roman" w:cs="Times New Roman"/>
                <w:sz w:val="24"/>
                <w:szCs w:val="24"/>
                <w:lang w:eastAsia="ru-RU"/>
              </w:rPr>
              <w:t>Темп роста</w:t>
            </w:r>
            <w:r w:rsidRPr="007720B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к показателям текущего года, %</w:t>
            </w:r>
          </w:p>
        </w:tc>
        <w:tc>
          <w:tcPr>
            <w:tcW w:w="1312" w:type="dxa"/>
            <w:tcBorders>
              <w:left w:val="single" w:sz="4" w:space="0" w:color="auto"/>
              <w:right w:val="single" w:sz="4" w:space="0" w:color="auto"/>
            </w:tcBorders>
          </w:tcPr>
          <w:p w:rsidR="00317420" w:rsidRPr="00910212" w:rsidRDefault="00317420" w:rsidP="0036172B">
            <w:pPr>
              <w:ind w:left="-57" w:right="-57"/>
              <w:jc w:val="center"/>
              <w:rPr>
                <w:rFonts w:ascii="Times New Roman" w:hAnsi="Times New Roman" w:cs="Times New Roman"/>
                <w:sz w:val="24"/>
                <w:szCs w:val="24"/>
                <w:lang w:eastAsia="ru-RU"/>
              </w:rPr>
            </w:pPr>
          </w:p>
        </w:tc>
        <w:tc>
          <w:tcPr>
            <w:tcW w:w="1312" w:type="dxa"/>
            <w:tcBorders>
              <w:left w:val="single" w:sz="4" w:space="0" w:color="auto"/>
            </w:tcBorders>
          </w:tcPr>
          <w:p w:rsidR="00317420" w:rsidRPr="00910212" w:rsidRDefault="00317420" w:rsidP="0036172B">
            <w:pPr>
              <w:ind w:left="-57" w:right="-57"/>
              <w:jc w:val="center"/>
              <w:rPr>
                <w:rFonts w:ascii="Times New Roman" w:hAnsi="Times New Roman" w:cs="Times New Roman"/>
                <w:sz w:val="24"/>
                <w:szCs w:val="24"/>
                <w:lang w:eastAsia="ru-RU"/>
              </w:rPr>
            </w:pPr>
          </w:p>
        </w:tc>
      </w:tr>
      <w:tr w:rsidR="00317420" w:rsidTr="0036172B">
        <w:trPr>
          <w:trHeight w:val="276"/>
          <w:tblHeader/>
        </w:trPr>
        <w:tc>
          <w:tcPr>
            <w:tcW w:w="721" w:type="dxa"/>
            <w:vMerge/>
          </w:tcPr>
          <w:p w:rsidR="00317420" w:rsidRDefault="00317420" w:rsidP="0036172B">
            <w:pPr>
              <w:rPr>
                <w:rFonts w:ascii="Times New Roman" w:hAnsi="Times New Roman" w:cs="Times New Roman"/>
                <w:spacing w:val="2"/>
                <w:sz w:val="24"/>
                <w:szCs w:val="24"/>
                <w:lang w:eastAsia="ru-RU"/>
              </w:rPr>
            </w:pPr>
          </w:p>
        </w:tc>
        <w:tc>
          <w:tcPr>
            <w:tcW w:w="4107" w:type="dxa"/>
            <w:vMerge/>
          </w:tcPr>
          <w:p w:rsidR="00317420" w:rsidRDefault="00317420" w:rsidP="0036172B">
            <w:pPr>
              <w:ind w:left="-57" w:right="-57"/>
              <w:rPr>
                <w:rFonts w:ascii="Times New Roman" w:hAnsi="Times New Roman" w:cs="Times New Roman"/>
                <w:spacing w:val="2"/>
                <w:sz w:val="24"/>
                <w:szCs w:val="24"/>
                <w:lang w:eastAsia="ru-RU"/>
              </w:rPr>
            </w:pPr>
          </w:p>
        </w:tc>
        <w:tc>
          <w:tcPr>
            <w:tcW w:w="1246" w:type="dxa"/>
            <w:vMerge/>
          </w:tcPr>
          <w:p w:rsidR="00317420" w:rsidRDefault="00317420" w:rsidP="0036172B">
            <w:pPr>
              <w:rPr>
                <w:rFonts w:ascii="Times New Roman" w:hAnsi="Times New Roman" w:cs="Times New Roman"/>
                <w:spacing w:val="2"/>
                <w:sz w:val="24"/>
                <w:szCs w:val="24"/>
                <w:lang w:eastAsia="ru-RU"/>
              </w:rPr>
            </w:pPr>
          </w:p>
        </w:tc>
        <w:tc>
          <w:tcPr>
            <w:tcW w:w="797" w:type="dxa"/>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план</w:t>
            </w:r>
          </w:p>
        </w:tc>
        <w:tc>
          <w:tcPr>
            <w:tcW w:w="958" w:type="dxa"/>
            <w:vMerge w:val="restart"/>
            <w:vAlign w:val="center"/>
          </w:tcPr>
          <w:p w:rsidR="00317420" w:rsidRPr="00910212" w:rsidRDefault="00317420" w:rsidP="0036172B">
            <w:pPr>
              <w:ind w:left="-57" w:right="-57"/>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ожидаемое выполнение (оценка)</w:t>
            </w:r>
          </w:p>
        </w:tc>
        <w:tc>
          <w:tcPr>
            <w:tcW w:w="995" w:type="dxa"/>
            <w:vMerge w:val="restart"/>
            <w:vAlign w:val="center"/>
          </w:tcPr>
          <w:p w:rsidR="00317420" w:rsidRDefault="00317420" w:rsidP="0036172B">
            <w:pPr>
              <w:ind w:left="-57" w:right="-57"/>
              <w:jc w:val="center"/>
              <w:rPr>
                <w:rFonts w:ascii="Times New Roman" w:hAnsi="Times New Roman" w:cs="Times New Roman"/>
                <w:spacing w:val="2"/>
                <w:sz w:val="24"/>
                <w:szCs w:val="24"/>
                <w:lang w:eastAsia="ru-RU"/>
              </w:rPr>
            </w:pPr>
            <w:proofErr w:type="spellStart"/>
            <w:r>
              <w:rPr>
                <w:rFonts w:ascii="Times New Roman" w:hAnsi="Times New Roman" w:cs="Times New Roman"/>
                <w:spacing w:val="2"/>
                <w:sz w:val="24"/>
                <w:szCs w:val="24"/>
                <w:lang w:eastAsia="ru-RU"/>
              </w:rPr>
              <w:t>отк</w:t>
            </w:r>
            <w:proofErr w:type="spellEnd"/>
            <w:r>
              <w:rPr>
                <w:rFonts w:ascii="Times New Roman" w:hAnsi="Times New Roman" w:cs="Times New Roman"/>
                <w:spacing w:val="2"/>
                <w:sz w:val="24"/>
                <w:szCs w:val="24"/>
                <w:lang w:eastAsia="ru-RU"/>
              </w:rPr>
              <w:t>., %</w:t>
            </w:r>
          </w:p>
        </w:tc>
        <w:tc>
          <w:tcPr>
            <w:tcW w:w="1349" w:type="dxa"/>
            <w:vMerge/>
            <w:tcBorders>
              <w:righ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1988" w:type="dxa"/>
            <w:gridSpan w:val="2"/>
            <w:vMerge/>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1312" w:type="dxa"/>
            <w:tcBorders>
              <w:left w:val="single" w:sz="4" w:space="0" w:color="auto"/>
            </w:tcBorders>
          </w:tcPr>
          <w:p w:rsidR="00317420" w:rsidRDefault="00317420" w:rsidP="0036172B">
            <w:pPr>
              <w:rPr>
                <w:rFonts w:ascii="Times New Roman" w:hAnsi="Times New Roman" w:cs="Times New Roman"/>
                <w:spacing w:val="2"/>
                <w:sz w:val="24"/>
                <w:szCs w:val="24"/>
                <w:lang w:eastAsia="ru-RU"/>
              </w:rPr>
            </w:pPr>
          </w:p>
        </w:tc>
      </w:tr>
      <w:tr w:rsidR="00317420" w:rsidTr="0036172B">
        <w:trPr>
          <w:trHeight w:val="340"/>
          <w:tblHeader/>
        </w:trPr>
        <w:tc>
          <w:tcPr>
            <w:tcW w:w="721" w:type="dxa"/>
            <w:vMerge/>
          </w:tcPr>
          <w:p w:rsidR="00317420" w:rsidRDefault="00317420" w:rsidP="0036172B">
            <w:pPr>
              <w:rPr>
                <w:rFonts w:ascii="Times New Roman" w:hAnsi="Times New Roman" w:cs="Times New Roman"/>
                <w:spacing w:val="2"/>
                <w:sz w:val="24"/>
                <w:szCs w:val="24"/>
                <w:lang w:eastAsia="ru-RU"/>
              </w:rPr>
            </w:pPr>
          </w:p>
        </w:tc>
        <w:tc>
          <w:tcPr>
            <w:tcW w:w="4107" w:type="dxa"/>
            <w:vMerge/>
          </w:tcPr>
          <w:p w:rsidR="00317420" w:rsidRDefault="00317420" w:rsidP="0036172B">
            <w:pPr>
              <w:ind w:left="-57" w:right="-57"/>
              <w:rPr>
                <w:rFonts w:ascii="Times New Roman" w:hAnsi="Times New Roman" w:cs="Times New Roman"/>
                <w:spacing w:val="2"/>
                <w:sz w:val="24"/>
                <w:szCs w:val="24"/>
                <w:lang w:eastAsia="ru-RU"/>
              </w:rPr>
            </w:pPr>
          </w:p>
        </w:tc>
        <w:tc>
          <w:tcPr>
            <w:tcW w:w="1246" w:type="dxa"/>
            <w:vMerge/>
          </w:tcPr>
          <w:p w:rsidR="00317420" w:rsidRDefault="00317420" w:rsidP="0036172B">
            <w:pPr>
              <w:rPr>
                <w:rFonts w:ascii="Times New Roman" w:hAnsi="Times New Roman" w:cs="Times New Roman"/>
                <w:spacing w:val="2"/>
                <w:sz w:val="24"/>
                <w:szCs w:val="24"/>
                <w:lang w:eastAsia="ru-RU"/>
              </w:rPr>
            </w:pPr>
          </w:p>
        </w:tc>
        <w:tc>
          <w:tcPr>
            <w:tcW w:w="797" w:type="dxa"/>
            <w:vMerge/>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958" w:type="dxa"/>
            <w:vMerge/>
            <w:vAlign w:val="center"/>
          </w:tcPr>
          <w:p w:rsidR="00317420" w:rsidRDefault="00317420" w:rsidP="0036172B">
            <w:pPr>
              <w:ind w:left="-57" w:right="-57"/>
              <w:jc w:val="center"/>
              <w:textAlignment w:val="baseline"/>
              <w:rPr>
                <w:rFonts w:ascii="Times New Roman" w:hAnsi="Times New Roman" w:cs="Times New Roman"/>
                <w:spacing w:val="2"/>
                <w:sz w:val="24"/>
                <w:szCs w:val="24"/>
                <w:lang w:eastAsia="ru-RU"/>
              </w:rPr>
            </w:pPr>
          </w:p>
        </w:tc>
        <w:tc>
          <w:tcPr>
            <w:tcW w:w="995" w:type="dxa"/>
            <w:vMerge/>
            <w:vAlign w:val="center"/>
          </w:tcPr>
          <w:p w:rsidR="00317420" w:rsidRDefault="00317420" w:rsidP="0036172B">
            <w:pPr>
              <w:ind w:left="-57" w:right="-57"/>
              <w:jc w:val="center"/>
              <w:rPr>
                <w:rFonts w:ascii="Times New Roman" w:hAnsi="Times New Roman" w:cs="Times New Roman"/>
                <w:spacing w:val="2"/>
                <w:sz w:val="24"/>
                <w:szCs w:val="24"/>
                <w:lang w:eastAsia="ru-RU"/>
              </w:rPr>
            </w:pPr>
          </w:p>
        </w:tc>
        <w:tc>
          <w:tcPr>
            <w:tcW w:w="1349" w:type="dxa"/>
            <w:vMerge/>
            <w:tcBorders>
              <w:right w:val="single" w:sz="4" w:space="0" w:color="auto"/>
            </w:tcBorders>
          </w:tcPr>
          <w:p w:rsidR="00317420" w:rsidRDefault="00317420" w:rsidP="0036172B">
            <w:pPr>
              <w:rPr>
                <w:rFonts w:ascii="Times New Roman" w:hAnsi="Times New Roman" w:cs="Times New Roman"/>
                <w:spacing w:val="2"/>
                <w:sz w:val="24"/>
                <w:szCs w:val="24"/>
                <w:lang w:eastAsia="ru-RU"/>
              </w:rPr>
            </w:pPr>
          </w:p>
        </w:tc>
        <w:tc>
          <w:tcPr>
            <w:tcW w:w="994" w:type="dxa"/>
            <w:tcBorders>
              <w:left w:val="single" w:sz="4" w:space="0" w:color="auto"/>
              <w:right w:val="single" w:sz="4" w:space="0" w:color="auto"/>
            </w:tcBorders>
          </w:tcPr>
          <w:p w:rsidR="00317420" w:rsidRDefault="00317420" w:rsidP="0036172B">
            <w:pPr>
              <w:ind w:left="-57" w:right="-57"/>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плану</w:t>
            </w:r>
          </w:p>
        </w:tc>
        <w:tc>
          <w:tcPr>
            <w:tcW w:w="994" w:type="dxa"/>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к оценке</w:t>
            </w:r>
          </w:p>
        </w:tc>
        <w:tc>
          <w:tcPr>
            <w:tcW w:w="1312" w:type="dxa"/>
            <w:tcBorders>
              <w:left w:val="single" w:sz="4" w:space="0" w:color="auto"/>
              <w:righ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Default="00317420" w:rsidP="0036172B">
            <w:pPr>
              <w:ind w:left="-113" w:right="-113"/>
              <w:jc w:val="center"/>
              <w:rPr>
                <w:rFonts w:ascii="Times New Roman" w:hAnsi="Times New Roman" w:cs="Times New Roman"/>
                <w:spacing w:val="2"/>
                <w:sz w:val="24"/>
                <w:szCs w:val="24"/>
                <w:lang w:eastAsia="ru-RU"/>
              </w:rPr>
            </w:pPr>
          </w:p>
        </w:tc>
      </w:tr>
      <w:tr w:rsidR="00317420" w:rsidRPr="005C1C54" w:rsidTr="0036172B">
        <w:trPr>
          <w:trHeight w:val="20"/>
          <w:tblHeader/>
        </w:trPr>
        <w:tc>
          <w:tcPr>
            <w:tcW w:w="721"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1</w:t>
            </w:r>
          </w:p>
        </w:tc>
        <w:tc>
          <w:tcPr>
            <w:tcW w:w="4107" w:type="dxa"/>
          </w:tcPr>
          <w:p w:rsidR="00317420" w:rsidRPr="005C1C54" w:rsidRDefault="00317420" w:rsidP="0036172B">
            <w:pPr>
              <w:ind w:left="-57" w:right="-57"/>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2</w:t>
            </w:r>
          </w:p>
        </w:tc>
        <w:tc>
          <w:tcPr>
            <w:tcW w:w="1246"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3</w:t>
            </w:r>
          </w:p>
        </w:tc>
        <w:tc>
          <w:tcPr>
            <w:tcW w:w="797" w:type="dxa"/>
          </w:tcPr>
          <w:p w:rsidR="00317420" w:rsidRPr="005C1C54" w:rsidRDefault="00317420" w:rsidP="0036172B">
            <w:pPr>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4</w:t>
            </w:r>
          </w:p>
        </w:tc>
        <w:tc>
          <w:tcPr>
            <w:tcW w:w="958" w:type="dxa"/>
          </w:tcPr>
          <w:p w:rsidR="00317420" w:rsidRPr="005C1C54" w:rsidRDefault="00317420" w:rsidP="0036172B">
            <w:pPr>
              <w:jc w:val="center"/>
              <w:rPr>
                <w:rFonts w:ascii="Times New Roman" w:hAnsi="Times New Roman" w:cs="Times New Roman"/>
                <w:spacing w:val="2"/>
                <w:sz w:val="20"/>
                <w:szCs w:val="24"/>
                <w:lang w:eastAsia="ru-RU"/>
              </w:rPr>
            </w:pPr>
            <w:r>
              <w:rPr>
                <w:rFonts w:ascii="Times New Roman" w:hAnsi="Times New Roman" w:cs="Times New Roman"/>
                <w:spacing w:val="2"/>
                <w:sz w:val="20"/>
                <w:szCs w:val="24"/>
                <w:lang w:eastAsia="ru-RU"/>
              </w:rPr>
              <w:t>5</w:t>
            </w:r>
          </w:p>
        </w:tc>
        <w:tc>
          <w:tcPr>
            <w:tcW w:w="995" w:type="dxa"/>
          </w:tcPr>
          <w:p w:rsidR="00317420" w:rsidRPr="005C1C54" w:rsidRDefault="00317420" w:rsidP="0036172B">
            <w:pPr>
              <w:ind w:left="-113" w:right="-113"/>
              <w:jc w:val="center"/>
              <w:rPr>
                <w:rFonts w:ascii="Times New Roman" w:hAnsi="Times New Roman" w:cs="Times New Roman"/>
                <w:spacing w:val="2"/>
                <w:sz w:val="20"/>
                <w:szCs w:val="24"/>
                <w:lang w:eastAsia="ru-RU"/>
              </w:rPr>
            </w:pPr>
            <w:r w:rsidRPr="005C1C54">
              <w:rPr>
                <w:rFonts w:ascii="Times New Roman" w:hAnsi="Times New Roman" w:cs="Times New Roman"/>
                <w:spacing w:val="2"/>
                <w:sz w:val="20"/>
                <w:szCs w:val="24"/>
                <w:lang w:eastAsia="ru-RU"/>
              </w:rPr>
              <w:t>6=5/4</w:t>
            </w:r>
            <w:r>
              <w:rPr>
                <w:rFonts w:ascii="Times New Roman" w:hAnsi="Times New Roman" w:cs="Times New Roman"/>
                <w:spacing w:val="2"/>
                <w:sz w:val="20"/>
                <w:szCs w:val="24"/>
                <w:lang w:eastAsia="ru-RU"/>
              </w:rPr>
              <w:t>*100</w:t>
            </w:r>
          </w:p>
        </w:tc>
        <w:tc>
          <w:tcPr>
            <w:tcW w:w="1349" w:type="dxa"/>
          </w:tcPr>
          <w:p w:rsidR="00317420" w:rsidRPr="005C1C54" w:rsidRDefault="00317420" w:rsidP="0036172B">
            <w:pPr>
              <w:ind w:left="-113" w:right="-113"/>
              <w:jc w:val="center"/>
              <w:rPr>
                <w:rFonts w:ascii="Times New Roman" w:hAnsi="Times New Roman" w:cs="Times New Roman"/>
                <w:spacing w:val="2"/>
                <w:sz w:val="20"/>
                <w:szCs w:val="24"/>
                <w:lang w:eastAsia="ru-RU"/>
              </w:rPr>
            </w:pPr>
            <w:r>
              <w:rPr>
                <w:rFonts w:ascii="Times New Roman" w:hAnsi="Times New Roman" w:cs="Times New Roman"/>
                <w:spacing w:val="2"/>
                <w:sz w:val="20"/>
                <w:szCs w:val="24"/>
                <w:lang w:eastAsia="ru-RU"/>
              </w:rPr>
              <w:t>7</w:t>
            </w:r>
          </w:p>
        </w:tc>
        <w:tc>
          <w:tcPr>
            <w:tcW w:w="994" w:type="dxa"/>
            <w:tcBorders>
              <w:right w:val="single" w:sz="4" w:space="0" w:color="auto"/>
            </w:tcBorders>
          </w:tcPr>
          <w:p w:rsidR="00317420" w:rsidRPr="00D112CE" w:rsidRDefault="00317420" w:rsidP="0036172B">
            <w:pPr>
              <w:ind w:left="-113" w:right="-113"/>
              <w:jc w:val="center"/>
              <w:rPr>
                <w:rFonts w:ascii="Times New Roman" w:hAnsi="Times New Roman" w:cs="Times New Roman"/>
                <w:spacing w:val="2"/>
                <w:sz w:val="20"/>
                <w:szCs w:val="24"/>
                <w:lang w:eastAsia="ru-RU"/>
              </w:rPr>
            </w:pPr>
            <w:r w:rsidRPr="00D112CE">
              <w:rPr>
                <w:rFonts w:ascii="Times New Roman" w:hAnsi="Times New Roman" w:cs="Times New Roman"/>
                <w:spacing w:val="2"/>
                <w:sz w:val="20"/>
                <w:szCs w:val="24"/>
                <w:lang w:eastAsia="ru-RU"/>
              </w:rPr>
              <w:t>8=7/4</w:t>
            </w:r>
            <w:r>
              <w:rPr>
                <w:rFonts w:ascii="Times New Roman" w:hAnsi="Times New Roman" w:cs="Times New Roman"/>
                <w:spacing w:val="2"/>
                <w:sz w:val="20"/>
                <w:szCs w:val="24"/>
                <w:lang w:eastAsia="ru-RU"/>
              </w:rPr>
              <w:t>*100</w:t>
            </w:r>
          </w:p>
        </w:tc>
        <w:tc>
          <w:tcPr>
            <w:tcW w:w="994" w:type="dxa"/>
            <w:tcBorders>
              <w:left w:val="single" w:sz="4" w:space="0" w:color="auto"/>
            </w:tcBorders>
          </w:tcPr>
          <w:p w:rsidR="00317420" w:rsidRPr="00D112CE" w:rsidRDefault="00317420" w:rsidP="0036172B">
            <w:pPr>
              <w:ind w:left="-113" w:right="-113"/>
              <w:jc w:val="center"/>
              <w:rPr>
                <w:rFonts w:ascii="Times New Roman" w:hAnsi="Times New Roman" w:cs="Times New Roman"/>
                <w:spacing w:val="2"/>
                <w:sz w:val="20"/>
                <w:szCs w:val="24"/>
                <w:lang w:eastAsia="ru-RU"/>
              </w:rPr>
            </w:pPr>
            <w:r w:rsidRPr="00D112CE">
              <w:rPr>
                <w:rFonts w:ascii="Times New Roman" w:hAnsi="Times New Roman" w:cs="Times New Roman"/>
                <w:spacing w:val="2"/>
                <w:sz w:val="20"/>
                <w:szCs w:val="24"/>
                <w:lang w:eastAsia="ru-RU"/>
              </w:rPr>
              <w:t>8=7/5</w:t>
            </w:r>
            <w:r>
              <w:rPr>
                <w:rFonts w:ascii="Times New Roman" w:hAnsi="Times New Roman" w:cs="Times New Roman"/>
                <w:spacing w:val="2"/>
                <w:sz w:val="20"/>
                <w:szCs w:val="24"/>
                <w:lang w:eastAsia="ru-RU"/>
              </w:rPr>
              <w:t>*100</w:t>
            </w:r>
          </w:p>
        </w:tc>
        <w:tc>
          <w:tcPr>
            <w:tcW w:w="1312" w:type="dxa"/>
            <w:tcBorders>
              <w:left w:val="single" w:sz="4" w:space="0" w:color="auto"/>
              <w:right w:val="single" w:sz="4" w:space="0" w:color="auto"/>
            </w:tcBorders>
          </w:tcPr>
          <w:p w:rsidR="00317420" w:rsidRPr="00D112CE" w:rsidRDefault="00317420" w:rsidP="0036172B">
            <w:pPr>
              <w:ind w:left="-113" w:right="-113"/>
              <w:jc w:val="center"/>
              <w:rPr>
                <w:rFonts w:ascii="Times New Roman" w:hAnsi="Times New Roman" w:cs="Times New Roman"/>
                <w:spacing w:val="2"/>
                <w:sz w:val="20"/>
                <w:szCs w:val="24"/>
                <w:lang w:eastAsia="ru-RU"/>
              </w:rPr>
            </w:pPr>
          </w:p>
        </w:tc>
        <w:tc>
          <w:tcPr>
            <w:tcW w:w="1312" w:type="dxa"/>
            <w:tcBorders>
              <w:left w:val="single" w:sz="4" w:space="0" w:color="auto"/>
            </w:tcBorders>
          </w:tcPr>
          <w:p w:rsidR="00317420" w:rsidRPr="00D112CE" w:rsidRDefault="00317420" w:rsidP="0036172B">
            <w:pPr>
              <w:ind w:left="-113" w:right="-113"/>
              <w:jc w:val="center"/>
              <w:rPr>
                <w:rFonts w:ascii="Times New Roman" w:hAnsi="Times New Roman" w:cs="Times New Roman"/>
                <w:spacing w:val="2"/>
                <w:sz w:val="20"/>
                <w:szCs w:val="24"/>
                <w:lang w:eastAsia="ru-RU"/>
              </w:rPr>
            </w:pPr>
          </w:p>
        </w:tc>
      </w:tr>
      <w:tr w:rsidR="00317420" w:rsidRPr="005C1C54" w:rsidTr="0036172B">
        <w:trPr>
          <w:trHeight w:val="20"/>
        </w:trPr>
        <w:tc>
          <w:tcPr>
            <w:tcW w:w="721" w:type="dxa"/>
          </w:tcPr>
          <w:p w:rsidR="00317420" w:rsidRPr="006E2AE9"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10.</w:t>
            </w:r>
          </w:p>
        </w:tc>
        <w:tc>
          <w:tcPr>
            <w:tcW w:w="4107" w:type="dxa"/>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Распределение прибыли, </w:t>
            </w:r>
            <w:r w:rsidRPr="000C49B6">
              <w:rPr>
                <w:rFonts w:ascii="Times New Roman" w:hAnsi="Times New Roman" w:cs="Times New Roman"/>
                <w:spacing w:val="2"/>
                <w:sz w:val="24"/>
                <w:szCs w:val="24"/>
                <w:lang w:eastAsia="ru-RU"/>
              </w:rPr>
              <w:t>остающейся после уплаты налогов и иных обязательных платежей</w:t>
            </w:r>
            <w:r>
              <w:rPr>
                <w:rFonts w:ascii="Times New Roman" w:hAnsi="Times New Roman" w:cs="Times New Roman"/>
                <w:spacing w:val="2"/>
                <w:sz w:val="24"/>
                <w:szCs w:val="24"/>
                <w:lang w:eastAsia="ru-RU"/>
              </w:rPr>
              <w:t xml:space="preserve"> (чистая прибыль):</w:t>
            </w:r>
          </w:p>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 xml:space="preserve">всего, руб., в том числе:  </w:t>
            </w:r>
          </w:p>
        </w:tc>
        <w:tc>
          <w:tcPr>
            <w:tcW w:w="1246"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797"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58"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95"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49"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righ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lef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r>
      <w:tr w:rsidR="00317420" w:rsidRPr="005C1C54" w:rsidTr="0036172B">
        <w:trPr>
          <w:trHeight w:val="20"/>
        </w:trPr>
        <w:tc>
          <w:tcPr>
            <w:tcW w:w="721" w:type="dxa"/>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10.1</w:t>
            </w:r>
          </w:p>
        </w:tc>
        <w:tc>
          <w:tcPr>
            <w:tcW w:w="4107" w:type="dxa"/>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о</w:t>
            </w:r>
            <w:r w:rsidRPr="006E2AE9">
              <w:rPr>
                <w:rFonts w:ascii="Times New Roman" w:hAnsi="Times New Roman" w:cs="Times New Roman"/>
                <w:spacing w:val="2"/>
                <w:sz w:val="24"/>
                <w:szCs w:val="24"/>
                <w:lang w:eastAsia="ru-RU"/>
              </w:rPr>
              <w:t>тчисления в резервный фонд</w:t>
            </w:r>
            <w:r>
              <w:rPr>
                <w:rFonts w:ascii="Times New Roman" w:hAnsi="Times New Roman" w:cs="Times New Roman"/>
                <w:spacing w:val="2"/>
                <w:sz w:val="24"/>
                <w:szCs w:val="24"/>
                <w:lang w:eastAsia="ru-RU"/>
              </w:rPr>
              <w:t xml:space="preserve"> (на покрытие убытков)</w:t>
            </w:r>
          </w:p>
        </w:tc>
        <w:tc>
          <w:tcPr>
            <w:tcW w:w="1246"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797"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58"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95"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49"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righ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lef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r>
      <w:tr w:rsidR="00317420" w:rsidRPr="005C1C54" w:rsidTr="0036172B">
        <w:trPr>
          <w:trHeight w:val="20"/>
        </w:trPr>
        <w:tc>
          <w:tcPr>
            <w:tcW w:w="721" w:type="dxa"/>
          </w:tcPr>
          <w:p w:rsidR="00317420" w:rsidRPr="006E2AE9"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lastRenderedPageBreak/>
              <w:t>10.2</w:t>
            </w:r>
          </w:p>
        </w:tc>
        <w:tc>
          <w:tcPr>
            <w:tcW w:w="4107" w:type="dxa"/>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часть прибыли, подлежащая перечислению в местный бюджет города Тирасполь</w:t>
            </w:r>
          </w:p>
        </w:tc>
        <w:tc>
          <w:tcPr>
            <w:tcW w:w="1246"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797"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58"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95"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49"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righ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lef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r>
      <w:tr w:rsidR="00317420" w:rsidRPr="005C1C54" w:rsidTr="0036172B">
        <w:trPr>
          <w:trHeight w:val="20"/>
        </w:trPr>
        <w:tc>
          <w:tcPr>
            <w:tcW w:w="721" w:type="dxa"/>
            <w:vAlign w:val="center"/>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10.3</w:t>
            </w:r>
          </w:p>
        </w:tc>
        <w:tc>
          <w:tcPr>
            <w:tcW w:w="4107" w:type="dxa"/>
            <w:vAlign w:val="center"/>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ч</w:t>
            </w:r>
            <w:r w:rsidRPr="006E2AE9">
              <w:rPr>
                <w:rFonts w:ascii="Times New Roman" w:hAnsi="Times New Roman" w:cs="Times New Roman"/>
                <w:spacing w:val="2"/>
                <w:sz w:val="24"/>
                <w:szCs w:val="24"/>
                <w:lang w:eastAsia="ru-RU"/>
              </w:rPr>
              <w:t>асть прибыли, направляемой на развитие и реконструкцию</w:t>
            </w:r>
          </w:p>
        </w:tc>
        <w:tc>
          <w:tcPr>
            <w:tcW w:w="1246"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797"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58"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95"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49"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righ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lef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r>
      <w:tr w:rsidR="00317420" w:rsidRPr="005C1C54" w:rsidTr="0036172B">
        <w:trPr>
          <w:trHeight w:val="20"/>
        </w:trPr>
        <w:tc>
          <w:tcPr>
            <w:tcW w:w="721" w:type="dxa"/>
          </w:tcPr>
          <w:p w:rsidR="00317420" w:rsidRDefault="00317420" w:rsidP="0036172B">
            <w:pPr>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10.4</w:t>
            </w:r>
          </w:p>
        </w:tc>
        <w:tc>
          <w:tcPr>
            <w:tcW w:w="4107" w:type="dxa"/>
          </w:tcPr>
          <w:p w:rsidR="00317420" w:rsidRDefault="00317420" w:rsidP="0036172B">
            <w:pPr>
              <w:ind w:left="-57" w:right="-57"/>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нераспределённая прибыль</w:t>
            </w:r>
          </w:p>
        </w:tc>
        <w:tc>
          <w:tcPr>
            <w:tcW w:w="1246"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797"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58" w:type="dxa"/>
            <w:vAlign w:val="center"/>
          </w:tcPr>
          <w:p w:rsidR="00317420" w:rsidRPr="006E2AE9" w:rsidRDefault="00317420" w:rsidP="0036172B">
            <w:pPr>
              <w:jc w:val="center"/>
              <w:rPr>
                <w:rFonts w:ascii="Times New Roman" w:hAnsi="Times New Roman" w:cs="Times New Roman"/>
                <w:spacing w:val="2"/>
                <w:sz w:val="24"/>
                <w:szCs w:val="24"/>
                <w:lang w:eastAsia="ru-RU"/>
              </w:rPr>
            </w:pPr>
          </w:p>
        </w:tc>
        <w:tc>
          <w:tcPr>
            <w:tcW w:w="995"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49" w:type="dxa"/>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righ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994" w:type="dxa"/>
            <w:tcBorders>
              <w:left w:val="single" w:sz="4" w:space="0" w:color="auto"/>
            </w:tcBorders>
            <w:vAlign w:val="center"/>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righ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c>
          <w:tcPr>
            <w:tcW w:w="1312" w:type="dxa"/>
            <w:tcBorders>
              <w:left w:val="single" w:sz="4" w:space="0" w:color="auto"/>
            </w:tcBorders>
          </w:tcPr>
          <w:p w:rsidR="00317420" w:rsidRPr="006E2AE9" w:rsidRDefault="00317420" w:rsidP="0036172B">
            <w:pPr>
              <w:ind w:left="-113" w:right="-113"/>
              <w:jc w:val="center"/>
              <w:rPr>
                <w:rFonts w:ascii="Times New Roman" w:hAnsi="Times New Roman" w:cs="Times New Roman"/>
                <w:spacing w:val="2"/>
                <w:sz w:val="24"/>
                <w:szCs w:val="24"/>
                <w:lang w:eastAsia="ru-RU"/>
              </w:rPr>
            </w:pPr>
          </w:p>
        </w:tc>
      </w:tr>
    </w:tbl>
    <w:p w:rsidR="009002F2" w:rsidRDefault="009002F2" w:rsidP="009002F2">
      <w:pPr>
        <w:spacing w:after="0" w:line="240" w:lineRule="auto"/>
        <w:jc w:val="center"/>
        <w:rPr>
          <w:rFonts w:ascii="Times New Roman" w:hAnsi="Times New Roman" w:cs="Times New Roman"/>
          <w:sz w:val="24"/>
          <w:szCs w:val="24"/>
        </w:rPr>
        <w:sectPr w:rsidR="009002F2" w:rsidSect="005B1654">
          <w:pgSz w:w="16838" w:h="11906" w:orient="landscape"/>
          <w:pgMar w:top="851" w:right="851" w:bottom="851" w:left="1418" w:header="709" w:footer="709" w:gutter="0"/>
          <w:cols w:space="708"/>
          <w:docGrid w:linePitch="360"/>
        </w:sectPr>
      </w:pPr>
    </w:p>
    <w:p w:rsidR="009002F2" w:rsidRDefault="009002F2" w:rsidP="009002F2">
      <w:pPr>
        <w:spacing w:after="0" w:line="240" w:lineRule="auto"/>
        <w:jc w:val="center"/>
        <w:rPr>
          <w:rFonts w:ascii="Times New Roman" w:hAnsi="Times New Roman" w:cs="Times New Roman"/>
          <w:sz w:val="24"/>
          <w:szCs w:val="24"/>
        </w:rPr>
      </w:pPr>
    </w:p>
    <w:p w:rsidR="009002F2" w:rsidRPr="00076DE7" w:rsidRDefault="009002F2" w:rsidP="0062587E">
      <w:pPr>
        <w:spacing w:after="0" w:line="240" w:lineRule="auto"/>
        <w:ind w:left="5670"/>
        <w:jc w:val="right"/>
        <w:rPr>
          <w:rFonts w:ascii="Times New Roman" w:hAnsi="Times New Roman" w:cs="Times New Roman"/>
          <w:sz w:val="24"/>
          <w:szCs w:val="24"/>
        </w:rPr>
      </w:pPr>
      <w:r w:rsidRPr="00076DE7">
        <w:rPr>
          <w:rFonts w:ascii="Times New Roman" w:hAnsi="Times New Roman" w:cs="Times New Roman"/>
          <w:sz w:val="24"/>
          <w:szCs w:val="24"/>
        </w:rPr>
        <w:t xml:space="preserve">Приложение </w:t>
      </w:r>
      <w:r>
        <w:rPr>
          <w:rFonts w:ascii="Times New Roman" w:hAnsi="Times New Roman" w:cs="Times New Roman"/>
          <w:sz w:val="24"/>
          <w:szCs w:val="24"/>
        </w:rPr>
        <w:t>№</w:t>
      </w:r>
      <w:r w:rsidR="00445B42">
        <w:rPr>
          <w:rFonts w:ascii="Times New Roman" w:hAnsi="Times New Roman" w:cs="Times New Roman"/>
          <w:sz w:val="24"/>
          <w:szCs w:val="24"/>
        </w:rPr>
        <w:t xml:space="preserve"> </w:t>
      </w:r>
      <w:r w:rsidRPr="00076DE7">
        <w:rPr>
          <w:rFonts w:ascii="Times New Roman" w:hAnsi="Times New Roman" w:cs="Times New Roman"/>
          <w:sz w:val="24"/>
          <w:szCs w:val="24"/>
        </w:rPr>
        <w:t>2</w:t>
      </w:r>
    </w:p>
    <w:p w:rsidR="0062587E" w:rsidRPr="00EF5ADD" w:rsidRDefault="009002F2" w:rsidP="0062587E">
      <w:pPr>
        <w:spacing w:after="0" w:line="240" w:lineRule="auto"/>
        <w:jc w:val="right"/>
        <w:rPr>
          <w:rFonts w:ascii="Times New Roman" w:hAnsi="Times New Roman" w:cs="Times New Roman"/>
          <w:sz w:val="24"/>
          <w:szCs w:val="24"/>
        </w:rPr>
      </w:pPr>
      <w:r w:rsidRPr="00076DE7">
        <w:rPr>
          <w:rFonts w:ascii="Times New Roman" w:hAnsi="Times New Roman" w:cs="Times New Roman"/>
          <w:sz w:val="24"/>
          <w:szCs w:val="24"/>
        </w:rPr>
        <w:t xml:space="preserve">к Порядку </w:t>
      </w:r>
      <w:r w:rsidR="0062587E" w:rsidRPr="00EF5ADD">
        <w:rPr>
          <w:rFonts w:ascii="Times New Roman" w:hAnsi="Times New Roman" w:cs="Times New Roman"/>
          <w:sz w:val="24"/>
          <w:szCs w:val="24"/>
        </w:rPr>
        <w:t xml:space="preserve">составления, </w:t>
      </w:r>
    </w:p>
    <w:p w:rsidR="0062587E" w:rsidRPr="00EF5ADD"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согласования и утверждения планов (программ)</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 xml:space="preserve">финансово-хозяйственной деятельности </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EF5ADD">
        <w:rPr>
          <w:rFonts w:ascii="Times New Roman" w:hAnsi="Times New Roman" w:cs="Times New Roman"/>
          <w:sz w:val="24"/>
          <w:szCs w:val="24"/>
        </w:rPr>
        <w:t>унитарных предприятий</w:t>
      </w:r>
      <w:r>
        <w:rPr>
          <w:rFonts w:ascii="Times New Roman" w:hAnsi="Times New Roman" w:cs="Times New Roman"/>
          <w:sz w:val="24"/>
          <w:szCs w:val="24"/>
        </w:rPr>
        <w:t xml:space="preserve"> </w:t>
      </w:r>
    </w:p>
    <w:p w:rsidR="009002F2" w:rsidRPr="00076DE7" w:rsidRDefault="0062587E" w:rsidP="0062587E">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и представления отчетов об их исполнении</w:t>
      </w:r>
    </w:p>
    <w:p w:rsidR="009002F2" w:rsidRPr="00076DE7" w:rsidRDefault="009002F2" w:rsidP="009002F2">
      <w:pPr>
        <w:spacing w:after="0" w:line="240" w:lineRule="auto"/>
        <w:ind w:firstLine="708"/>
        <w:jc w:val="both"/>
        <w:rPr>
          <w:rFonts w:ascii="Times New Roman" w:hAnsi="Times New Roman" w:cs="Times New Roman"/>
          <w:sz w:val="24"/>
          <w:szCs w:val="24"/>
        </w:rPr>
      </w:pPr>
    </w:p>
    <w:p w:rsidR="009002F2" w:rsidRPr="00076DE7" w:rsidRDefault="009002F2" w:rsidP="009002F2">
      <w:pPr>
        <w:spacing w:after="0" w:line="240" w:lineRule="auto"/>
        <w:jc w:val="center"/>
        <w:rPr>
          <w:rFonts w:ascii="Times New Roman" w:hAnsi="Times New Roman" w:cs="Times New Roman"/>
          <w:b/>
          <w:sz w:val="24"/>
          <w:szCs w:val="24"/>
        </w:rPr>
      </w:pPr>
      <w:r w:rsidRPr="00076DE7">
        <w:rPr>
          <w:rFonts w:ascii="Times New Roman" w:hAnsi="Times New Roman" w:cs="Times New Roman"/>
          <w:b/>
          <w:sz w:val="24"/>
          <w:szCs w:val="24"/>
        </w:rPr>
        <w:t>ОТЧЕТ</w:t>
      </w:r>
    </w:p>
    <w:p w:rsidR="009002F2" w:rsidRPr="00076DE7" w:rsidRDefault="009002F2" w:rsidP="009002F2">
      <w:pPr>
        <w:spacing w:after="0" w:line="240" w:lineRule="auto"/>
        <w:jc w:val="center"/>
        <w:rPr>
          <w:rFonts w:ascii="Times New Roman" w:hAnsi="Times New Roman" w:cs="Times New Roman"/>
          <w:b/>
          <w:sz w:val="24"/>
          <w:szCs w:val="24"/>
        </w:rPr>
      </w:pPr>
      <w:r w:rsidRPr="00076DE7">
        <w:rPr>
          <w:rFonts w:ascii="Times New Roman" w:hAnsi="Times New Roman" w:cs="Times New Roman"/>
          <w:b/>
          <w:sz w:val="24"/>
          <w:szCs w:val="24"/>
        </w:rPr>
        <w:t>о выполнении плана (программы) финансово-хозяйственной деятельности муниципального унитарного предприятия</w:t>
      </w:r>
    </w:p>
    <w:p w:rsidR="009002F2" w:rsidRPr="00076DE7" w:rsidRDefault="009002F2" w:rsidP="009002F2">
      <w:pPr>
        <w:spacing w:after="0" w:line="240" w:lineRule="auto"/>
        <w:ind w:firstLine="708"/>
        <w:jc w:val="both"/>
        <w:rPr>
          <w:rFonts w:ascii="Times New Roman" w:hAnsi="Times New Roman" w:cs="Times New Roman"/>
          <w:sz w:val="24"/>
          <w:szCs w:val="24"/>
        </w:rPr>
      </w:pPr>
    </w:p>
    <w:p w:rsidR="009002F2" w:rsidRDefault="009002F2" w:rsidP="009002F2">
      <w:pPr>
        <w:spacing w:after="0" w:line="240" w:lineRule="auto"/>
        <w:ind w:firstLine="708"/>
        <w:jc w:val="center"/>
        <w:rPr>
          <w:rFonts w:ascii="Times New Roman" w:hAnsi="Times New Roman" w:cs="Times New Roman"/>
          <w:sz w:val="24"/>
          <w:szCs w:val="24"/>
        </w:rPr>
      </w:pPr>
      <w:r w:rsidRPr="00076DE7">
        <w:rPr>
          <w:rFonts w:ascii="Times New Roman" w:hAnsi="Times New Roman" w:cs="Times New Roman"/>
          <w:sz w:val="24"/>
          <w:szCs w:val="24"/>
        </w:rPr>
        <w:t>1. Сведения о муниципальном унитарном предприятии</w:t>
      </w:r>
    </w:p>
    <w:p w:rsidR="003E3AE3" w:rsidRDefault="003E3AE3" w:rsidP="009002F2">
      <w:pPr>
        <w:spacing w:after="0" w:line="240" w:lineRule="auto"/>
        <w:ind w:firstLine="708"/>
        <w:jc w:val="center"/>
        <w:rPr>
          <w:rFonts w:ascii="Times New Roman" w:hAnsi="Times New Roman" w:cs="Times New Roman"/>
          <w:sz w:val="24"/>
          <w:szCs w:val="24"/>
        </w:rPr>
      </w:pPr>
    </w:p>
    <w:tbl>
      <w:tblPr>
        <w:tblStyle w:val="ad"/>
        <w:tblW w:w="9886" w:type="dxa"/>
        <w:tblInd w:w="534" w:type="dxa"/>
        <w:tblLook w:val="04A0" w:firstRow="1" w:lastRow="0" w:firstColumn="1" w:lastColumn="0" w:noHBand="0" w:noVBand="1"/>
      </w:tblPr>
      <w:tblGrid>
        <w:gridCol w:w="5953"/>
        <w:gridCol w:w="3933"/>
      </w:tblGrid>
      <w:tr w:rsidR="003E3AE3" w:rsidTr="003E3AE3">
        <w:tc>
          <w:tcPr>
            <w:tcW w:w="5953" w:type="dxa"/>
          </w:tcPr>
          <w:p w:rsidR="003E3AE3" w:rsidRDefault="003E3AE3" w:rsidP="006E6885">
            <w:pPr>
              <w:pStyle w:val="ConsPlusNormal"/>
              <w:rPr>
                <w:rFonts w:ascii="Times New Roman" w:hAnsi="Times New Roman" w:cs="Times New Roman"/>
                <w:sz w:val="24"/>
                <w:szCs w:val="24"/>
              </w:rPr>
            </w:pPr>
          </w:p>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 Полное официальное наименование предприятия</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679"/>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2. Свидетельство о государственной регистрации юридического лица: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405"/>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Регистрационный номер</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411"/>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дата присвоения регистрационного номера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416"/>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3. Юридический адрес</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2"/>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4. Место нахождения юридического лица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7"/>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5. Почтовый адрес</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81"/>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6. Ведомственная подчиненность</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1"/>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7. Основной вид деятельности</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4"/>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8. Размер уставного фонда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649"/>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9. Балансовая стоимость недвижимого имущества, переданного в хозяйственное ведение предприятия</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3"/>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10. Телефон (факс)</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62"/>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11. Адрес электронной почты</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67"/>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Сведения о руководителе предприятия</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654"/>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12. Ф.И.О. руководителя предприятия и занимаемая им должность</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662"/>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13. Сведения о трудовом договоре, заключенном с руководителем предприятия:</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2"/>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дата заключения трудового договора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77"/>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номер трудового договора</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67"/>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Наименование органа заключившего трудовой договор</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654"/>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14. Срок действия трудового договора, заключенного с руководителем предприятия:</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65"/>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начало</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rPr>
          <w:trHeight w:val="382"/>
        </w:trPr>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окончание</w:t>
            </w:r>
          </w:p>
        </w:tc>
        <w:tc>
          <w:tcPr>
            <w:tcW w:w="3933" w:type="dxa"/>
          </w:tcPr>
          <w:p w:rsidR="003E3AE3" w:rsidRDefault="003E3AE3" w:rsidP="009002F2">
            <w:pPr>
              <w:jc w:val="center"/>
              <w:rPr>
                <w:rFonts w:ascii="Times New Roman" w:hAnsi="Times New Roman" w:cs="Times New Roman"/>
                <w:sz w:val="24"/>
                <w:szCs w:val="24"/>
              </w:rPr>
            </w:pPr>
          </w:p>
        </w:tc>
      </w:tr>
      <w:tr w:rsidR="003E3AE3" w:rsidTr="003E3AE3">
        <w:tc>
          <w:tcPr>
            <w:tcW w:w="5953" w:type="dxa"/>
          </w:tcPr>
          <w:p w:rsidR="003E3AE3" w:rsidRPr="00F3656E" w:rsidRDefault="003E3AE3" w:rsidP="006E6885">
            <w:pPr>
              <w:pStyle w:val="ConsPlusNormal"/>
              <w:rPr>
                <w:rFonts w:ascii="Times New Roman" w:hAnsi="Times New Roman" w:cs="Times New Roman"/>
                <w:sz w:val="24"/>
                <w:szCs w:val="24"/>
              </w:rPr>
            </w:pPr>
            <w:r w:rsidRPr="00F3656E">
              <w:rPr>
                <w:rFonts w:ascii="Times New Roman" w:hAnsi="Times New Roman" w:cs="Times New Roman"/>
                <w:sz w:val="24"/>
                <w:szCs w:val="24"/>
              </w:rPr>
              <w:t>15. Телефон (факс)</w:t>
            </w:r>
          </w:p>
        </w:tc>
        <w:tc>
          <w:tcPr>
            <w:tcW w:w="3933" w:type="dxa"/>
          </w:tcPr>
          <w:p w:rsidR="003E3AE3" w:rsidRDefault="003E3AE3" w:rsidP="009002F2">
            <w:pPr>
              <w:jc w:val="center"/>
              <w:rPr>
                <w:rFonts w:ascii="Times New Roman" w:hAnsi="Times New Roman" w:cs="Times New Roman"/>
                <w:sz w:val="24"/>
                <w:szCs w:val="24"/>
              </w:rPr>
            </w:pPr>
          </w:p>
        </w:tc>
      </w:tr>
    </w:tbl>
    <w:p w:rsidR="009002F2" w:rsidRDefault="009002F2" w:rsidP="009002F2">
      <w:pPr>
        <w:spacing w:after="0" w:line="240" w:lineRule="auto"/>
        <w:rPr>
          <w:rFonts w:ascii="Times New Roman" w:hAnsi="Times New Roman" w:cs="Times New Roman"/>
          <w:sz w:val="24"/>
          <w:szCs w:val="24"/>
        </w:rPr>
        <w:sectPr w:rsidR="009002F2" w:rsidSect="005B1654">
          <w:pgSz w:w="11906" w:h="16838"/>
          <w:pgMar w:top="851" w:right="851" w:bottom="1418" w:left="851" w:header="709" w:footer="709" w:gutter="0"/>
          <w:cols w:space="708"/>
          <w:docGrid w:linePitch="360"/>
        </w:sectPr>
      </w:pPr>
    </w:p>
    <w:p w:rsidR="009002F2" w:rsidRPr="0032141B" w:rsidRDefault="009002F2" w:rsidP="009002F2">
      <w:pPr>
        <w:spacing w:after="0" w:line="240" w:lineRule="auto"/>
        <w:jc w:val="center"/>
        <w:rPr>
          <w:rFonts w:ascii="Times New Roman" w:hAnsi="Times New Roman" w:cs="Times New Roman"/>
          <w:spacing w:val="2"/>
          <w:sz w:val="24"/>
          <w:szCs w:val="24"/>
          <w:lang w:eastAsia="ru-RU"/>
        </w:rPr>
      </w:pPr>
      <w:r w:rsidRPr="0032141B">
        <w:rPr>
          <w:rFonts w:ascii="Times New Roman" w:hAnsi="Times New Roman" w:cs="Times New Roman"/>
          <w:sz w:val="24"/>
          <w:szCs w:val="24"/>
        </w:rPr>
        <w:lastRenderedPageBreak/>
        <w:t xml:space="preserve">2. </w:t>
      </w:r>
      <w:r w:rsidRPr="0032141B">
        <w:rPr>
          <w:rFonts w:ascii="Times New Roman" w:hAnsi="Times New Roman" w:cs="Times New Roman"/>
          <w:spacing w:val="2"/>
          <w:sz w:val="24"/>
          <w:szCs w:val="24"/>
          <w:lang w:eastAsia="ru-RU"/>
        </w:rPr>
        <w:t>Выполнение показателей плана (программы) финансово-хозяйственной деятельности муниципального унитарного предприятия, в том числе показателей экономической эффективности деятельности предприятия за 20</w:t>
      </w:r>
      <w:r w:rsidRPr="0032141B">
        <w:rPr>
          <w:rFonts w:ascii="Times New Roman" w:hAnsi="Times New Roman"/>
          <w:spacing w:val="2"/>
          <w:sz w:val="24"/>
          <w:szCs w:val="28"/>
          <w:lang w:eastAsia="ru-RU"/>
        </w:rPr>
        <w:t xml:space="preserve">__ год </w:t>
      </w:r>
    </w:p>
    <w:p w:rsidR="009002F2" w:rsidRDefault="009002F2" w:rsidP="009002F2">
      <w:pPr>
        <w:shd w:val="clear" w:color="auto" w:fill="FFFFFF"/>
        <w:spacing w:after="0" w:line="240" w:lineRule="auto"/>
        <w:ind w:firstLine="709"/>
        <w:textAlignment w:val="baseline"/>
        <w:rPr>
          <w:rFonts w:ascii="Times New Roman" w:hAnsi="Times New Roman"/>
          <w:b/>
          <w:spacing w:val="2"/>
          <w:sz w:val="24"/>
          <w:szCs w:val="28"/>
          <w:lang w:eastAsia="ru-RU"/>
        </w:rPr>
      </w:pPr>
    </w:p>
    <w:tbl>
      <w:tblPr>
        <w:tblW w:w="4927" w:type="pct"/>
        <w:tblInd w:w="149" w:type="dxa"/>
        <w:tblCellMar>
          <w:left w:w="0" w:type="dxa"/>
          <w:right w:w="0" w:type="dxa"/>
        </w:tblCellMar>
        <w:tblLook w:val="04A0" w:firstRow="1" w:lastRow="0" w:firstColumn="1" w:lastColumn="0" w:noHBand="0" w:noVBand="1"/>
      </w:tblPr>
      <w:tblGrid>
        <w:gridCol w:w="724"/>
        <w:gridCol w:w="3651"/>
        <w:gridCol w:w="749"/>
        <w:gridCol w:w="1291"/>
        <w:gridCol w:w="1258"/>
        <w:gridCol w:w="1273"/>
        <w:gridCol w:w="1721"/>
        <w:gridCol w:w="1115"/>
        <w:gridCol w:w="1721"/>
        <w:gridCol w:w="1147"/>
      </w:tblGrid>
      <w:tr w:rsidR="009002F2" w:rsidRPr="00672620" w:rsidTr="005B1654">
        <w:trPr>
          <w:tblHeader/>
        </w:trPr>
        <w:tc>
          <w:tcPr>
            <w:tcW w:w="188"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Default="009002F2" w:rsidP="005B1654">
            <w:pPr>
              <w:spacing w:after="0" w:line="240" w:lineRule="auto"/>
              <w:ind w:left="-57" w:right="-57"/>
              <w:jc w:val="center"/>
              <w:textAlignment w:val="baseline"/>
              <w:rPr>
                <w:rFonts w:ascii="Times New Roman" w:hAnsi="Times New Roman" w:cs="Times New Roman"/>
                <w:sz w:val="24"/>
                <w:szCs w:val="24"/>
                <w:lang w:eastAsia="ru-RU"/>
              </w:rPr>
            </w:pPr>
            <w:r w:rsidRPr="001A0DAF">
              <w:rPr>
                <w:rFonts w:ascii="Times New Roman" w:hAnsi="Times New Roman" w:cs="Times New Roman"/>
                <w:sz w:val="24"/>
                <w:szCs w:val="24"/>
                <w:lang w:eastAsia="ru-RU"/>
              </w:rPr>
              <w:t>№</w:t>
            </w:r>
          </w:p>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gramStart"/>
            <w:r w:rsidRPr="001A0DAF">
              <w:rPr>
                <w:rFonts w:ascii="Times New Roman" w:hAnsi="Times New Roman" w:cs="Times New Roman"/>
                <w:sz w:val="24"/>
                <w:szCs w:val="24"/>
                <w:lang w:eastAsia="ru-RU"/>
              </w:rPr>
              <w:t>п</w:t>
            </w:r>
            <w:proofErr w:type="gramEnd"/>
            <w:r w:rsidRPr="001A0DAF">
              <w:rPr>
                <w:rFonts w:ascii="Times New Roman" w:hAnsi="Times New Roman" w:cs="Times New Roman"/>
                <w:sz w:val="24"/>
                <w:szCs w:val="24"/>
                <w:lang w:eastAsia="ru-RU"/>
              </w:rPr>
              <w:t>/п</w:t>
            </w:r>
          </w:p>
        </w:tc>
        <w:tc>
          <w:tcPr>
            <w:tcW w:w="1253"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72620">
              <w:rPr>
                <w:rFonts w:ascii="Times New Roman" w:eastAsia="Times New Roman" w:hAnsi="Times New Roman" w:cs="Times New Roman"/>
                <w:sz w:val="24"/>
                <w:szCs w:val="24"/>
                <w:lang w:eastAsia="ru-RU"/>
              </w:rPr>
              <w:t>оказатели</w:t>
            </w:r>
            <w:r>
              <w:rPr>
                <w:rFonts w:ascii="Times New Roman" w:eastAsia="Times New Roman" w:hAnsi="Times New Roman" w:cs="Times New Roman"/>
                <w:sz w:val="24"/>
                <w:szCs w:val="24"/>
                <w:lang w:eastAsia="ru-RU"/>
              </w:rPr>
              <w:t xml:space="preserve"> отчёта*</w:t>
            </w:r>
          </w:p>
        </w:tc>
        <w:tc>
          <w:tcPr>
            <w:tcW w:w="262"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Ед. изм.</w:t>
            </w:r>
          </w:p>
        </w:tc>
        <w:tc>
          <w:tcPr>
            <w:tcW w:w="447"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910212">
              <w:rPr>
                <w:rFonts w:ascii="Times New Roman" w:hAnsi="Times New Roman" w:cs="Times New Roman"/>
                <w:sz w:val="24"/>
                <w:szCs w:val="24"/>
                <w:lang w:eastAsia="ru-RU"/>
              </w:rPr>
              <w:t>Отчетный</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20 __ г</w:t>
            </w:r>
            <w:r w:rsidRPr="00910212">
              <w:rPr>
                <w:rFonts w:ascii="Times New Roman" w:hAnsi="Times New Roman" w:cs="Times New Roman"/>
                <w:sz w:val="24"/>
                <w:szCs w:val="24"/>
                <w:lang w:eastAsia="ru-RU"/>
              </w:rPr>
              <w:t>од</w:t>
            </w:r>
            <w:r>
              <w:rPr>
                <w:rFonts w:ascii="Times New Roman" w:hAnsi="Times New Roman" w:cs="Times New Roman"/>
                <w:sz w:val="24"/>
                <w:szCs w:val="24"/>
                <w:lang w:val="en-US" w:eastAsia="ru-RU"/>
              </w:rPr>
              <w:t xml:space="preserve"> </w:t>
            </w:r>
            <w:r>
              <w:rPr>
                <w:rFonts w:ascii="Times New Roman" w:hAnsi="Times New Roman" w:cs="Times New Roman"/>
                <w:sz w:val="24"/>
                <w:szCs w:val="24"/>
                <w:lang w:eastAsia="ru-RU"/>
              </w:rPr>
              <w:t>(план)</w:t>
            </w:r>
          </w:p>
        </w:tc>
        <w:tc>
          <w:tcPr>
            <w:tcW w:w="877"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Фактическое значение</w:t>
            </w:r>
          </w:p>
        </w:tc>
        <w:tc>
          <w:tcPr>
            <w:tcW w:w="1973" w:type="pct"/>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Динамика изменения фактического значения</w:t>
            </w:r>
          </w:p>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показателя в отчетном периоде</w:t>
            </w:r>
            <w:r>
              <w:rPr>
                <w:rFonts w:ascii="Times New Roman" w:eastAsia="Times New Roman" w:hAnsi="Times New Roman" w:cs="Times New Roman"/>
                <w:sz w:val="24"/>
                <w:szCs w:val="24"/>
                <w:lang w:eastAsia="ru-RU"/>
              </w:rPr>
              <w:t xml:space="preserve"> по отношению:</w:t>
            </w:r>
          </w:p>
        </w:tc>
      </w:tr>
      <w:tr w:rsidR="009002F2" w:rsidRPr="00672620" w:rsidTr="005B1654">
        <w:trPr>
          <w:trHeight w:val="397"/>
          <w:tblHeader/>
        </w:trPr>
        <w:tc>
          <w:tcPr>
            <w:tcW w:w="188" w:type="pct"/>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1253" w:type="pct"/>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0"/>
                <w:szCs w:val="20"/>
                <w:lang w:eastAsia="ru-RU"/>
              </w:rPr>
            </w:pPr>
          </w:p>
        </w:tc>
        <w:tc>
          <w:tcPr>
            <w:tcW w:w="262" w:type="pct"/>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0"/>
                <w:szCs w:val="20"/>
                <w:lang w:eastAsia="ru-RU"/>
              </w:rPr>
            </w:pPr>
          </w:p>
        </w:tc>
        <w:tc>
          <w:tcPr>
            <w:tcW w:w="447" w:type="pct"/>
            <w:vMerge/>
            <w:tcBorders>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rPr>
                <w:rFonts w:ascii="Times New Roman" w:eastAsia="Times New Roman" w:hAnsi="Times New Roman" w:cs="Times New Roman"/>
                <w:sz w:val="20"/>
                <w:szCs w:val="20"/>
                <w:lang w:eastAsia="ru-RU"/>
              </w:rPr>
            </w:pPr>
          </w:p>
        </w:tc>
        <w:tc>
          <w:tcPr>
            <w:tcW w:w="436"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за прошл</w:t>
            </w:r>
            <w:r>
              <w:rPr>
                <w:rFonts w:ascii="Times New Roman" w:eastAsia="Times New Roman" w:hAnsi="Times New Roman" w:cs="Times New Roman"/>
                <w:sz w:val="24"/>
                <w:szCs w:val="24"/>
                <w:lang w:eastAsia="ru-RU"/>
              </w:rPr>
              <w:t>ый 20 __ </w:t>
            </w:r>
            <w:r w:rsidRPr="00672620">
              <w:rPr>
                <w:rFonts w:ascii="Times New Roman" w:eastAsia="Times New Roman" w:hAnsi="Times New Roman" w:cs="Times New Roman"/>
                <w:sz w:val="24"/>
                <w:szCs w:val="24"/>
                <w:lang w:eastAsia="ru-RU"/>
              </w:rPr>
              <w:t>год</w:t>
            </w:r>
          </w:p>
        </w:tc>
        <w:tc>
          <w:tcPr>
            <w:tcW w:w="441" w:type="pct"/>
            <w:vMerge w:val="restart"/>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 xml:space="preserve">за отчетный </w:t>
            </w:r>
            <w:r>
              <w:rPr>
                <w:rFonts w:ascii="Times New Roman" w:eastAsia="Times New Roman" w:hAnsi="Times New Roman" w:cs="Times New Roman"/>
                <w:sz w:val="24"/>
                <w:szCs w:val="24"/>
                <w:lang w:eastAsia="ru-RU"/>
              </w:rPr>
              <w:t>20 __ </w:t>
            </w:r>
            <w:r w:rsidRPr="00672620">
              <w:rPr>
                <w:rFonts w:ascii="Times New Roman" w:eastAsia="Times New Roman" w:hAnsi="Times New Roman" w:cs="Times New Roman"/>
                <w:sz w:val="24"/>
                <w:szCs w:val="24"/>
                <w:lang w:eastAsia="ru-RU"/>
              </w:rPr>
              <w:t>год</w:t>
            </w:r>
          </w:p>
        </w:tc>
        <w:tc>
          <w:tcPr>
            <w:tcW w:w="981"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726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факту </w:t>
            </w:r>
            <w:r w:rsidRPr="00672620">
              <w:rPr>
                <w:rFonts w:ascii="Times New Roman" w:eastAsia="Times New Roman" w:hAnsi="Times New Roman" w:cs="Times New Roman"/>
                <w:sz w:val="24"/>
                <w:szCs w:val="24"/>
                <w:lang w:eastAsia="ru-RU"/>
              </w:rPr>
              <w:t>прошло</w:t>
            </w:r>
            <w:r>
              <w:rPr>
                <w:rFonts w:ascii="Times New Roman" w:eastAsia="Times New Roman" w:hAnsi="Times New Roman" w:cs="Times New Roman"/>
                <w:sz w:val="24"/>
                <w:szCs w:val="24"/>
                <w:lang w:eastAsia="ru-RU"/>
              </w:rPr>
              <w:t>го</w:t>
            </w:r>
            <w:r w:rsidRPr="006726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 __ </w:t>
            </w:r>
            <w:r w:rsidRPr="00672620">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r w:rsidRPr="00672620">
              <w:rPr>
                <w:rFonts w:ascii="Times New Roman" w:eastAsia="Times New Roman" w:hAnsi="Times New Roman" w:cs="Times New Roman"/>
                <w:sz w:val="24"/>
                <w:szCs w:val="24"/>
                <w:lang w:eastAsia="ru-RU"/>
              </w:rPr>
              <w:t xml:space="preserve"> </w:t>
            </w:r>
          </w:p>
        </w:tc>
        <w:tc>
          <w:tcPr>
            <w:tcW w:w="992" w:type="pct"/>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sidRPr="00672620">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плану отчётного 20 __ </w:t>
            </w:r>
            <w:r w:rsidRPr="00672620">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а</w:t>
            </w:r>
          </w:p>
        </w:tc>
      </w:tr>
      <w:tr w:rsidR="009002F2" w:rsidRPr="00672620" w:rsidTr="005B1654">
        <w:trPr>
          <w:tblHeader/>
        </w:trPr>
        <w:tc>
          <w:tcPr>
            <w:tcW w:w="188"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1253"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0"/>
                <w:szCs w:val="20"/>
                <w:lang w:eastAsia="ru-RU"/>
              </w:rPr>
            </w:pPr>
          </w:p>
        </w:tc>
        <w:tc>
          <w:tcPr>
            <w:tcW w:w="262"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57" w:right="-57"/>
              <w:jc w:val="center"/>
              <w:rPr>
                <w:rFonts w:ascii="Times New Roman" w:eastAsia="Times New Roman" w:hAnsi="Times New Roman" w:cs="Times New Roman"/>
                <w:sz w:val="20"/>
                <w:szCs w:val="20"/>
                <w:lang w:eastAsia="ru-RU"/>
              </w:rPr>
            </w:pPr>
          </w:p>
        </w:tc>
        <w:tc>
          <w:tcPr>
            <w:tcW w:w="447"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rPr>
                <w:rFonts w:ascii="Times New Roman" w:eastAsia="Times New Roman" w:hAnsi="Times New Roman" w:cs="Times New Roman"/>
                <w:sz w:val="20"/>
                <w:szCs w:val="20"/>
                <w:lang w:eastAsia="ru-RU"/>
              </w:rPr>
            </w:pPr>
          </w:p>
        </w:tc>
        <w:tc>
          <w:tcPr>
            <w:tcW w:w="436"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rPr>
                <w:rFonts w:ascii="Times New Roman" w:eastAsia="Times New Roman" w:hAnsi="Times New Roman" w:cs="Times New Roman"/>
                <w:sz w:val="20"/>
                <w:szCs w:val="20"/>
                <w:lang w:eastAsia="ru-RU"/>
              </w:rPr>
            </w:pPr>
          </w:p>
        </w:tc>
        <w:tc>
          <w:tcPr>
            <w:tcW w:w="441" w:type="pct"/>
            <w:vMerge/>
            <w:tcBorders>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rPr>
                <w:rFonts w:ascii="Times New Roman" w:eastAsia="Times New Roman" w:hAnsi="Times New Roman" w:cs="Times New Roman"/>
                <w:sz w:val="20"/>
                <w:szCs w:val="20"/>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sidRPr="00672620">
              <w:rPr>
                <w:rFonts w:ascii="Times New Roman" w:eastAsia="Times New Roman" w:hAnsi="Times New Roman" w:cs="Times New Roman"/>
                <w:sz w:val="24"/>
                <w:szCs w:val="24"/>
                <w:lang w:eastAsia="ru-RU"/>
              </w:rPr>
              <w:t>абсолютном выражении</w:t>
            </w: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72620">
              <w:rPr>
                <w:rFonts w:ascii="Times New Roman" w:eastAsia="Times New Roman" w:hAnsi="Times New Roman" w:cs="Times New Roman"/>
                <w:sz w:val="24"/>
                <w:szCs w:val="24"/>
                <w:lang w:eastAsia="ru-RU"/>
              </w:rPr>
              <w:t>%</w:t>
            </w: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sidRPr="00672620">
              <w:rPr>
                <w:rFonts w:ascii="Times New Roman" w:eastAsia="Times New Roman" w:hAnsi="Times New Roman" w:cs="Times New Roman"/>
                <w:sz w:val="24"/>
                <w:szCs w:val="24"/>
                <w:lang w:eastAsia="ru-RU"/>
              </w:rPr>
              <w:t>абсолютном выражении</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672620" w:rsidRDefault="009002F2" w:rsidP="005B1654">
            <w:pPr>
              <w:spacing w:after="0" w:line="240" w:lineRule="auto"/>
              <w:ind w:left="-113" w:right="-113"/>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72620">
              <w:rPr>
                <w:rFonts w:ascii="Times New Roman" w:eastAsia="Times New Roman" w:hAnsi="Times New Roman" w:cs="Times New Roman"/>
                <w:sz w:val="24"/>
                <w:szCs w:val="24"/>
                <w:lang w:eastAsia="ru-RU"/>
              </w:rPr>
              <w:t>%</w:t>
            </w:r>
          </w:p>
        </w:tc>
      </w:tr>
      <w:tr w:rsidR="009002F2" w:rsidRPr="00672620" w:rsidTr="005B1654">
        <w:trPr>
          <w:tblHeader/>
        </w:trPr>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1</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2</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3</w:t>
            </w: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4</w:t>
            </w: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5</w:t>
            </w: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7</w:t>
            </w:r>
            <w:r>
              <w:rPr>
                <w:rFonts w:ascii="Times New Roman" w:eastAsia="Times New Roman" w:hAnsi="Times New Roman" w:cs="Times New Roman"/>
                <w:szCs w:val="24"/>
                <w:lang w:eastAsia="ru-RU"/>
              </w:rPr>
              <w:t>=6-5</w:t>
            </w: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113" w:right="-113"/>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8=6/5*100</w:t>
            </w: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57" w:right="-57"/>
              <w:jc w:val="center"/>
              <w:textAlignment w:val="baseline"/>
              <w:rPr>
                <w:rFonts w:ascii="Times New Roman" w:eastAsia="Times New Roman" w:hAnsi="Times New Roman" w:cs="Times New Roman"/>
                <w:szCs w:val="24"/>
                <w:lang w:eastAsia="ru-RU"/>
              </w:rPr>
            </w:pPr>
            <w:r w:rsidRPr="00F108D6">
              <w:rPr>
                <w:rFonts w:ascii="Times New Roman" w:eastAsia="Times New Roman" w:hAnsi="Times New Roman" w:cs="Times New Roman"/>
                <w:szCs w:val="24"/>
                <w:lang w:eastAsia="ru-RU"/>
              </w:rPr>
              <w:t>9</w:t>
            </w:r>
            <w:r>
              <w:rPr>
                <w:rFonts w:ascii="Times New Roman" w:eastAsia="Times New Roman" w:hAnsi="Times New Roman" w:cs="Times New Roman"/>
                <w:szCs w:val="24"/>
                <w:lang w:eastAsia="ru-RU"/>
              </w:rPr>
              <w:t>=6-4</w:t>
            </w: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9002F2" w:rsidRPr="00F108D6" w:rsidRDefault="009002F2" w:rsidP="005B1654">
            <w:pPr>
              <w:spacing w:after="0" w:line="240" w:lineRule="auto"/>
              <w:ind w:left="-113" w:right="-113"/>
              <w:jc w:val="center"/>
              <w:textAlignment w:val="baseline"/>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10=6/4*100</w:t>
            </w: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48553E"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sidRPr="0048553E">
              <w:rPr>
                <w:rFonts w:ascii="Times New Roman" w:hAnsi="Times New Roman" w:cs="Times New Roman"/>
                <w:spacing w:val="2"/>
                <w:sz w:val="24"/>
                <w:szCs w:val="24"/>
                <w:lang w:eastAsia="ru-RU"/>
              </w:rPr>
              <w:t>Выполнение основных показателей плана финансово-хозяйственной деятельности</w:t>
            </w:r>
            <w:r>
              <w:rPr>
                <w:rFonts w:ascii="Times New Roman" w:hAnsi="Times New Roman" w:cs="Times New Roman"/>
                <w:spacing w:val="2"/>
                <w:sz w:val="24"/>
                <w:szCs w:val="24"/>
                <w:lang w:eastAsia="ru-RU"/>
              </w:rPr>
              <w:t xml:space="preserve"> предприятия</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hd w:val="clear" w:color="auto" w:fill="FFFFFF"/>
              <w:spacing w:after="0" w:line="240" w:lineRule="auto"/>
              <w:ind w:left="-57" w:right="-57"/>
              <w:textAlignment w:val="baseline"/>
              <w:outlineLvl w:val="1"/>
              <w:rPr>
                <w:rFonts w:ascii="Times New Roman" w:eastAsia="Times New Roman" w:hAnsi="Times New Roman" w:cs="Times New Roman"/>
                <w:sz w:val="24"/>
                <w:szCs w:val="24"/>
                <w:lang w:eastAsia="ru-RU"/>
              </w:rPr>
            </w:pPr>
            <w:r w:rsidRPr="001634B7">
              <w:rPr>
                <w:rFonts w:ascii="Times New Roman" w:eastAsia="Times New Roman" w:hAnsi="Times New Roman" w:cs="Times New Roman"/>
                <w:sz w:val="24"/>
                <w:szCs w:val="24"/>
                <w:lang w:eastAsia="ru-RU"/>
              </w:rPr>
              <w:t xml:space="preserve">Анализ </w:t>
            </w:r>
            <w:r>
              <w:rPr>
                <w:rFonts w:ascii="Times New Roman" w:eastAsia="Times New Roman" w:hAnsi="Times New Roman" w:cs="Times New Roman"/>
                <w:sz w:val="24"/>
                <w:szCs w:val="24"/>
                <w:lang w:eastAsia="ru-RU"/>
              </w:rPr>
              <w:t>з</w:t>
            </w:r>
            <w:r>
              <w:rPr>
                <w:rFonts w:ascii="Times New Roman" w:hAnsi="Times New Roman"/>
                <w:sz w:val="24"/>
                <w:szCs w:val="24"/>
                <w:lang w:eastAsia="ru-RU"/>
              </w:rPr>
              <w:t>атрат</w:t>
            </w:r>
            <w:r w:rsidRPr="001634B7">
              <w:rPr>
                <w:rFonts w:ascii="Times New Roman" w:hAnsi="Times New Roman"/>
                <w:sz w:val="24"/>
                <w:szCs w:val="24"/>
                <w:lang w:eastAsia="ru-RU"/>
              </w:rPr>
              <w:t xml:space="preserve"> на производство и ре</w:t>
            </w:r>
            <w:r>
              <w:rPr>
                <w:rFonts w:ascii="Times New Roman" w:hAnsi="Times New Roman"/>
                <w:sz w:val="24"/>
                <w:szCs w:val="24"/>
                <w:lang w:eastAsia="ru-RU"/>
              </w:rPr>
              <w:t>ализацию товаров, (работ, услуг)</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1634B7"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sidRPr="001634B7">
              <w:rPr>
                <w:rFonts w:ascii="Times New Roman" w:eastAsia="Times New Roman" w:hAnsi="Times New Roman" w:cs="Times New Roman"/>
                <w:sz w:val="24"/>
                <w:szCs w:val="24"/>
                <w:lang w:eastAsia="ru-RU"/>
              </w:rPr>
              <w:t>Выполнение п</w:t>
            </w:r>
            <w:r w:rsidRPr="001634B7">
              <w:rPr>
                <w:rFonts w:ascii="Times New Roman" w:hAnsi="Times New Roman" w:cs="Times New Roman"/>
                <w:spacing w:val="2"/>
                <w:sz w:val="24"/>
                <w:szCs w:val="24"/>
                <w:lang w:eastAsia="ru-RU"/>
              </w:rPr>
              <w:t>оказателей социальной эффективности деятельности</w:t>
            </w:r>
            <w:r>
              <w:rPr>
                <w:rFonts w:ascii="Times New Roman" w:hAnsi="Times New Roman" w:cs="Times New Roman"/>
                <w:spacing w:val="2"/>
                <w:sz w:val="24"/>
                <w:szCs w:val="24"/>
                <w:lang w:eastAsia="ru-RU"/>
              </w:rPr>
              <w:t xml:space="preserve"> предприятия</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87529D"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sidRPr="0087529D">
              <w:rPr>
                <w:rFonts w:ascii="Times New Roman" w:hAnsi="Times New Roman" w:cs="Times New Roman"/>
                <w:spacing w:val="2"/>
                <w:sz w:val="24"/>
                <w:szCs w:val="24"/>
                <w:lang w:eastAsia="ru-RU"/>
              </w:rPr>
              <w:t>Использование прибыли предприятия</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87529D" w:rsidRDefault="009002F2" w:rsidP="005B1654">
            <w:pPr>
              <w:spacing w:after="0" w:line="240" w:lineRule="auto"/>
              <w:ind w:left="-57" w:right="-57"/>
              <w:textAlignment w:val="baseline"/>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BC6E08"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sidRPr="00BC6E08">
              <w:rPr>
                <w:rFonts w:ascii="Times New Roman" w:hAnsi="Times New Roman" w:cs="Times New Roman"/>
                <w:spacing w:val="2"/>
                <w:sz w:val="24"/>
                <w:szCs w:val="24"/>
                <w:lang w:eastAsia="ru-RU"/>
              </w:rPr>
              <w:t>Выполнение программы развития предприятия</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разрезе источников финансирования</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9002F2"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9002F2"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9002F2" w:rsidRPr="00672620" w:rsidRDefault="009002F2"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A618E8"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618E8"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Default="00A618E8" w:rsidP="00A618E8">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разрезе мероприятий</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A618E8"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618E8"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6.2.1</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Default="00A618E8" w:rsidP="00A618E8">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A618E8"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618E8"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Default="00A618E8" w:rsidP="00A618E8">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A618E8"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618E8" w:rsidRPr="00A618E8"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w:t>
            </w: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Default="00A618E8" w:rsidP="00A618E8">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r w:rsidR="00A618E8" w:rsidRPr="00672620" w:rsidTr="005B1654">
        <w:tc>
          <w:tcPr>
            <w:tcW w:w="18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A618E8"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val="en-US" w:eastAsia="ru-RU"/>
              </w:rPr>
            </w:pPr>
          </w:p>
        </w:tc>
        <w:tc>
          <w:tcPr>
            <w:tcW w:w="1253"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Default="00A618E8" w:rsidP="00A618E8">
            <w:pPr>
              <w:spacing w:after="0" w:line="240" w:lineRule="auto"/>
              <w:ind w:left="-57" w:right="-57"/>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62"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rPr>
                <w:rFonts w:ascii="Times New Roman" w:eastAsia="Times New Roman" w:hAnsi="Times New Roman" w:cs="Times New Roman"/>
                <w:sz w:val="24"/>
                <w:szCs w:val="24"/>
                <w:lang w:eastAsia="ru-RU"/>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36"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441"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87"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594"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c>
          <w:tcPr>
            <w:tcW w:w="398" w:type="pct"/>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tcPr>
          <w:p w:rsidR="00A618E8" w:rsidRPr="00672620" w:rsidRDefault="00A618E8" w:rsidP="005B1654">
            <w:pPr>
              <w:spacing w:after="0" w:line="240" w:lineRule="auto"/>
              <w:ind w:left="-57" w:right="-57"/>
              <w:jc w:val="center"/>
              <w:textAlignment w:val="baseline"/>
              <w:rPr>
                <w:rFonts w:ascii="Times New Roman" w:eastAsia="Times New Roman" w:hAnsi="Times New Roman" w:cs="Times New Roman"/>
                <w:sz w:val="24"/>
                <w:szCs w:val="24"/>
                <w:lang w:eastAsia="ru-RU"/>
              </w:rPr>
            </w:pPr>
          </w:p>
        </w:tc>
      </w:tr>
    </w:tbl>
    <w:p w:rsidR="009002F2" w:rsidRDefault="009002F2" w:rsidP="009002F2">
      <w:pPr>
        <w:spacing w:after="0" w:line="240" w:lineRule="exact"/>
        <w:rPr>
          <w:rFonts w:ascii="Times New Roman" w:eastAsia="Times New Roman" w:hAnsi="Times New Roman" w:cs="Times New Roman"/>
          <w:sz w:val="24"/>
          <w:szCs w:val="24"/>
          <w:lang w:eastAsia="ru-RU"/>
        </w:rPr>
      </w:pPr>
      <w:r>
        <w:rPr>
          <w:rFonts w:ascii="Times New Roman" w:hAnsi="Times New Roman" w:cs="Times New Roman"/>
          <w:spacing w:val="2"/>
          <w:sz w:val="24"/>
          <w:szCs w:val="24"/>
          <w:lang w:eastAsia="ru-RU"/>
        </w:rPr>
        <w:t>*</w:t>
      </w:r>
      <w:r w:rsidRPr="009106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Перечень показателей отчёта соответствует перечню показателей плана (программы) ФХД</w:t>
      </w:r>
    </w:p>
    <w:p w:rsidR="0045661B" w:rsidRDefault="0045661B" w:rsidP="009002F2">
      <w:pPr>
        <w:spacing w:after="0" w:line="240" w:lineRule="exact"/>
        <w:rPr>
          <w:rFonts w:ascii="Times New Roman" w:eastAsia="Times New Roman" w:hAnsi="Times New Roman" w:cs="Times New Roman"/>
          <w:sz w:val="24"/>
          <w:szCs w:val="24"/>
          <w:lang w:eastAsia="ru-RU"/>
        </w:rPr>
      </w:pPr>
    </w:p>
    <w:p w:rsidR="0045661B" w:rsidRDefault="0045661B" w:rsidP="009002F2">
      <w:pPr>
        <w:spacing w:after="0" w:line="240" w:lineRule="exact"/>
        <w:rPr>
          <w:rFonts w:ascii="Times New Roman" w:hAnsi="Times New Roman" w:cs="Times New Roman"/>
          <w:spacing w:val="2"/>
          <w:sz w:val="24"/>
          <w:szCs w:val="24"/>
          <w:lang w:eastAsia="ru-RU"/>
        </w:rPr>
      </w:pPr>
    </w:p>
    <w:p w:rsidR="009002F2" w:rsidRDefault="009002F2" w:rsidP="009002F2">
      <w:pPr>
        <w:spacing w:after="0" w:line="240" w:lineRule="exact"/>
        <w:rPr>
          <w:rFonts w:ascii="Times New Roman" w:hAnsi="Times New Roman" w:cs="Times New Roman"/>
          <w:spacing w:val="2"/>
          <w:sz w:val="24"/>
          <w:szCs w:val="24"/>
          <w:lang w:eastAsia="ru-RU"/>
        </w:rPr>
      </w:pPr>
    </w:p>
    <w:p w:rsidR="009002F2" w:rsidRPr="00910212" w:rsidRDefault="009002F2" w:rsidP="009002F2">
      <w:pPr>
        <w:spacing w:after="0" w:line="240" w:lineRule="exact"/>
        <w:rPr>
          <w:rFonts w:ascii="Times New Roman" w:hAnsi="Times New Roman" w:cs="Times New Roman"/>
          <w:spacing w:val="2"/>
          <w:sz w:val="24"/>
          <w:szCs w:val="24"/>
          <w:lang w:eastAsia="ru-RU"/>
        </w:rPr>
      </w:pPr>
      <w:r w:rsidRPr="00910212">
        <w:rPr>
          <w:rFonts w:ascii="Times New Roman" w:hAnsi="Times New Roman" w:cs="Times New Roman"/>
          <w:spacing w:val="2"/>
          <w:sz w:val="24"/>
          <w:szCs w:val="24"/>
          <w:lang w:eastAsia="ru-RU"/>
        </w:rPr>
        <w:t>Руководитель предприятия __________________Ф.И.О</w:t>
      </w:r>
    </w:p>
    <w:p w:rsidR="009002F2" w:rsidRPr="00910212" w:rsidRDefault="009002F2" w:rsidP="009002F2">
      <w:pPr>
        <w:spacing w:after="0" w:line="240" w:lineRule="exact"/>
        <w:rPr>
          <w:rFonts w:ascii="Times New Roman" w:hAnsi="Times New Roman" w:cs="Times New Roman"/>
          <w:spacing w:val="2"/>
          <w:sz w:val="24"/>
          <w:szCs w:val="24"/>
          <w:lang w:eastAsia="ru-RU"/>
        </w:rPr>
      </w:pPr>
    </w:p>
    <w:p w:rsidR="009002F2" w:rsidRDefault="009002F2" w:rsidP="009002F2">
      <w:pPr>
        <w:spacing w:after="0" w:line="240" w:lineRule="exact"/>
        <w:rPr>
          <w:rFonts w:ascii="Times New Roman" w:hAnsi="Times New Roman" w:cs="Times New Roman"/>
          <w:spacing w:val="2"/>
          <w:sz w:val="24"/>
          <w:szCs w:val="24"/>
          <w:lang w:eastAsia="ru-RU"/>
        </w:rPr>
      </w:pPr>
      <w:r w:rsidRPr="00910212">
        <w:rPr>
          <w:rFonts w:ascii="Times New Roman" w:hAnsi="Times New Roman" w:cs="Times New Roman"/>
          <w:spacing w:val="2"/>
          <w:sz w:val="24"/>
          <w:szCs w:val="24"/>
          <w:lang w:eastAsia="ru-RU"/>
        </w:rPr>
        <w:t>Главный бухгалтер предприятия ______________Ф.И.О.</w:t>
      </w:r>
    </w:p>
    <w:p w:rsidR="009B4280" w:rsidRDefault="009B4280" w:rsidP="009002F2">
      <w:pPr>
        <w:spacing w:after="0" w:line="240" w:lineRule="auto"/>
        <w:rPr>
          <w:rFonts w:ascii="Times New Roman" w:hAnsi="Times New Roman" w:cs="Times New Roman"/>
          <w:sz w:val="24"/>
          <w:szCs w:val="24"/>
        </w:rPr>
        <w:sectPr w:rsidR="009B4280" w:rsidSect="005B1654">
          <w:pgSz w:w="16838" w:h="11906" w:orient="landscape"/>
          <w:pgMar w:top="851" w:right="851" w:bottom="851" w:left="1418" w:header="709" w:footer="709" w:gutter="0"/>
          <w:cols w:space="708"/>
          <w:docGrid w:linePitch="360"/>
        </w:sectPr>
      </w:pPr>
    </w:p>
    <w:p w:rsidR="009002F2" w:rsidRPr="000E0468" w:rsidRDefault="009002F2" w:rsidP="0062587E">
      <w:pPr>
        <w:spacing w:after="0" w:line="240" w:lineRule="auto"/>
        <w:ind w:left="5670"/>
        <w:jc w:val="right"/>
        <w:rPr>
          <w:rFonts w:ascii="Times New Roman" w:hAnsi="Times New Roman" w:cs="Times New Roman"/>
          <w:sz w:val="24"/>
          <w:szCs w:val="24"/>
        </w:rPr>
      </w:pPr>
      <w:r w:rsidRPr="000E0468">
        <w:rPr>
          <w:rFonts w:ascii="Times New Roman" w:hAnsi="Times New Roman" w:cs="Times New Roman"/>
          <w:sz w:val="24"/>
          <w:szCs w:val="24"/>
        </w:rPr>
        <w:lastRenderedPageBreak/>
        <w:t xml:space="preserve">Приложение </w:t>
      </w:r>
      <w:r w:rsidR="00445B42">
        <w:rPr>
          <w:rFonts w:ascii="Times New Roman" w:hAnsi="Times New Roman" w:cs="Times New Roman"/>
          <w:sz w:val="24"/>
          <w:szCs w:val="24"/>
        </w:rPr>
        <w:t xml:space="preserve">№ </w:t>
      </w:r>
      <w:r w:rsidRPr="000E0468">
        <w:rPr>
          <w:rFonts w:ascii="Times New Roman" w:hAnsi="Times New Roman" w:cs="Times New Roman"/>
          <w:sz w:val="24"/>
          <w:szCs w:val="24"/>
        </w:rPr>
        <w:t>3</w:t>
      </w:r>
    </w:p>
    <w:p w:rsidR="0062587E" w:rsidRPr="00EF5ADD" w:rsidRDefault="009002F2" w:rsidP="0062587E">
      <w:pPr>
        <w:spacing w:after="0" w:line="240" w:lineRule="auto"/>
        <w:jc w:val="right"/>
        <w:rPr>
          <w:rFonts w:ascii="Times New Roman" w:hAnsi="Times New Roman" w:cs="Times New Roman"/>
          <w:sz w:val="24"/>
          <w:szCs w:val="24"/>
        </w:rPr>
      </w:pPr>
      <w:r w:rsidRPr="000E0468">
        <w:rPr>
          <w:rFonts w:ascii="Times New Roman" w:hAnsi="Times New Roman" w:cs="Times New Roman"/>
          <w:sz w:val="24"/>
          <w:szCs w:val="24"/>
        </w:rPr>
        <w:t xml:space="preserve">к </w:t>
      </w:r>
      <w:r w:rsidR="0062587E">
        <w:rPr>
          <w:rFonts w:ascii="Times New Roman" w:hAnsi="Times New Roman" w:cs="Times New Roman"/>
          <w:sz w:val="24"/>
          <w:szCs w:val="24"/>
        </w:rPr>
        <w:t>Порядку</w:t>
      </w:r>
      <w:r w:rsidR="0062587E" w:rsidRPr="00EF5ADD">
        <w:rPr>
          <w:rFonts w:ascii="Times New Roman" w:hAnsi="Times New Roman" w:cs="Times New Roman"/>
          <w:sz w:val="24"/>
          <w:szCs w:val="24"/>
        </w:rPr>
        <w:t xml:space="preserve"> составления, </w:t>
      </w:r>
    </w:p>
    <w:p w:rsidR="0062587E" w:rsidRPr="00EF5ADD"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согласования и утверждения планов (программ)</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 xml:space="preserve">финансово-хозяйственной деятельности </w:t>
      </w:r>
    </w:p>
    <w:p w:rsidR="0062587E" w:rsidRDefault="0062587E" w:rsidP="0062587E">
      <w:pPr>
        <w:spacing w:after="0" w:line="240" w:lineRule="auto"/>
        <w:jc w:val="right"/>
        <w:rPr>
          <w:rFonts w:ascii="Times New Roman" w:hAnsi="Times New Roman" w:cs="Times New Roman"/>
          <w:sz w:val="24"/>
          <w:szCs w:val="24"/>
        </w:rPr>
      </w:pPr>
      <w:r w:rsidRPr="00EF5ADD">
        <w:rPr>
          <w:rFonts w:ascii="Times New Roman" w:hAnsi="Times New Roman" w:cs="Times New Roman"/>
          <w:sz w:val="24"/>
          <w:szCs w:val="24"/>
        </w:rPr>
        <w:t>муниципальных</w:t>
      </w:r>
      <w:r>
        <w:rPr>
          <w:rFonts w:ascii="Times New Roman" w:hAnsi="Times New Roman" w:cs="Times New Roman"/>
          <w:sz w:val="24"/>
          <w:szCs w:val="24"/>
        </w:rPr>
        <w:t xml:space="preserve"> </w:t>
      </w:r>
      <w:r w:rsidRPr="00EF5ADD">
        <w:rPr>
          <w:rFonts w:ascii="Times New Roman" w:hAnsi="Times New Roman" w:cs="Times New Roman"/>
          <w:sz w:val="24"/>
          <w:szCs w:val="24"/>
        </w:rPr>
        <w:t>унитарных предприятий</w:t>
      </w:r>
      <w:r>
        <w:rPr>
          <w:rFonts w:ascii="Times New Roman" w:hAnsi="Times New Roman" w:cs="Times New Roman"/>
          <w:sz w:val="24"/>
          <w:szCs w:val="24"/>
        </w:rPr>
        <w:t xml:space="preserve"> </w:t>
      </w:r>
    </w:p>
    <w:p w:rsidR="009002F2" w:rsidRPr="000E0468" w:rsidRDefault="0062587E" w:rsidP="0062587E">
      <w:pPr>
        <w:spacing w:after="0" w:line="240" w:lineRule="auto"/>
        <w:ind w:left="5670"/>
        <w:jc w:val="right"/>
        <w:rPr>
          <w:rFonts w:ascii="Times New Roman" w:hAnsi="Times New Roman" w:cs="Times New Roman"/>
          <w:sz w:val="24"/>
          <w:szCs w:val="24"/>
        </w:rPr>
      </w:pPr>
      <w:r>
        <w:rPr>
          <w:rFonts w:ascii="Times New Roman" w:hAnsi="Times New Roman" w:cs="Times New Roman"/>
          <w:sz w:val="24"/>
          <w:szCs w:val="24"/>
        </w:rPr>
        <w:t>и представления отчетов об их исполнении</w:t>
      </w:r>
    </w:p>
    <w:p w:rsidR="009002F2" w:rsidRPr="000E0468" w:rsidRDefault="009002F2" w:rsidP="009002F2">
      <w:pPr>
        <w:suppressAutoHyphens/>
        <w:spacing w:after="0" w:line="240" w:lineRule="auto"/>
        <w:ind w:firstLine="720"/>
        <w:jc w:val="both"/>
        <w:rPr>
          <w:rFonts w:ascii="Times New Roman" w:hAnsi="Times New Roman" w:cs="Times New Roman"/>
          <w:sz w:val="24"/>
          <w:szCs w:val="24"/>
        </w:rPr>
      </w:pPr>
    </w:p>
    <w:p w:rsidR="009002F2" w:rsidRPr="000E0468" w:rsidRDefault="009002F2" w:rsidP="009002F2">
      <w:pPr>
        <w:suppressAutoHyphens/>
        <w:spacing w:after="0" w:line="240" w:lineRule="auto"/>
        <w:ind w:firstLine="720"/>
        <w:jc w:val="center"/>
        <w:rPr>
          <w:rFonts w:ascii="Times New Roman" w:hAnsi="Times New Roman" w:cs="Times New Roman"/>
          <w:sz w:val="24"/>
          <w:szCs w:val="24"/>
        </w:rPr>
      </w:pPr>
      <w:r w:rsidRPr="000E0468">
        <w:rPr>
          <w:rFonts w:ascii="Times New Roman" w:hAnsi="Times New Roman" w:cs="Times New Roman"/>
          <w:sz w:val="24"/>
          <w:szCs w:val="24"/>
        </w:rPr>
        <w:t>Справка о состоянии расчетов с бюджетом за ___</w:t>
      </w:r>
      <w:r>
        <w:rPr>
          <w:rFonts w:ascii="Times New Roman" w:hAnsi="Times New Roman" w:cs="Times New Roman"/>
          <w:sz w:val="24"/>
          <w:szCs w:val="24"/>
        </w:rPr>
        <w:t xml:space="preserve"> год</w:t>
      </w:r>
      <w:r w:rsidRPr="000E0468">
        <w:rPr>
          <w:rFonts w:ascii="Times New Roman" w:hAnsi="Times New Roman" w:cs="Times New Roman"/>
          <w:sz w:val="24"/>
          <w:szCs w:val="24"/>
        </w:rPr>
        <w:t>, руб.</w:t>
      </w:r>
    </w:p>
    <w:p w:rsidR="009002F2" w:rsidRPr="000E0468" w:rsidRDefault="009002F2" w:rsidP="009002F2">
      <w:pPr>
        <w:suppressAutoHyphens/>
        <w:spacing w:after="0" w:line="240" w:lineRule="auto"/>
        <w:ind w:firstLine="720"/>
        <w:jc w:val="both"/>
        <w:rPr>
          <w:rFonts w:ascii="Times New Roman" w:hAnsi="Times New Roman" w:cs="Times New Roman"/>
          <w:sz w:val="24"/>
          <w:szCs w:val="24"/>
        </w:rPr>
      </w:pP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0"/>
        <w:gridCol w:w="1971"/>
        <w:gridCol w:w="1971"/>
        <w:gridCol w:w="1971"/>
      </w:tblGrid>
      <w:tr w:rsidR="009002F2" w:rsidRPr="000E0468" w:rsidTr="005B1654">
        <w:tc>
          <w:tcPr>
            <w:tcW w:w="1970" w:type="dxa"/>
            <w:shd w:val="clear" w:color="auto" w:fill="auto"/>
          </w:tcPr>
          <w:p w:rsidR="009002F2" w:rsidRPr="000E0468" w:rsidRDefault="009002F2" w:rsidP="001676B3">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Показатели</w:t>
            </w:r>
          </w:p>
        </w:tc>
        <w:tc>
          <w:tcPr>
            <w:tcW w:w="1970" w:type="dxa"/>
            <w:shd w:val="clear" w:color="auto" w:fill="auto"/>
          </w:tcPr>
          <w:p w:rsidR="009002F2" w:rsidRPr="000E0468" w:rsidRDefault="009002F2" w:rsidP="001676B3">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Задолженность по платежам в бюджет</w:t>
            </w:r>
            <w:r>
              <w:rPr>
                <w:rFonts w:ascii="Times New Roman" w:hAnsi="Times New Roman" w:cs="Times New Roman"/>
                <w:sz w:val="24"/>
                <w:szCs w:val="24"/>
              </w:rPr>
              <w:t xml:space="preserve"> и внебюджетные фонды </w:t>
            </w:r>
            <w:r w:rsidRPr="000E0468">
              <w:rPr>
                <w:rFonts w:ascii="Times New Roman" w:hAnsi="Times New Roman" w:cs="Times New Roman"/>
                <w:sz w:val="24"/>
                <w:szCs w:val="24"/>
              </w:rPr>
              <w:t>на начало отчетного периода</w:t>
            </w:r>
          </w:p>
        </w:tc>
        <w:tc>
          <w:tcPr>
            <w:tcW w:w="1971" w:type="dxa"/>
            <w:shd w:val="clear" w:color="auto" w:fill="auto"/>
          </w:tcPr>
          <w:p w:rsidR="009002F2" w:rsidRPr="000E0468" w:rsidRDefault="009002F2" w:rsidP="001676B3">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Начислено за отчетный период</w:t>
            </w:r>
          </w:p>
        </w:tc>
        <w:tc>
          <w:tcPr>
            <w:tcW w:w="1971" w:type="dxa"/>
            <w:shd w:val="clear" w:color="auto" w:fill="auto"/>
          </w:tcPr>
          <w:p w:rsidR="009002F2" w:rsidRPr="000E0468" w:rsidRDefault="009002F2" w:rsidP="001676B3">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Уплачено за отчетный период</w:t>
            </w:r>
          </w:p>
        </w:tc>
        <w:tc>
          <w:tcPr>
            <w:tcW w:w="1971" w:type="dxa"/>
            <w:shd w:val="clear" w:color="auto" w:fill="auto"/>
          </w:tcPr>
          <w:p w:rsidR="009002F2" w:rsidRPr="000E0468" w:rsidRDefault="009002F2" w:rsidP="001676B3">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Задолженность по платежам в бюджет</w:t>
            </w:r>
            <w:r>
              <w:rPr>
                <w:rFonts w:ascii="Times New Roman" w:hAnsi="Times New Roman" w:cs="Times New Roman"/>
                <w:sz w:val="24"/>
                <w:szCs w:val="24"/>
              </w:rPr>
              <w:t xml:space="preserve"> и внебюджетные фонды </w:t>
            </w:r>
            <w:r w:rsidRPr="000E0468">
              <w:rPr>
                <w:rFonts w:ascii="Times New Roman" w:hAnsi="Times New Roman" w:cs="Times New Roman"/>
                <w:sz w:val="24"/>
                <w:szCs w:val="24"/>
              </w:rPr>
              <w:t>на конец отчетного периода</w:t>
            </w:r>
          </w:p>
        </w:tc>
      </w:tr>
      <w:tr w:rsidR="009002F2" w:rsidRPr="000E0468" w:rsidTr="005B1654">
        <w:tc>
          <w:tcPr>
            <w:tcW w:w="1970" w:type="dxa"/>
            <w:shd w:val="clear" w:color="auto" w:fill="auto"/>
          </w:tcPr>
          <w:p w:rsidR="009002F2" w:rsidRPr="000E0468" w:rsidRDefault="009002F2" w:rsidP="005B1654">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1</w:t>
            </w:r>
          </w:p>
        </w:tc>
        <w:tc>
          <w:tcPr>
            <w:tcW w:w="1970" w:type="dxa"/>
            <w:shd w:val="clear" w:color="auto" w:fill="auto"/>
          </w:tcPr>
          <w:p w:rsidR="009002F2" w:rsidRPr="000E0468" w:rsidRDefault="009002F2" w:rsidP="005B1654">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2</w:t>
            </w:r>
          </w:p>
        </w:tc>
        <w:tc>
          <w:tcPr>
            <w:tcW w:w="1971" w:type="dxa"/>
            <w:shd w:val="clear" w:color="auto" w:fill="auto"/>
          </w:tcPr>
          <w:p w:rsidR="009002F2" w:rsidRPr="000E0468" w:rsidRDefault="009002F2" w:rsidP="005B1654">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3</w:t>
            </w:r>
          </w:p>
        </w:tc>
        <w:tc>
          <w:tcPr>
            <w:tcW w:w="1971" w:type="dxa"/>
            <w:shd w:val="clear" w:color="auto" w:fill="auto"/>
          </w:tcPr>
          <w:p w:rsidR="009002F2" w:rsidRPr="000E0468" w:rsidRDefault="009002F2" w:rsidP="005B1654">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4</w:t>
            </w:r>
          </w:p>
        </w:tc>
        <w:tc>
          <w:tcPr>
            <w:tcW w:w="1971" w:type="dxa"/>
            <w:shd w:val="clear" w:color="auto" w:fill="auto"/>
          </w:tcPr>
          <w:p w:rsidR="009002F2" w:rsidRPr="000E0468" w:rsidRDefault="009002F2" w:rsidP="005B1654">
            <w:pPr>
              <w:suppressAutoHyphens/>
              <w:spacing w:after="0" w:line="240" w:lineRule="auto"/>
              <w:jc w:val="center"/>
              <w:rPr>
                <w:rFonts w:ascii="Times New Roman" w:hAnsi="Times New Roman" w:cs="Times New Roman"/>
                <w:sz w:val="24"/>
                <w:szCs w:val="24"/>
              </w:rPr>
            </w:pPr>
            <w:r w:rsidRPr="000E0468">
              <w:rPr>
                <w:rFonts w:ascii="Times New Roman" w:hAnsi="Times New Roman" w:cs="Times New Roman"/>
                <w:sz w:val="24"/>
                <w:szCs w:val="24"/>
              </w:rPr>
              <w:t>5</w:t>
            </w:r>
          </w:p>
        </w:tc>
      </w:tr>
      <w:tr w:rsidR="009002F2" w:rsidRPr="000E0468" w:rsidTr="005B1654">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 xml:space="preserve">Налоги, всего </w:t>
            </w:r>
          </w:p>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в том числе</w:t>
            </w:r>
            <w:r w:rsidR="001676B3">
              <w:rPr>
                <w:rFonts w:ascii="Times New Roman" w:hAnsi="Times New Roman" w:cs="Times New Roman"/>
                <w:sz w:val="24"/>
                <w:szCs w:val="24"/>
              </w:rPr>
              <w:t>:</w:t>
            </w:r>
          </w:p>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r>
      <w:tr w:rsidR="009002F2" w:rsidRPr="000E0468" w:rsidTr="005B1654">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Пени, всего</w:t>
            </w:r>
          </w:p>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в том числе</w:t>
            </w:r>
            <w:r w:rsidR="001676B3">
              <w:rPr>
                <w:rFonts w:ascii="Times New Roman" w:hAnsi="Times New Roman" w:cs="Times New Roman"/>
                <w:sz w:val="24"/>
                <w:szCs w:val="24"/>
              </w:rPr>
              <w:t>:</w:t>
            </w:r>
          </w:p>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r>
      <w:tr w:rsidR="009002F2" w:rsidRPr="000E0468" w:rsidTr="005B1654">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Штрафы, всего</w:t>
            </w:r>
            <w:r w:rsidR="001676B3">
              <w:rPr>
                <w:rFonts w:ascii="Times New Roman" w:hAnsi="Times New Roman" w:cs="Times New Roman"/>
                <w:sz w:val="24"/>
                <w:szCs w:val="24"/>
              </w:rPr>
              <w:t>:</w:t>
            </w:r>
          </w:p>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в том числе</w:t>
            </w:r>
          </w:p>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r>
      <w:tr w:rsidR="009002F2" w:rsidRPr="000E0468" w:rsidTr="005B1654">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r w:rsidRPr="000E0468">
              <w:rPr>
                <w:rFonts w:ascii="Times New Roman" w:hAnsi="Times New Roman" w:cs="Times New Roman"/>
                <w:sz w:val="24"/>
                <w:szCs w:val="24"/>
              </w:rPr>
              <w:t>Итого</w:t>
            </w:r>
          </w:p>
        </w:tc>
        <w:tc>
          <w:tcPr>
            <w:tcW w:w="1970"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c>
          <w:tcPr>
            <w:tcW w:w="1971" w:type="dxa"/>
            <w:shd w:val="clear" w:color="auto" w:fill="auto"/>
          </w:tcPr>
          <w:p w:rsidR="009002F2" w:rsidRPr="000E0468" w:rsidRDefault="009002F2" w:rsidP="005B1654">
            <w:pPr>
              <w:suppressAutoHyphens/>
              <w:spacing w:after="0" w:line="240" w:lineRule="auto"/>
              <w:jc w:val="both"/>
              <w:rPr>
                <w:rFonts w:ascii="Times New Roman" w:hAnsi="Times New Roman" w:cs="Times New Roman"/>
                <w:sz w:val="24"/>
                <w:szCs w:val="24"/>
              </w:rPr>
            </w:pPr>
          </w:p>
        </w:tc>
      </w:tr>
    </w:tbl>
    <w:p w:rsidR="009002F2" w:rsidRDefault="009002F2" w:rsidP="009002F2">
      <w:pPr>
        <w:spacing w:after="0" w:line="240" w:lineRule="auto"/>
        <w:rPr>
          <w:rFonts w:ascii="Times New Roman" w:hAnsi="Times New Roman" w:cs="Times New Roman"/>
          <w:sz w:val="24"/>
          <w:szCs w:val="24"/>
        </w:rPr>
      </w:pPr>
    </w:p>
    <w:p w:rsidR="009002F2" w:rsidRDefault="009002F2" w:rsidP="009002F2">
      <w:pPr>
        <w:spacing w:after="0" w:line="240" w:lineRule="exact"/>
        <w:rPr>
          <w:rFonts w:ascii="Times New Roman" w:hAnsi="Times New Roman" w:cs="Times New Roman"/>
          <w:spacing w:val="2"/>
          <w:sz w:val="24"/>
          <w:szCs w:val="24"/>
          <w:lang w:eastAsia="ru-RU"/>
        </w:rPr>
      </w:pPr>
    </w:p>
    <w:p w:rsidR="009002F2" w:rsidRPr="00910212" w:rsidRDefault="009002F2" w:rsidP="009002F2">
      <w:pPr>
        <w:spacing w:after="0" w:line="240" w:lineRule="exact"/>
        <w:rPr>
          <w:rFonts w:ascii="Times New Roman" w:hAnsi="Times New Roman" w:cs="Times New Roman"/>
          <w:spacing w:val="2"/>
          <w:sz w:val="24"/>
          <w:szCs w:val="24"/>
          <w:lang w:eastAsia="ru-RU"/>
        </w:rPr>
      </w:pPr>
      <w:r w:rsidRPr="00910212">
        <w:rPr>
          <w:rFonts w:ascii="Times New Roman" w:hAnsi="Times New Roman" w:cs="Times New Roman"/>
          <w:spacing w:val="2"/>
          <w:sz w:val="24"/>
          <w:szCs w:val="24"/>
          <w:lang w:eastAsia="ru-RU"/>
        </w:rPr>
        <w:t>Руководитель предприятия __________________Ф.И.О</w:t>
      </w:r>
    </w:p>
    <w:p w:rsidR="009002F2" w:rsidRPr="00910212" w:rsidRDefault="009002F2" w:rsidP="009002F2">
      <w:pPr>
        <w:spacing w:after="0" w:line="240" w:lineRule="exact"/>
        <w:rPr>
          <w:rFonts w:ascii="Times New Roman" w:hAnsi="Times New Roman" w:cs="Times New Roman"/>
          <w:spacing w:val="2"/>
          <w:sz w:val="24"/>
          <w:szCs w:val="24"/>
          <w:lang w:eastAsia="ru-RU"/>
        </w:rPr>
      </w:pPr>
    </w:p>
    <w:p w:rsidR="009002F2" w:rsidRDefault="009002F2" w:rsidP="009002F2">
      <w:pPr>
        <w:spacing w:after="0" w:line="240" w:lineRule="exact"/>
        <w:rPr>
          <w:rFonts w:ascii="Times New Roman" w:hAnsi="Times New Roman" w:cs="Times New Roman"/>
          <w:spacing w:val="2"/>
          <w:sz w:val="24"/>
          <w:szCs w:val="24"/>
          <w:lang w:eastAsia="ru-RU"/>
        </w:rPr>
      </w:pPr>
      <w:r w:rsidRPr="00910212">
        <w:rPr>
          <w:rFonts w:ascii="Times New Roman" w:hAnsi="Times New Roman" w:cs="Times New Roman"/>
          <w:spacing w:val="2"/>
          <w:sz w:val="24"/>
          <w:szCs w:val="24"/>
          <w:lang w:eastAsia="ru-RU"/>
        </w:rPr>
        <w:t>Главный бухгалтер предприятия ______________Ф.И.О.</w:t>
      </w:r>
    </w:p>
    <w:p w:rsidR="009002F2" w:rsidRPr="000E0468" w:rsidRDefault="009002F2" w:rsidP="009002F2">
      <w:pPr>
        <w:spacing w:after="0" w:line="240" w:lineRule="auto"/>
        <w:rPr>
          <w:rFonts w:ascii="Times New Roman" w:hAnsi="Times New Roman" w:cs="Times New Roman"/>
          <w:sz w:val="24"/>
          <w:szCs w:val="24"/>
        </w:rPr>
      </w:pPr>
    </w:p>
    <w:p w:rsidR="00FB3044" w:rsidRDefault="00FB3044" w:rsidP="00FB3044">
      <w:pPr>
        <w:spacing w:after="0" w:line="240" w:lineRule="auto"/>
        <w:ind w:firstLine="708"/>
        <w:jc w:val="both"/>
      </w:pPr>
    </w:p>
    <w:sectPr w:rsidR="00FB3044" w:rsidSect="009B4280">
      <w:pgSz w:w="11906" w:h="16838"/>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89" w:rsidRDefault="00B95289" w:rsidP="009002F2">
      <w:pPr>
        <w:spacing w:after="0" w:line="240" w:lineRule="auto"/>
      </w:pPr>
      <w:r>
        <w:separator/>
      </w:r>
    </w:p>
  </w:endnote>
  <w:endnote w:type="continuationSeparator" w:id="0">
    <w:p w:rsidR="00B95289" w:rsidRDefault="00B95289" w:rsidP="0090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89" w:rsidRDefault="00B95289" w:rsidP="009002F2">
      <w:pPr>
        <w:spacing w:after="0" w:line="240" w:lineRule="auto"/>
      </w:pPr>
      <w:r>
        <w:separator/>
      </w:r>
    </w:p>
  </w:footnote>
  <w:footnote w:type="continuationSeparator" w:id="0">
    <w:p w:rsidR="00B95289" w:rsidRDefault="00B95289" w:rsidP="009002F2">
      <w:pPr>
        <w:spacing w:after="0" w:line="240" w:lineRule="auto"/>
      </w:pPr>
      <w:r>
        <w:continuationSeparator/>
      </w:r>
    </w:p>
  </w:footnote>
  <w:footnote w:id="1">
    <w:p w:rsidR="006E4D14" w:rsidRPr="007E0F9D" w:rsidRDefault="006E4D14" w:rsidP="009002F2">
      <w:pPr>
        <w:pStyle w:val="a7"/>
        <w:jc w:val="both"/>
        <w:rPr>
          <w:sz w:val="16"/>
          <w:szCs w:val="16"/>
        </w:rPr>
      </w:pPr>
      <w:r w:rsidRPr="007E0F9D">
        <w:rPr>
          <w:rStyle w:val="aa"/>
          <w:sz w:val="16"/>
          <w:szCs w:val="16"/>
        </w:rPr>
        <w:footnoteRef/>
      </w:r>
      <w:r w:rsidRPr="007E0F9D">
        <w:rPr>
          <w:sz w:val="16"/>
          <w:szCs w:val="16"/>
        </w:rPr>
        <w:t xml:space="preserve"> </w:t>
      </w:r>
      <w:proofErr w:type="gramStart"/>
      <w:r w:rsidRPr="007E0F9D">
        <w:rPr>
          <w:sz w:val="16"/>
          <w:szCs w:val="16"/>
        </w:rPr>
        <w:t>Указывается либо метод установления тарифа (цены): а) установление фиксированных цен (тарифов); б) установление предельных уровней цен (тарифов); в) установление предельного уровня (норматива) рентабельности; г) установление предельного уровня торговой надбавки; либо правовое обоснование (вид, дата, № правового акта).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24"/>
    <w:rsid w:val="000019D6"/>
    <w:rsid w:val="00007B9F"/>
    <w:rsid w:val="0001008E"/>
    <w:rsid w:val="000168E5"/>
    <w:rsid w:val="00017296"/>
    <w:rsid w:val="00031BA7"/>
    <w:rsid w:val="000328EC"/>
    <w:rsid w:val="00033515"/>
    <w:rsid w:val="000359A4"/>
    <w:rsid w:val="00040027"/>
    <w:rsid w:val="00042970"/>
    <w:rsid w:val="000450FD"/>
    <w:rsid w:val="00046D9E"/>
    <w:rsid w:val="000478B8"/>
    <w:rsid w:val="00051DB8"/>
    <w:rsid w:val="0005308F"/>
    <w:rsid w:val="0005494A"/>
    <w:rsid w:val="00054B01"/>
    <w:rsid w:val="00055B55"/>
    <w:rsid w:val="00066187"/>
    <w:rsid w:val="00066C20"/>
    <w:rsid w:val="0006711E"/>
    <w:rsid w:val="0007144A"/>
    <w:rsid w:val="00074FF9"/>
    <w:rsid w:val="00076E98"/>
    <w:rsid w:val="00080DF8"/>
    <w:rsid w:val="00081031"/>
    <w:rsid w:val="000817DD"/>
    <w:rsid w:val="00081D9B"/>
    <w:rsid w:val="00082771"/>
    <w:rsid w:val="00084A56"/>
    <w:rsid w:val="00085159"/>
    <w:rsid w:val="00087D4D"/>
    <w:rsid w:val="00091E33"/>
    <w:rsid w:val="00092B0F"/>
    <w:rsid w:val="0009495D"/>
    <w:rsid w:val="000A3FDA"/>
    <w:rsid w:val="000A4BC2"/>
    <w:rsid w:val="000A5F2A"/>
    <w:rsid w:val="000A6248"/>
    <w:rsid w:val="000A634A"/>
    <w:rsid w:val="000A64EC"/>
    <w:rsid w:val="000B0FB1"/>
    <w:rsid w:val="000B2ADF"/>
    <w:rsid w:val="000B41E5"/>
    <w:rsid w:val="000B63B7"/>
    <w:rsid w:val="000C1803"/>
    <w:rsid w:val="000C5D0D"/>
    <w:rsid w:val="000C646B"/>
    <w:rsid w:val="000C717B"/>
    <w:rsid w:val="000D5B51"/>
    <w:rsid w:val="000D69DE"/>
    <w:rsid w:val="000E0AF3"/>
    <w:rsid w:val="000E34A7"/>
    <w:rsid w:val="000E41CD"/>
    <w:rsid w:val="000E468E"/>
    <w:rsid w:val="000E502D"/>
    <w:rsid w:val="000E7CC8"/>
    <w:rsid w:val="000F319A"/>
    <w:rsid w:val="000F3A0F"/>
    <w:rsid w:val="000F3FD0"/>
    <w:rsid w:val="000F6421"/>
    <w:rsid w:val="000F647E"/>
    <w:rsid w:val="001024F8"/>
    <w:rsid w:val="00102DE3"/>
    <w:rsid w:val="00105B7F"/>
    <w:rsid w:val="00105EE4"/>
    <w:rsid w:val="0011275B"/>
    <w:rsid w:val="001127EA"/>
    <w:rsid w:val="00113057"/>
    <w:rsid w:val="001132E2"/>
    <w:rsid w:val="00113850"/>
    <w:rsid w:val="00117157"/>
    <w:rsid w:val="00120848"/>
    <w:rsid w:val="00120B32"/>
    <w:rsid w:val="0012139E"/>
    <w:rsid w:val="001215DD"/>
    <w:rsid w:val="00122127"/>
    <w:rsid w:val="00124631"/>
    <w:rsid w:val="00126E93"/>
    <w:rsid w:val="00130699"/>
    <w:rsid w:val="0013136C"/>
    <w:rsid w:val="00132B54"/>
    <w:rsid w:val="00134253"/>
    <w:rsid w:val="0013518E"/>
    <w:rsid w:val="00136AAC"/>
    <w:rsid w:val="00136F39"/>
    <w:rsid w:val="001373AC"/>
    <w:rsid w:val="00140C51"/>
    <w:rsid w:val="00140D65"/>
    <w:rsid w:val="00142523"/>
    <w:rsid w:val="00144891"/>
    <w:rsid w:val="001454B8"/>
    <w:rsid w:val="001461E6"/>
    <w:rsid w:val="00150B31"/>
    <w:rsid w:val="00151701"/>
    <w:rsid w:val="00151787"/>
    <w:rsid w:val="001528C9"/>
    <w:rsid w:val="00152F5D"/>
    <w:rsid w:val="00161EB1"/>
    <w:rsid w:val="00162058"/>
    <w:rsid w:val="001635AB"/>
    <w:rsid w:val="00164D94"/>
    <w:rsid w:val="00166F40"/>
    <w:rsid w:val="001676B3"/>
    <w:rsid w:val="00170B3D"/>
    <w:rsid w:val="00172372"/>
    <w:rsid w:val="00172D2B"/>
    <w:rsid w:val="00173199"/>
    <w:rsid w:val="0017407F"/>
    <w:rsid w:val="0017490E"/>
    <w:rsid w:val="00177533"/>
    <w:rsid w:val="00183318"/>
    <w:rsid w:val="00184E8A"/>
    <w:rsid w:val="001867D9"/>
    <w:rsid w:val="00186885"/>
    <w:rsid w:val="00187725"/>
    <w:rsid w:val="0019077B"/>
    <w:rsid w:val="001926B8"/>
    <w:rsid w:val="00195842"/>
    <w:rsid w:val="00195AA7"/>
    <w:rsid w:val="0019615A"/>
    <w:rsid w:val="0019702C"/>
    <w:rsid w:val="001A2D90"/>
    <w:rsid w:val="001B08D9"/>
    <w:rsid w:val="001B0C63"/>
    <w:rsid w:val="001B2A00"/>
    <w:rsid w:val="001B4592"/>
    <w:rsid w:val="001B4A7C"/>
    <w:rsid w:val="001B7F24"/>
    <w:rsid w:val="001C3D8D"/>
    <w:rsid w:val="001C7403"/>
    <w:rsid w:val="001D0EA9"/>
    <w:rsid w:val="001D19DC"/>
    <w:rsid w:val="001D3CD0"/>
    <w:rsid w:val="001D4B6D"/>
    <w:rsid w:val="001D569F"/>
    <w:rsid w:val="001D5A5F"/>
    <w:rsid w:val="001E100A"/>
    <w:rsid w:val="001E1CD5"/>
    <w:rsid w:val="001E283E"/>
    <w:rsid w:val="002003B4"/>
    <w:rsid w:val="0020054F"/>
    <w:rsid w:val="002016C8"/>
    <w:rsid w:val="00201ADD"/>
    <w:rsid w:val="00202C1E"/>
    <w:rsid w:val="002047B6"/>
    <w:rsid w:val="00205D43"/>
    <w:rsid w:val="00205DA4"/>
    <w:rsid w:val="00211543"/>
    <w:rsid w:val="00211704"/>
    <w:rsid w:val="00214921"/>
    <w:rsid w:val="0022228F"/>
    <w:rsid w:val="00224B02"/>
    <w:rsid w:val="00226209"/>
    <w:rsid w:val="002278FD"/>
    <w:rsid w:val="00227A8E"/>
    <w:rsid w:val="0023143B"/>
    <w:rsid w:val="00232765"/>
    <w:rsid w:val="00233741"/>
    <w:rsid w:val="00242233"/>
    <w:rsid w:val="00243B64"/>
    <w:rsid w:val="0024630B"/>
    <w:rsid w:val="00247C03"/>
    <w:rsid w:val="0025012F"/>
    <w:rsid w:val="0025072F"/>
    <w:rsid w:val="002538D8"/>
    <w:rsid w:val="0025642B"/>
    <w:rsid w:val="00256FFC"/>
    <w:rsid w:val="00261897"/>
    <w:rsid w:val="002621C3"/>
    <w:rsid w:val="002632D5"/>
    <w:rsid w:val="002649D4"/>
    <w:rsid w:val="00265736"/>
    <w:rsid w:val="00272BD5"/>
    <w:rsid w:val="00283BF6"/>
    <w:rsid w:val="00285B0C"/>
    <w:rsid w:val="0028748B"/>
    <w:rsid w:val="00287AC2"/>
    <w:rsid w:val="00290136"/>
    <w:rsid w:val="00291AC6"/>
    <w:rsid w:val="002929C1"/>
    <w:rsid w:val="00292EB2"/>
    <w:rsid w:val="00293801"/>
    <w:rsid w:val="0029779D"/>
    <w:rsid w:val="00297813"/>
    <w:rsid w:val="002A0D70"/>
    <w:rsid w:val="002A18D1"/>
    <w:rsid w:val="002A259C"/>
    <w:rsid w:val="002A4F99"/>
    <w:rsid w:val="002A53E2"/>
    <w:rsid w:val="002A5EC2"/>
    <w:rsid w:val="002B1780"/>
    <w:rsid w:val="002B456C"/>
    <w:rsid w:val="002C0D94"/>
    <w:rsid w:val="002C23ED"/>
    <w:rsid w:val="002C3793"/>
    <w:rsid w:val="002C5EF9"/>
    <w:rsid w:val="002C760F"/>
    <w:rsid w:val="002D58B5"/>
    <w:rsid w:val="002D6A22"/>
    <w:rsid w:val="002D7E33"/>
    <w:rsid w:val="002E060C"/>
    <w:rsid w:val="002E2F3A"/>
    <w:rsid w:val="002E32F6"/>
    <w:rsid w:val="002E438C"/>
    <w:rsid w:val="002E5663"/>
    <w:rsid w:val="002E676E"/>
    <w:rsid w:val="002E7619"/>
    <w:rsid w:val="002F0C77"/>
    <w:rsid w:val="002F1087"/>
    <w:rsid w:val="002F32A9"/>
    <w:rsid w:val="002F3B64"/>
    <w:rsid w:val="002F4C7C"/>
    <w:rsid w:val="002F57C3"/>
    <w:rsid w:val="002F73F4"/>
    <w:rsid w:val="002F7EE5"/>
    <w:rsid w:val="003003BD"/>
    <w:rsid w:val="003016AC"/>
    <w:rsid w:val="0030256D"/>
    <w:rsid w:val="00302968"/>
    <w:rsid w:val="00305DFC"/>
    <w:rsid w:val="00311D39"/>
    <w:rsid w:val="0031385D"/>
    <w:rsid w:val="00317420"/>
    <w:rsid w:val="00320453"/>
    <w:rsid w:val="003270AE"/>
    <w:rsid w:val="003303AF"/>
    <w:rsid w:val="00334207"/>
    <w:rsid w:val="00335715"/>
    <w:rsid w:val="003422CB"/>
    <w:rsid w:val="003428BB"/>
    <w:rsid w:val="00342D65"/>
    <w:rsid w:val="00342DA1"/>
    <w:rsid w:val="00350F6C"/>
    <w:rsid w:val="003511BA"/>
    <w:rsid w:val="00352203"/>
    <w:rsid w:val="0035267E"/>
    <w:rsid w:val="00352958"/>
    <w:rsid w:val="00354242"/>
    <w:rsid w:val="003556DF"/>
    <w:rsid w:val="00355EE6"/>
    <w:rsid w:val="00355FCC"/>
    <w:rsid w:val="00357EFD"/>
    <w:rsid w:val="0036172B"/>
    <w:rsid w:val="003617DC"/>
    <w:rsid w:val="00362CD3"/>
    <w:rsid w:val="0036313A"/>
    <w:rsid w:val="00365719"/>
    <w:rsid w:val="00370952"/>
    <w:rsid w:val="00372EEA"/>
    <w:rsid w:val="003739A9"/>
    <w:rsid w:val="0037457F"/>
    <w:rsid w:val="00376417"/>
    <w:rsid w:val="00380F45"/>
    <w:rsid w:val="003865A8"/>
    <w:rsid w:val="003930DF"/>
    <w:rsid w:val="00394FC5"/>
    <w:rsid w:val="00395955"/>
    <w:rsid w:val="00397400"/>
    <w:rsid w:val="00397418"/>
    <w:rsid w:val="0039751A"/>
    <w:rsid w:val="003A13B0"/>
    <w:rsid w:val="003A45D1"/>
    <w:rsid w:val="003A5597"/>
    <w:rsid w:val="003B005D"/>
    <w:rsid w:val="003B20EE"/>
    <w:rsid w:val="003B5889"/>
    <w:rsid w:val="003B5A78"/>
    <w:rsid w:val="003B7F8C"/>
    <w:rsid w:val="003C2E8F"/>
    <w:rsid w:val="003C5B3C"/>
    <w:rsid w:val="003C7249"/>
    <w:rsid w:val="003D2407"/>
    <w:rsid w:val="003D2D56"/>
    <w:rsid w:val="003D79DD"/>
    <w:rsid w:val="003E0B80"/>
    <w:rsid w:val="003E2884"/>
    <w:rsid w:val="003E3AE3"/>
    <w:rsid w:val="003E76E6"/>
    <w:rsid w:val="003F154A"/>
    <w:rsid w:val="003F3426"/>
    <w:rsid w:val="003F36A2"/>
    <w:rsid w:val="00401ED0"/>
    <w:rsid w:val="0040316B"/>
    <w:rsid w:val="004032BA"/>
    <w:rsid w:val="004038A4"/>
    <w:rsid w:val="00403CD7"/>
    <w:rsid w:val="004134B8"/>
    <w:rsid w:val="00416942"/>
    <w:rsid w:val="00416A77"/>
    <w:rsid w:val="004248C1"/>
    <w:rsid w:val="004312F1"/>
    <w:rsid w:val="004318E5"/>
    <w:rsid w:val="00432D1B"/>
    <w:rsid w:val="004340B7"/>
    <w:rsid w:val="00435219"/>
    <w:rsid w:val="00437199"/>
    <w:rsid w:val="00437B0A"/>
    <w:rsid w:val="0044010D"/>
    <w:rsid w:val="00444458"/>
    <w:rsid w:val="00445B42"/>
    <w:rsid w:val="00450281"/>
    <w:rsid w:val="0045431E"/>
    <w:rsid w:val="0045661B"/>
    <w:rsid w:val="00457CDA"/>
    <w:rsid w:val="004652FC"/>
    <w:rsid w:val="00472F65"/>
    <w:rsid w:val="0047638C"/>
    <w:rsid w:val="00482BDE"/>
    <w:rsid w:val="00482F18"/>
    <w:rsid w:val="00484C25"/>
    <w:rsid w:val="00494337"/>
    <w:rsid w:val="004A25E7"/>
    <w:rsid w:val="004A3EF9"/>
    <w:rsid w:val="004A4E67"/>
    <w:rsid w:val="004B14E3"/>
    <w:rsid w:val="004B5E05"/>
    <w:rsid w:val="004B6859"/>
    <w:rsid w:val="004B72E0"/>
    <w:rsid w:val="004C04A7"/>
    <w:rsid w:val="004C292D"/>
    <w:rsid w:val="004C53E4"/>
    <w:rsid w:val="004C6CC5"/>
    <w:rsid w:val="004C78B2"/>
    <w:rsid w:val="004C7912"/>
    <w:rsid w:val="004D41F0"/>
    <w:rsid w:val="004D58CA"/>
    <w:rsid w:val="004D5B78"/>
    <w:rsid w:val="004E24D1"/>
    <w:rsid w:val="004E43F3"/>
    <w:rsid w:val="004E53B1"/>
    <w:rsid w:val="004E7C4E"/>
    <w:rsid w:val="004F0438"/>
    <w:rsid w:val="004F22B9"/>
    <w:rsid w:val="004F34FA"/>
    <w:rsid w:val="004F3C14"/>
    <w:rsid w:val="004F7514"/>
    <w:rsid w:val="0050043C"/>
    <w:rsid w:val="00503C29"/>
    <w:rsid w:val="0050788C"/>
    <w:rsid w:val="00510907"/>
    <w:rsid w:val="005134B2"/>
    <w:rsid w:val="0051655B"/>
    <w:rsid w:val="00517E70"/>
    <w:rsid w:val="00526C52"/>
    <w:rsid w:val="005332B3"/>
    <w:rsid w:val="00533EDD"/>
    <w:rsid w:val="00534592"/>
    <w:rsid w:val="00534CA3"/>
    <w:rsid w:val="00535EA8"/>
    <w:rsid w:val="00544246"/>
    <w:rsid w:val="00553FB1"/>
    <w:rsid w:val="00554847"/>
    <w:rsid w:val="00554A82"/>
    <w:rsid w:val="0055586A"/>
    <w:rsid w:val="00555A13"/>
    <w:rsid w:val="0055748A"/>
    <w:rsid w:val="00560FAA"/>
    <w:rsid w:val="00561999"/>
    <w:rsid w:val="00565D8F"/>
    <w:rsid w:val="00571692"/>
    <w:rsid w:val="005716CC"/>
    <w:rsid w:val="00572A52"/>
    <w:rsid w:val="00573A86"/>
    <w:rsid w:val="0057548E"/>
    <w:rsid w:val="00580655"/>
    <w:rsid w:val="00580CB8"/>
    <w:rsid w:val="005863B9"/>
    <w:rsid w:val="005908B6"/>
    <w:rsid w:val="005909D4"/>
    <w:rsid w:val="00592B73"/>
    <w:rsid w:val="005946BC"/>
    <w:rsid w:val="00595AB3"/>
    <w:rsid w:val="005A1D0A"/>
    <w:rsid w:val="005A2705"/>
    <w:rsid w:val="005A2E75"/>
    <w:rsid w:val="005A3882"/>
    <w:rsid w:val="005A79CD"/>
    <w:rsid w:val="005A7EAB"/>
    <w:rsid w:val="005B02B7"/>
    <w:rsid w:val="005B108B"/>
    <w:rsid w:val="005B10D7"/>
    <w:rsid w:val="005B1654"/>
    <w:rsid w:val="005B25DF"/>
    <w:rsid w:val="005B4492"/>
    <w:rsid w:val="005B577F"/>
    <w:rsid w:val="005C0095"/>
    <w:rsid w:val="005C0604"/>
    <w:rsid w:val="005C082E"/>
    <w:rsid w:val="005C2A59"/>
    <w:rsid w:val="005C35ED"/>
    <w:rsid w:val="005C47AE"/>
    <w:rsid w:val="005C52F7"/>
    <w:rsid w:val="005C779D"/>
    <w:rsid w:val="005D291A"/>
    <w:rsid w:val="005D29C4"/>
    <w:rsid w:val="005D2A13"/>
    <w:rsid w:val="005D2EAA"/>
    <w:rsid w:val="005D5092"/>
    <w:rsid w:val="005D734B"/>
    <w:rsid w:val="005E2884"/>
    <w:rsid w:val="005F144E"/>
    <w:rsid w:val="005F22A2"/>
    <w:rsid w:val="005F2F6B"/>
    <w:rsid w:val="005F5F7C"/>
    <w:rsid w:val="005F6758"/>
    <w:rsid w:val="00600074"/>
    <w:rsid w:val="006024B6"/>
    <w:rsid w:val="006040E5"/>
    <w:rsid w:val="006132DD"/>
    <w:rsid w:val="00614C45"/>
    <w:rsid w:val="00617172"/>
    <w:rsid w:val="00617C7D"/>
    <w:rsid w:val="00617F9C"/>
    <w:rsid w:val="0062003C"/>
    <w:rsid w:val="0062198E"/>
    <w:rsid w:val="00621BDC"/>
    <w:rsid w:val="0062587E"/>
    <w:rsid w:val="00626368"/>
    <w:rsid w:val="00626A64"/>
    <w:rsid w:val="00626FCD"/>
    <w:rsid w:val="00630B0D"/>
    <w:rsid w:val="00631986"/>
    <w:rsid w:val="00632E79"/>
    <w:rsid w:val="00632FAF"/>
    <w:rsid w:val="00633083"/>
    <w:rsid w:val="00636480"/>
    <w:rsid w:val="0063668C"/>
    <w:rsid w:val="00636E02"/>
    <w:rsid w:val="00637E1B"/>
    <w:rsid w:val="00640C87"/>
    <w:rsid w:val="00641C82"/>
    <w:rsid w:val="006429C3"/>
    <w:rsid w:val="00644859"/>
    <w:rsid w:val="00645F97"/>
    <w:rsid w:val="00646396"/>
    <w:rsid w:val="0064698E"/>
    <w:rsid w:val="006474FD"/>
    <w:rsid w:val="00647EE1"/>
    <w:rsid w:val="00660070"/>
    <w:rsid w:val="00661445"/>
    <w:rsid w:val="00661BF6"/>
    <w:rsid w:val="00664F01"/>
    <w:rsid w:val="00665AD6"/>
    <w:rsid w:val="00666464"/>
    <w:rsid w:val="00666ACC"/>
    <w:rsid w:val="00667315"/>
    <w:rsid w:val="00671168"/>
    <w:rsid w:val="00671892"/>
    <w:rsid w:val="00672EBD"/>
    <w:rsid w:val="00673F04"/>
    <w:rsid w:val="00673F82"/>
    <w:rsid w:val="00675FCF"/>
    <w:rsid w:val="00680A05"/>
    <w:rsid w:val="0068176A"/>
    <w:rsid w:val="00681F6D"/>
    <w:rsid w:val="006840BF"/>
    <w:rsid w:val="00684138"/>
    <w:rsid w:val="00686898"/>
    <w:rsid w:val="00691578"/>
    <w:rsid w:val="0069158B"/>
    <w:rsid w:val="00693E70"/>
    <w:rsid w:val="006941C1"/>
    <w:rsid w:val="006A23BF"/>
    <w:rsid w:val="006A63C9"/>
    <w:rsid w:val="006A7FFB"/>
    <w:rsid w:val="006B09A6"/>
    <w:rsid w:val="006B2121"/>
    <w:rsid w:val="006B6DF2"/>
    <w:rsid w:val="006C1B87"/>
    <w:rsid w:val="006C227D"/>
    <w:rsid w:val="006C404B"/>
    <w:rsid w:val="006C4F42"/>
    <w:rsid w:val="006C5099"/>
    <w:rsid w:val="006C51C0"/>
    <w:rsid w:val="006D0FA0"/>
    <w:rsid w:val="006D36D6"/>
    <w:rsid w:val="006D5FFF"/>
    <w:rsid w:val="006D6F7B"/>
    <w:rsid w:val="006E0901"/>
    <w:rsid w:val="006E17E2"/>
    <w:rsid w:val="006E3E07"/>
    <w:rsid w:val="006E4D14"/>
    <w:rsid w:val="006E5D03"/>
    <w:rsid w:val="006F0320"/>
    <w:rsid w:val="006F06AC"/>
    <w:rsid w:val="006F0F01"/>
    <w:rsid w:val="006F3A5F"/>
    <w:rsid w:val="006F55C3"/>
    <w:rsid w:val="00701112"/>
    <w:rsid w:val="00702FEF"/>
    <w:rsid w:val="0070322A"/>
    <w:rsid w:val="00705C88"/>
    <w:rsid w:val="00713E49"/>
    <w:rsid w:val="007147BE"/>
    <w:rsid w:val="0072046B"/>
    <w:rsid w:val="007216FB"/>
    <w:rsid w:val="00722CA0"/>
    <w:rsid w:val="00724A40"/>
    <w:rsid w:val="00725BB2"/>
    <w:rsid w:val="007269F5"/>
    <w:rsid w:val="007269F7"/>
    <w:rsid w:val="00730F5A"/>
    <w:rsid w:val="00731BE5"/>
    <w:rsid w:val="00735772"/>
    <w:rsid w:val="007370F1"/>
    <w:rsid w:val="00740D64"/>
    <w:rsid w:val="00741654"/>
    <w:rsid w:val="007453C5"/>
    <w:rsid w:val="007460EA"/>
    <w:rsid w:val="0075265C"/>
    <w:rsid w:val="00753CBA"/>
    <w:rsid w:val="007565D8"/>
    <w:rsid w:val="007565EC"/>
    <w:rsid w:val="00760CB9"/>
    <w:rsid w:val="0076182D"/>
    <w:rsid w:val="00763173"/>
    <w:rsid w:val="00763F60"/>
    <w:rsid w:val="00764A0F"/>
    <w:rsid w:val="00765640"/>
    <w:rsid w:val="00766220"/>
    <w:rsid w:val="0076638F"/>
    <w:rsid w:val="00771744"/>
    <w:rsid w:val="0077185F"/>
    <w:rsid w:val="007744CD"/>
    <w:rsid w:val="00776DD4"/>
    <w:rsid w:val="0078096F"/>
    <w:rsid w:val="00785438"/>
    <w:rsid w:val="007869C4"/>
    <w:rsid w:val="00790748"/>
    <w:rsid w:val="00792859"/>
    <w:rsid w:val="00793F28"/>
    <w:rsid w:val="00793F34"/>
    <w:rsid w:val="0079590E"/>
    <w:rsid w:val="007A12BE"/>
    <w:rsid w:val="007A218B"/>
    <w:rsid w:val="007A67CD"/>
    <w:rsid w:val="007A6D97"/>
    <w:rsid w:val="007B0F7D"/>
    <w:rsid w:val="007B174D"/>
    <w:rsid w:val="007B4F50"/>
    <w:rsid w:val="007B5884"/>
    <w:rsid w:val="007C0324"/>
    <w:rsid w:val="007C0F86"/>
    <w:rsid w:val="007C1B6D"/>
    <w:rsid w:val="007C200B"/>
    <w:rsid w:val="007C7CBB"/>
    <w:rsid w:val="007D621A"/>
    <w:rsid w:val="007D73F2"/>
    <w:rsid w:val="007E5370"/>
    <w:rsid w:val="007E5428"/>
    <w:rsid w:val="007E575C"/>
    <w:rsid w:val="007E6166"/>
    <w:rsid w:val="007E6841"/>
    <w:rsid w:val="007E68A9"/>
    <w:rsid w:val="007E7D92"/>
    <w:rsid w:val="007F2F75"/>
    <w:rsid w:val="007F35F5"/>
    <w:rsid w:val="007F4006"/>
    <w:rsid w:val="007F676E"/>
    <w:rsid w:val="008013E1"/>
    <w:rsid w:val="00807121"/>
    <w:rsid w:val="008102D0"/>
    <w:rsid w:val="00810A2F"/>
    <w:rsid w:val="008129F9"/>
    <w:rsid w:val="008146C2"/>
    <w:rsid w:val="00815EE9"/>
    <w:rsid w:val="00820CC2"/>
    <w:rsid w:val="00823AAF"/>
    <w:rsid w:val="00827BE7"/>
    <w:rsid w:val="00830709"/>
    <w:rsid w:val="008314DE"/>
    <w:rsid w:val="008321CA"/>
    <w:rsid w:val="0084426D"/>
    <w:rsid w:val="008458B9"/>
    <w:rsid w:val="00847E73"/>
    <w:rsid w:val="008500D0"/>
    <w:rsid w:val="0085203F"/>
    <w:rsid w:val="00856074"/>
    <w:rsid w:val="00860009"/>
    <w:rsid w:val="00866E64"/>
    <w:rsid w:val="00872710"/>
    <w:rsid w:val="00873438"/>
    <w:rsid w:val="008755F0"/>
    <w:rsid w:val="00877D59"/>
    <w:rsid w:val="0088191D"/>
    <w:rsid w:val="008846B6"/>
    <w:rsid w:val="00886162"/>
    <w:rsid w:val="0088773B"/>
    <w:rsid w:val="00890E20"/>
    <w:rsid w:val="00893EF1"/>
    <w:rsid w:val="0089490A"/>
    <w:rsid w:val="0089534A"/>
    <w:rsid w:val="008955C3"/>
    <w:rsid w:val="00897273"/>
    <w:rsid w:val="00897E9B"/>
    <w:rsid w:val="008A08E7"/>
    <w:rsid w:val="008A3341"/>
    <w:rsid w:val="008A5F34"/>
    <w:rsid w:val="008B0972"/>
    <w:rsid w:val="008B3623"/>
    <w:rsid w:val="008B4127"/>
    <w:rsid w:val="008B75DE"/>
    <w:rsid w:val="008B7845"/>
    <w:rsid w:val="008C5CA1"/>
    <w:rsid w:val="008C72FB"/>
    <w:rsid w:val="008D0D2B"/>
    <w:rsid w:val="008D186E"/>
    <w:rsid w:val="008D1F3E"/>
    <w:rsid w:val="008D7A73"/>
    <w:rsid w:val="008E0262"/>
    <w:rsid w:val="008E2893"/>
    <w:rsid w:val="008E301F"/>
    <w:rsid w:val="008E3F97"/>
    <w:rsid w:val="008E4064"/>
    <w:rsid w:val="008E5D17"/>
    <w:rsid w:val="008F0045"/>
    <w:rsid w:val="008F131D"/>
    <w:rsid w:val="008F249C"/>
    <w:rsid w:val="009002F2"/>
    <w:rsid w:val="009007BD"/>
    <w:rsid w:val="00901438"/>
    <w:rsid w:val="00902019"/>
    <w:rsid w:val="00902523"/>
    <w:rsid w:val="00906A2D"/>
    <w:rsid w:val="009073F6"/>
    <w:rsid w:val="00910068"/>
    <w:rsid w:val="0091008B"/>
    <w:rsid w:val="0091016D"/>
    <w:rsid w:val="00913009"/>
    <w:rsid w:val="00916BA2"/>
    <w:rsid w:val="009172D4"/>
    <w:rsid w:val="00920F4D"/>
    <w:rsid w:val="009214EB"/>
    <w:rsid w:val="0092417A"/>
    <w:rsid w:val="009248B1"/>
    <w:rsid w:val="0092611B"/>
    <w:rsid w:val="00931AD4"/>
    <w:rsid w:val="00933B31"/>
    <w:rsid w:val="009345AD"/>
    <w:rsid w:val="00935368"/>
    <w:rsid w:val="00940944"/>
    <w:rsid w:val="00943883"/>
    <w:rsid w:val="00943EDF"/>
    <w:rsid w:val="009451C3"/>
    <w:rsid w:val="00946D46"/>
    <w:rsid w:val="00947630"/>
    <w:rsid w:val="00950B32"/>
    <w:rsid w:val="00954418"/>
    <w:rsid w:val="009619AB"/>
    <w:rsid w:val="009652F0"/>
    <w:rsid w:val="00965EA7"/>
    <w:rsid w:val="00967F67"/>
    <w:rsid w:val="00970CED"/>
    <w:rsid w:val="00970E55"/>
    <w:rsid w:val="00970E7C"/>
    <w:rsid w:val="00974751"/>
    <w:rsid w:val="009835DB"/>
    <w:rsid w:val="00983F8C"/>
    <w:rsid w:val="009855BF"/>
    <w:rsid w:val="00986FE9"/>
    <w:rsid w:val="009873B9"/>
    <w:rsid w:val="00987CBE"/>
    <w:rsid w:val="00991DC9"/>
    <w:rsid w:val="009A1A47"/>
    <w:rsid w:val="009A1F09"/>
    <w:rsid w:val="009A276A"/>
    <w:rsid w:val="009A4384"/>
    <w:rsid w:val="009A49E0"/>
    <w:rsid w:val="009B063E"/>
    <w:rsid w:val="009B35DA"/>
    <w:rsid w:val="009B4280"/>
    <w:rsid w:val="009B6372"/>
    <w:rsid w:val="009B7358"/>
    <w:rsid w:val="009C0547"/>
    <w:rsid w:val="009C1310"/>
    <w:rsid w:val="009C2205"/>
    <w:rsid w:val="009C51DA"/>
    <w:rsid w:val="009C5754"/>
    <w:rsid w:val="009C6B68"/>
    <w:rsid w:val="009C769A"/>
    <w:rsid w:val="009D1666"/>
    <w:rsid w:val="009D1EA7"/>
    <w:rsid w:val="009D225A"/>
    <w:rsid w:val="009D29CA"/>
    <w:rsid w:val="009D61ED"/>
    <w:rsid w:val="009E265B"/>
    <w:rsid w:val="009E618D"/>
    <w:rsid w:val="009E7521"/>
    <w:rsid w:val="009E7FB5"/>
    <w:rsid w:val="009F1534"/>
    <w:rsid w:val="009F2D93"/>
    <w:rsid w:val="009F5E57"/>
    <w:rsid w:val="009F6BA5"/>
    <w:rsid w:val="009F72D1"/>
    <w:rsid w:val="009F766F"/>
    <w:rsid w:val="009F792F"/>
    <w:rsid w:val="00A0244E"/>
    <w:rsid w:val="00A03808"/>
    <w:rsid w:val="00A03A63"/>
    <w:rsid w:val="00A03B58"/>
    <w:rsid w:val="00A04832"/>
    <w:rsid w:val="00A10194"/>
    <w:rsid w:val="00A12D7E"/>
    <w:rsid w:val="00A14F14"/>
    <w:rsid w:val="00A15FF0"/>
    <w:rsid w:val="00A1743F"/>
    <w:rsid w:val="00A17910"/>
    <w:rsid w:val="00A2274F"/>
    <w:rsid w:val="00A2409E"/>
    <w:rsid w:val="00A2571D"/>
    <w:rsid w:val="00A2580E"/>
    <w:rsid w:val="00A26B8D"/>
    <w:rsid w:val="00A3237B"/>
    <w:rsid w:val="00A34694"/>
    <w:rsid w:val="00A37F97"/>
    <w:rsid w:val="00A4124B"/>
    <w:rsid w:val="00A4404F"/>
    <w:rsid w:val="00A44369"/>
    <w:rsid w:val="00A50E6B"/>
    <w:rsid w:val="00A51DAD"/>
    <w:rsid w:val="00A5253A"/>
    <w:rsid w:val="00A53486"/>
    <w:rsid w:val="00A53EEE"/>
    <w:rsid w:val="00A5412F"/>
    <w:rsid w:val="00A546EC"/>
    <w:rsid w:val="00A54FA4"/>
    <w:rsid w:val="00A55038"/>
    <w:rsid w:val="00A57F8E"/>
    <w:rsid w:val="00A60D2C"/>
    <w:rsid w:val="00A618E8"/>
    <w:rsid w:val="00A61A93"/>
    <w:rsid w:val="00A630A7"/>
    <w:rsid w:val="00A633D0"/>
    <w:rsid w:val="00A635BB"/>
    <w:rsid w:val="00A666B3"/>
    <w:rsid w:val="00A70446"/>
    <w:rsid w:val="00A71B87"/>
    <w:rsid w:val="00A75A84"/>
    <w:rsid w:val="00A7621B"/>
    <w:rsid w:val="00A77C79"/>
    <w:rsid w:val="00A829B1"/>
    <w:rsid w:val="00A82A68"/>
    <w:rsid w:val="00A9176C"/>
    <w:rsid w:val="00A91A0B"/>
    <w:rsid w:val="00A92F58"/>
    <w:rsid w:val="00A95BDD"/>
    <w:rsid w:val="00AA02C7"/>
    <w:rsid w:val="00AA1BB3"/>
    <w:rsid w:val="00AA39C7"/>
    <w:rsid w:val="00AA51CD"/>
    <w:rsid w:val="00AA55A6"/>
    <w:rsid w:val="00AA638D"/>
    <w:rsid w:val="00AA7D08"/>
    <w:rsid w:val="00AB14D9"/>
    <w:rsid w:val="00AB70DF"/>
    <w:rsid w:val="00AC2215"/>
    <w:rsid w:val="00AC25F3"/>
    <w:rsid w:val="00AC310C"/>
    <w:rsid w:val="00AC73A0"/>
    <w:rsid w:val="00AC7F75"/>
    <w:rsid w:val="00AD6485"/>
    <w:rsid w:val="00AD77D1"/>
    <w:rsid w:val="00AE1805"/>
    <w:rsid w:val="00AE6DAC"/>
    <w:rsid w:val="00AF49C6"/>
    <w:rsid w:val="00AF4DF3"/>
    <w:rsid w:val="00AF60D9"/>
    <w:rsid w:val="00AF6B09"/>
    <w:rsid w:val="00AF7D10"/>
    <w:rsid w:val="00AF7ED1"/>
    <w:rsid w:val="00B07583"/>
    <w:rsid w:val="00B108FD"/>
    <w:rsid w:val="00B149F6"/>
    <w:rsid w:val="00B15B53"/>
    <w:rsid w:val="00B20C6B"/>
    <w:rsid w:val="00B25313"/>
    <w:rsid w:val="00B266D1"/>
    <w:rsid w:val="00B26A2E"/>
    <w:rsid w:val="00B278C4"/>
    <w:rsid w:val="00B31CBA"/>
    <w:rsid w:val="00B32C15"/>
    <w:rsid w:val="00B33C5A"/>
    <w:rsid w:val="00B34075"/>
    <w:rsid w:val="00B3780A"/>
    <w:rsid w:val="00B41094"/>
    <w:rsid w:val="00B41C29"/>
    <w:rsid w:val="00B42003"/>
    <w:rsid w:val="00B42042"/>
    <w:rsid w:val="00B474DD"/>
    <w:rsid w:val="00B502D4"/>
    <w:rsid w:val="00B512F8"/>
    <w:rsid w:val="00B532BC"/>
    <w:rsid w:val="00B543BC"/>
    <w:rsid w:val="00B55EF4"/>
    <w:rsid w:val="00B603DE"/>
    <w:rsid w:val="00B60A54"/>
    <w:rsid w:val="00B60CC6"/>
    <w:rsid w:val="00B60F7F"/>
    <w:rsid w:val="00B6306C"/>
    <w:rsid w:val="00B64B79"/>
    <w:rsid w:val="00B656E4"/>
    <w:rsid w:val="00B736DD"/>
    <w:rsid w:val="00B7421D"/>
    <w:rsid w:val="00B75EC4"/>
    <w:rsid w:val="00B767E6"/>
    <w:rsid w:val="00B76EF3"/>
    <w:rsid w:val="00B77277"/>
    <w:rsid w:val="00B83B9D"/>
    <w:rsid w:val="00B86C3D"/>
    <w:rsid w:val="00B90F02"/>
    <w:rsid w:val="00B914F9"/>
    <w:rsid w:val="00B95289"/>
    <w:rsid w:val="00B95DEF"/>
    <w:rsid w:val="00B963C4"/>
    <w:rsid w:val="00B97F09"/>
    <w:rsid w:val="00BA3056"/>
    <w:rsid w:val="00BA419E"/>
    <w:rsid w:val="00BA46FF"/>
    <w:rsid w:val="00BA72B9"/>
    <w:rsid w:val="00BA7639"/>
    <w:rsid w:val="00BA7928"/>
    <w:rsid w:val="00BA7929"/>
    <w:rsid w:val="00BB4A3A"/>
    <w:rsid w:val="00BB700D"/>
    <w:rsid w:val="00BC1BE4"/>
    <w:rsid w:val="00BC32B1"/>
    <w:rsid w:val="00BD20C1"/>
    <w:rsid w:val="00BD35A8"/>
    <w:rsid w:val="00BD4205"/>
    <w:rsid w:val="00BD69C1"/>
    <w:rsid w:val="00BD7AD1"/>
    <w:rsid w:val="00BD7F01"/>
    <w:rsid w:val="00BE01D9"/>
    <w:rsid w:val="00BE0644"/>
    <w:rsid w:val="00BE2314"/>
    <w:rsid w:val="00BE2BE6"/>
    <w:rsid w:val="00BE5236"/>
    <w:rsid w:val="00BE5BD2"/>
    <w:rsid w:val="00BF1CB3"/>
    <w:rsid w:val="00BF40FB"/>
    <w:rsid w:val="00BF447C"/>
    <w:rsid w:val="00BF4ADE"/>
    <w:rsid w:val="00BF6AF9"/>
    <w:rsid w:val="00BF7CEF"/>
    <w:rsid w:val="00C00775"/>
    <w:rsid w:val="00C01056"/>
    <w:rsid w:val="00C03D6E"/>
    <w:rsid w:val="00C04F6F"/>
    <w:rsid w:val="00C10B09"/>
    <w:rsid w:val="00C1259C"/>
    <w:rsid w:val="00C14006"/>
    <w:rsid w:val="00C166DB"/>
    <w:rsid w:val="00C2200A"/>
    <w:rsid w:val="00C268A7"/>
    <w:rsid w:val="00C272D7"/>
    <w:rsid w:val="00C316EB"/>
    <w:rsid w:val="00C32AE1"/>
    <w:rsid w:val="00C40EE8"/>
    <w:rsid w:val="00C41846"/>
    <w:rsid w:val="00C438CF"/>
    <w:rsid w:val="00C4481D"/>
    <w:rsid w:val="00C46FE8"/>
    <w:rsid w:val="00C51107"/>
    <w:rsid w:val="00C51369"/>
    <w:rsid w:val="00C5142E"/>
    <w:rsid w:val="00C5191C"/>
    <w:rsid w:val="00C53E08"/>
    <w:rsid w:val="00C5494C"/>
    <w:rsid w:val="00C56E73"/>
    <w:rsid w:val="00C5783B"/>
    <w:rsid w:val="00C60994"/>
    <w:rsid w:val="00C63B55"/>
    <w:rsid w:val="00C63D81"/>
    <w:rsid w:val="00C663CC"/>
    <w:rsid w:val="00C66DA1"/>
    <w:rsid w:val="00C71DE9"/>
    <w:rsid w:val="00C7331F"/>
    <w:rsid w:val="00C809F9"/>
    <w:rsid w:val="00C828F7"/>
    <w:rsid w:val="00C84204"/>
    <w:rsid w:val="00C9544E"/>
    <w:rsid w:val="00C95476"/>
    <w:rsid w:val="00C960FF"/>
    <w:rsid w:val="00C97BD9"/>
    <w:rsid w:val="00CA0D00"/>
    <w:rsid w:val="00CA4653"/>
    <w:rsid w:val="00CA6733"/>
    <w:rsid w:val="00CB00AA"/>
    <w:rsid w:val="00CB287A"/>
    <w:rsid w:val="00CB67B8"/>
    <w:rsid w:val="00CB6D0B"/>
    <w:rsid w:val="00CB725F"/>
    <w:rsid w:val="00CC23E6"/>
    <w:rsid w:val="00CC2D9A"/>
    <w:rsid w:val="00CC3D53"/>
    <w:rsid w:val="00CC4243"/>
    <w:rsid w:val="00CC4F5E"/>
    <w:rsid w:val="00CC4FFD"/>
    <w:rsid w:val="00CC7A4C"/>
    <w:rsid w:val="00CD135E"/>
    <w:rsid w:val="00CD689F"/>
    <w:rsid w:val="00CD6976"/>
    <w:rsid w:val="00CE7441"/>
    <w:rsid w:val="00CF017A"/>
    <w:rsid w:val="00CF0AB7"/>
    <w:rsid w:val="00CF49F7"/>
    <w:rsid w:val="00D007F8"/>
    <w:rsid w:val="00D013F4"/>
    <w:rsid w:val="00D029CE"/>
    <w:rsid w:val="00D07F59"/>
    <w:rsid w:val="00D12FE7"/>
    <w:rsid w:val="00D1481B"/>
    <w:rsid w:val="00D1646A"/>
    <w:rsid w:val="00D22C24"/>
    <w:rsid w:val="00D33025"/>
    <w:rsid w:val="00D37C48"/>
    <w:rsid w:val="00D43225"/>
    <w:rsid w:val="00D44E5C"/>
    <w:rsid w:val="00D45B1E"/>
    <w:rsid w:val="00D45FA2"/>
    <w:rsid w:val="00D465C8"/>
    <w:rsid w:val="00D46B4E"/>
    <w:rsid w:val="00D47CBA"/>
    <w:rsid w:val="00D503C6"/>
    <w:rsid w:val="00D50682"/>
    <w:rsid w:val="00D51AA6"/>
    <w:rsid w:val="00D54CDE"/>
    <w:rsid w:val="00D54DEB"/>
    <w:rsid w:val="00D54E11"/>
    <w:rsid w:val="00D553EC"/>
    <w:rsid w:val="00D56985"/>
    <w:rsid w:val="00D60959"/>
    <w:rsid w:val="00D648BE"/>
    <w:rsid w:val="00D67161"/>
    <w:rsid w:val="00D70620"/>
    <w:rsid w:val="00D7211D"/>
    <w:rsid w:val="00D72FE3"/>
    <w:rsid w:val="00D73854"/>
    <w:rsid w:val="00D73D6F"/>
    <w:rsid w:val="00D81582"/>
    <w:rsid w:val="00D8428E"/>
    <w:rsid w:val="00D90F86"/>
    <w:rsid w:val="00DA162C"/>
    <w:rsid w:val="00DA1851"/>
    <w:rsid w:val="00DB39B6"/>
    <w:rsid w:val="00DB3A46"/>
    <w:rsid w:val="00DC19D9"/>
    <w:rsid w:val="00DC22E5"/>
    <w:rsid w:val="00DC39CB"/>
    <w:rsid w:val="00DD2AE1"/>
    <w:rsid w:val="00DD2B11"/>
    <w:rsid w:val="00DD3E3A"/>
    <w:rsid w:val="00DD571E"/>
    <w:rsid w:val="00DD631E"/>
    <w:rsid w:val="00DE1669"/>
    <w:rsid w:val="00DE1A09"/>
    <w:rsid w:val="00DE2111"/>
    <w:rsid w:val="00DE21E3"/>
    <w:rsid w:val="00DE44FE"/>
    <w:rsid w:val="00DE51A8"/>
    <w:rsid w:val="00DE6094"/>
    <w:rsid w:val="00DF6485"/>
    <w:rsid w:val="00DF6A03"/>
    <w:rsid w:val="00E014EB"/>
    <w:rsid w:val="00E04AD5"/>
    <w:rsid w:val="00E04C08"/>
    <w:rsid w:val="00E06143"/>
    <w:rsid w:val="00E10250"/>
    <w:rsid w:val="00E14568"/>
    <w:rsid w:val="00E15482"/>
    <w:rsid w:val="00E160A1"/>
    <w:rsid w:val="00E20038"/>
    <w:rsid w:val="00E22D6A"/>
    <w:rsid w:val="00E23A2F"/>
    <w:rsid w:val="00E25B61"/>
    <w:rsid w:val="00E300E1"/>
    <w:rsid w:val="00E320DC"/>
    <w:rsid w:val="00E35CF2"/>
    <w:rsid w:val="00E43A0E"/>
    <w:rsid w:val="00E43E45"/>
    <w:rsid w:val="00E44660"/>
    <w:rsid w:val="00E44C32"/>
    <w:rsid w:val="00E461E0"/>
    <w:rsid w:val="00E50B7C"/>
    <w:rsid w:val="00E525B0"/>
    <w:rsid w:val="00E55ED9"/>
    <w:rsid w:val="00E57C60"/>
    <w:rsid w:val="00E619FF"/>
    <w:rsid w:val="00E628E6"/>
    <w:rsid w:val="00E6437D"/>
    <w:rsid w:val="00E6662A"/>
    <w:rsid w:val="00E66ECC"/>
    <w:rsid w:val="00E717E3"/>
    <w:rsid w:val="00E72442"/>
    <w:rsid w:val="00E803FF"/>
    <w:rsid w:val="00E81C2D"/>
    <w:rsid w:val="00E82679"/>
    <w:rsid w:val="00E82F0D"/>
    <w:rsid w:val="00E84407"/>
    <w:rsid w:val="00E8474D"/>
    <w:rsid w:val="00E9020F"/>
    <w:rsid w:val="00E915AB"/>
    <w:rsid w:val="00E93167"/>
    <w:rsid w:val="00E9340C"/>
    <w:rsid w:val="00E970CE"/>
    <w:rsid w:val="00EA01B9"/>
    <w:rsid w:val="00EA0484"/>
    <w:rsid w:val="00EA4501"/>
    <w:rsid w:val="00EA7B42"/>
    <w:rsid w:val="00EB0D44"/>
    <w:rsid w:val="00EB567A"/>
    <w:rsid w:val="00EB752F"/>
    <w:rsid w:val="00EC1FF2"/>
    <w:rsid w:val="00EC2730"/>
    <w:rsid w:val="00EC316C"/>
    <w:rsid w:val="00EC3256"/>
    <w:rsid w:val="00EC505B"/>
    <w:rsid w:val="00EC528C"/>
    <w:rsid w:val="00EC63FD"/>
    <w:rsid w:val="00EC7E14"/>
    <w:rsid w:val="00ED1484"/>
    <w:rsid w:val="00ED327C"/>
    <w:rsid w:val="00EE0891"/>
    <w:rsid w:val="00EE245F"/>
    <w:rsid w:val="00EE249E"/>
    <w:rsid w:val="00EE2717"/>
    <w:rsid w:val="00EE38BE"/>
    <w:rsid w:val="00EE397E"/>
    <w:rsid w:val="00EE3A2C"/>
    <w:rsid w:val="00EE3F97"/>
    <w:rsid w:val="00EE4B04"/>
    <w:rsid w:val="00EE59D8"/>
    <w:rsid w:val="00EF0AB7"/>
    <w:rsid w:val="00EF1E86"/>
    <w:rsid w:val="00EF2CEC"/>
    <w:rsid w:val="00EF3E80"/>
    <w:rsid w:val="00EF5658"/>
    <w:rsid w:val="00EF5919"/>
    <w:rsid w:val="00EF5F7B"/>
    <w:rsid w:val="00EF7E35"/>
    <w:rsid w:val="00F0048A"/>
    <w:rsid w:val="00F0142B"/>
    <w:rsid w:val="00F042B6"/>
    <w:rsid w:val="00F06FCE"/>
    <w:rsid w:val="00F22909"/>
    <w:rsid w:val="00F22937"/>
    <w:rsid w:val="00F23E83"/>
    <w:rsid w:val="00F2733F"/>
    <w:rsid w:val="00F27F74"/>
    <w:rsid w:val="00F30789"/>
    <w:rsid w:val="00F321B6"/>
    <w:rsid w:val="00F3224F"/>
    <w:rsid w:val="00F326E7"/>
    <w:rsid w:val="00F40F31"/>
    <w:rsid w:val="00F4218E"/>
    <w:rsid w:val="00F444A8"/>
    <w:rsid w:val="00F45E35"/>
    <w:rsid w:val="00F460A2"/>
    <w:rsid w:val="00F46975"/>
    <w:rsid w:val="00F50D71"/>
    <w:rsid w:val="00F517A9"/>
    <w:rsid w:val="00F52CBA"/>
    <w:rsid w:val="00F558AC"/>
    <w:rsid w:val="00F60BCE"/>
    <w:rsid w:val="00F61F43"/>
    <w:rsid w:val="00F6487A"/>
    <w:rsid w:val="00F6690D"/>
    <w:rsid w:val="00F67F3E"/>
    <w:rsid w:val="00F72990"/>
    <w:rsid w:val="00F731A7"/>
    <w:rsid w:val="00F7396D"/>
    <w:rsid w:val="00F76A37"/>
    <w:rsid w:val="00F77009"/>
    <w:rsid w:val="00F7719B"/>
    <w:rsid w:val="00F77222"/>
    <w:rsid w:val="00F81B89"/>
    <w:rsid w:val="00F9042C"/>
    <w:rsid w:val="00F90F08"/>
    <w:rsid w:val="00F932FD"/>
    <w:rsid w:val="00F934A2"/>
    <w:rsid w:val="00F93781"/>
    <w:rsid w:val="00F94572"/>
    <w:rsid w:val="00F95D07"/>
    <w:rsid w:val="00FA03E8"/>
    <w:rsid w:val="00FA50EB"/>
    <w:rsid w:val="00FB016A"/>
    <w:rsid w:val="00FB018F"/>
    <w:rsid w:val="00FB0591"/>
    <w:rsid w:val="00FB13B2"/>
    <w:rsid w:val="00FB3044"/>
    <w:rsid w:val="00FB3C32"/>
    <w:rsid w:val="00FB430E"/>
    <w:rsid w:val="00FB56BC"/>
    <w:rsid w:val="00FB6883"/>
    <w:rsid w:val="00FB77E2"/>
    <w:rsid w:val="00FC1033"/>
    <w:rsid w:val="00FC254E"/>
    <w:rsid w:val="00FC34FF"/>
    <w:rsid w:val="00FC5D6B"/>
    <w:rsid w:val="00FC7956"/>
    <w:rsid w:val="00FD0CC9"/>
    <w:rsid w:val="00FD335A"/>
    <w:rsid w:val="00FD6D35"/>
    <w:rsid w:val="00FD6E7D"/>
    <w:rsid w:val="00FD79D9"/>
    <w:rsid w:val="00FD7CB0"/>
    <w:rsid w:val="00FE0EE9"/>
    <w:rsid w:val="00FE1236"/>
    <w:rsid w:val="00FE19A3"/>
    <w:rsid w:val="00FE2FDA"/>
    <w:rsid w:val="00FE3FA8"/>
    <w:rsid w:val="00FE5CA9"/>
    <w:rsid w:val="00FE6032"/>
    <w:rsid w:val="00FF4FF1"/>
    <w:rsid w:val="00FF54D6"/>
    <w:rsid w:val="00FF7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F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9002F2"/>
    <w:pPr>
      <w:spacing w:after="0" w:line="240" w:lineRule="auto"/>
    </w:pPr>
    <w:rPr>
      <w:rFonts w:ascii="Calibri" w:eastAsia="Calibri" w:hAnsi="Calibri" w:cs="Times New Roman"/>
    </w:rPr>
  </w:style>
  <w:style w:type="character" w:customStyle="1" w:styleId="a4">
    <w:name w:val="Основной текст Знак"/>
    <w:basedOn w:val="a0"/>
    <w:link w:val="a5"/>
    <w:uiPriority w:val="99"/>
    <w:semiHidden/>
    <w:rsid w:val="009002F2"/>
  </w:style>
  <w:style w:type="paragraph" w:styleId="a5">
    <w:name w:val="Body Text"/>
    <w:basedOn w:val="a"/>
    <w:link w:val="a4"/>
    <w:uiPriority w:val="99"/>
    <w:semiHidden/>
    <w:unhideWhenUsed/>
    <w:rsid w:val="009002F2"/>
    <w:pPr>
      <w:spacing w:after="120"/>
    </w:pPr>
  </w:style>
  <w:style w:type="character" w:customStyle="1" w:styleId="a6">
    <w:name w:val="Текст сноски Знак"/>
    <w:basedOn w:val="a0"/>
    <w:link w:val="a7"/>
    <w:rsid w:val="009002F2"/>
    <w:rPr>
      <w:rFonts w:ascii="Times New Roman" w:eastAsia="Times New Roman" w:hAnsi="Times New Roman" w:cs="Times New Roman"/>
      <w:sz w:val="20"/>
      <w:szCs w:val="20"/>
      <w:lang w:eastAsia="ru-RU"/>
    </w:rPr>
  </w:style>
  <w:style w:type="paragraph" w:styleId="a7">
    <w:name w:val="footnote text"/>
    <w:basedOn w:val="a"/>
    <w:link w:val="a6"/>
    <w:rsid w:val="009002F2"/>
    <w:pPr>
      <w:spacing w:after="0" w:line="240" w:lineRule="auto"/>
    </w:pPr>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9002F2"/>
    <w:rPr>
      <w:rFonts w:ascii="Calibri" w:hAnsi="Calibri"/>
      <w:sz w:val="16"/>
      <w:szCs w:val="16"/>
    </w:rPr>
  </w:style>
  <w:style w:type="paragraph" w:styleId="a9">
    <w:name w:val="Balloon Text"/>
    <w:basedOn w:val="a"/>
    <w:link w:val="a8"/>
    <w:uiPriority w:val="99"/>
    <w:semiHidden/>
    <w:unhideWhenUsed/>
    <w:rsid w:val="009002F2"/>
    <w:pPr>
      <w:spacing w:after="0" w:line="240" w:lineRule="auto"/>
    </w:pPr>
    <w:rPr>
      <w:rFonts w:ascii="Calibri" w:hAnsi="Calibri"/>
      <w:sz w:val="16"/>
      <w:szCs w:val="16"/>
    </w:rPr>
  </w:style>
  <w:style w:type="paragraph" w:customStyle="1" w:styleId="formattext">
    <w:name w:val="formattext"/>
    <w:basedOn w:val="a"/>
    <w:rsid w:val="0090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rsid w:val="009002F2"/>
    <w:rPr>
      <w:vertAlign w:val="superscript"/>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c"/>
    <w:rsid w:val="005D5092"/>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b"/>
    <w:rsid w:val="005D5092"/>
    <w:rPr>
      <w:rFonts w:ascii="Courier New" w:eastAsia="Times New Roman" w:hAnsi="Courier New" w:cs="Courier New"/>
      <w:sz w:val="20"/>
      <w:szCs w:val="20"/>
      <w:lang w:eastAsia="ru-RU"/>
    </w:rPr>
  </w:style>
  <w:style w:type="table" w:styleId="ad">
    <w:name w:val="Table Grid"/>
    <w:basedOn w:val="a1"/>
    <w:uiPriority w:val="59"/>
    <w:rsid w:val="00EC3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аголовок к тексту"/>
    <w:basedOn w:val="a"/>
    <w:next w:val="a5"/>
    <w:qFormat/>
    <w:rsid w:val="0031742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
    <w:name w:val="Исполнитель"/>
    <w:basedOn w:val="a5"/>
    <w:rsid w:val="00317420"/>
    <w:pPr>
      <w:suppressAutoHyphens/>
      <w:spacing w:line="240" w:lineRule="exact"/>
    </w:pPr>
    <w:rPr>
      <w:rFonts w:ascii="Times New Roman" w:eastAsia="Times New Roman" w:hAnsi="Times New Roman" w:cs="Times New Roman"/>
      <w:sz w:val="24"/>
      <w:szCs w:val="20"/>
      <w:lang w:val="x-none" w:eastAsia="x-none"/>
    </w:rPr>
  </w:style>
  <w:style w:type="paragraph" w:styleId="af0">
    <w:name w:val="List Paragraph"/>
    <w:basedOn w:val="a"/>
    <w:uiPriority w:val="34"/>
    <w:qFormat/>
    <w:rsid w:val="00F042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2F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99"/>
    <w:qFormat/>
    <w:rsid w:val="009002F2"/>
    <w:pPr>
      <w:spacing w:after="0" w:line="240" w:lineRule="auto"/>
    </w:pPr>
    <w:rPr>
      <w:rFonts w:ascii="Calibri" w:eastAsia="Calibri" w:hAnsi="Calibri" w:cs="Times New Roman"/>
    </w:rPr>
  </w:style>
  <w:style w:type="character" w:customStyle="1" w:styleId="a4">
    <w:name w:val="Основной текст Знак"/>
    <w:basedOn w:val="a0"/>
    <w:link w:val="a5"/>
    <w:uiPriority w:val="99"/>
    <w:semiHidden/>
    <w:rsid w:val="009002F2"/>
  </w:style>
  <w:style w:type="paragraph" w:styleId="a5">
    <w:name w:val="Body Text"/>
    <w:basedOn w:val="a"/>
    <w:link w:val="a4"/>
    <w:uiPriority w:val="99"/>
    <w:semiHidden/>
    <w:unhideWhenUsed/>
    <w:rsid w:val="009002F2"/>
    <w:pPr>
      <w:spacing w:after="120"/>
    </w:pPr>
  </w:style>
  <w:style w:type="character" w:customStyle="1" w:styleId="a6">
    <w:name w:val="Текст сноски Знак"/>
    <w:basedOn w:val="a0"/>
    <w:link w:val="a7"/>
    <w:rsid w:val="009002F2"/>
    <w:rPr>
      <w:rFonts w:ascii="Times New Roman" w:eastAsia="Times New Roman" w:hAnsi="Times New Roman" w:cs="Times New Roman"/>
      <w:sz w:val="20"/>
      <w:szCs w:val="20"/>
      <w:lang w:eastAsia="ru-RU"/>
    </w:rPr>
  </w:style>
  <w:style w:type="paragraph" w:styleId="a7">
    <w:name w:val="footnote text"/>
    <w:basedOn w:val="a"/>
    <w:link w:val="a6"/>
    <w:rsid w:val="009002F2"/>
    <w:pPr>
      <w:spacing w:after="0" w:line="240" w:lineRule="auto"/>
    </w:pPr>
    <w:rPr>
      <w:rFonts w:ascii="Times New Roman" w:eastAsia="Times New Roman" w:hAnsi="Times New Roman" w:cs="Times New Roman"/>
      <w:sz w:val="20"/>
      <w:szCs w:val="20"/>
      <w:lang w:eastAsia="ru-RU"/>
    </w:rPr>
  </w:style>
  <w:style w:type="character" w:customStyle="1" w:styleId="a8">
    <w:name w:val="Текст выноски Знак"/>
    <w:basedOn w:val="a0"/>
    <w:link w:val="a9"/>
    <w:uiPriority w:val="99"/>
    <w:semiHidden/>
    <w:rsid w:val="009002F2"/>
    <w:rPr>
      <w:rFonts w:ascii="Calibri" w:hAnsi="Calibri"/>
      <w:sz w:val="16"/>
      <w:szCs w:val="16"/>
    </w:rPr>
  </w:style>
  <w:style w:type="paragraph" w:styleId="a9">
    <w:name w:val="Balloon Text"/>
    <w:basedOn w:val="a"/>
    <w:link w:val="a8"/>
    <w:uiPriority w:val="99"/>
    <w:semiHidden/>
    <w:unhideWhenUsed/>
    <w:rsid w:val="009002F2"/>
    <w:pPr>
      <w:spacing w:after="0" w:line="240" w:lineRule="auto"/>
    </w:pPr>
    <w:rPr>
      <w:rFonts w:ascii="Calibri" w:hAnsi="Calibri"/>
      <w:sz w:val="16"/>
      <w:szCs w:val="16"/>
    </w:rPr>
  </w:style>
  <w:style w:type="paragraph" w:customStyle="1" w:styleId="formattext">
    <w:name w:val="formattext"/>
    <w:basedOn w:val="a"/>
    <w:rsid w:val="009002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rsid w:val="009002F2"/>
    <w:rPr>
      <w:vertAlign w:val="superscript"/>
    </w:rPr>
  </w:style>
  <w:style w:type="paragraph" w:styleId="ab">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Текст Зн"/>
    <w:basedOn w:val="a"/>
    <w:link w:val="ac"/>
    <w:rsid w:val="005D5092"/>
    <w:pPr>
      <w:spacing w:after="0" w:line="240" w:lineRule="auto"/>
    </w:pPr>
    <w:rPr>
      <w:rFonts w:ascii="Courier New" w:eastAsia="Times New Roman" w:hAnsi="Courier New" w:cs="Courier New"/>
      <w:sz w:val="20"/>
      <w:szCs w:val="20"/>
      <w:lang w:eastAsia="ru-RU"/>
    </w:rPr>
  </w:style>
  <w:style w:type="character" w:customStyle="1" w:styleId="ac">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b"/>
    <w:rsid w:val="005D5092"/>
    <w:rPr>
      <w:rFonts w:ascii="Courier New" w:eastAsia="Times New Roman" w:hAnsi="Courier New" w:cs="Courier New"/>
      <w:sz w:val="20"/>
      <w:szCs w:val="20"/>
      <w:lang w:eastAsia="ru-RU"/>
    </w:rPr>
  </w:style>
  <w:style w:type="table" w:styleId="ad">
    <w:name w:val="Table Grid"/>
    <w:basedOn w:val="a1"/>
    <w:uiPriority w:val="59"/>
    <w:rsid w:val="00EC3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аголовок к тексту"/>
    <w:basedOn w:val="a"/>
    <w:next w:val="a5"/>
    <w:qFormat/>
    <w:rsid w:val="0031742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f">
    <w:name w:val="Исполнитель"/>
    <w:basedOn w:val="a5"/>
    <w:rsid w:val="00317420"/>
    <w:pPr>
      <w:suppressAutoHyphens/>
      <w:spacing w:line="240" w:lineRule="exact"/>
    </w:pPr>
    <w:rPr>
      <w:rFonts w:ascii="Times New Roman" w:eastAsia="Times New Roman" w:hAnsi="Times New Roman" w:cs="Times New Roman"/>
      <w:sz w:val="24"/>
      <w:szCs w:val="20"/>
      <w:lang w:val="x-none" w:eastAsia="x-none"/>
    </w:rPr>
  </w:style>
  <w:style w:type="paragraph" w:styleId="af0">
    <w:name w:val="List Paragraph"/>
    <w:basedOn w:val="a"/>
    <w:uiPriority w:val="34"/>
    <w:qFormat/>
    <w:rsid w:val="00F042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USER</cp:lastModifiedBy>
  <cp:revision>2</cp:revision>
  <cp:lastPrinted>2024-04-01T06:20:00Z</cp:lastPrinted>
  <dcterms:created xsi:type="dcterms:W3CDTF">2024-04-01T06:23:00Z</dcterms:created>
  <dcterms:modified xsi:type="dcterms:W3CDTF">2024-04-01T06:23:00Z</dcterms:modified>
</cp:coreProperties>
</file>