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251" w:rsidRPr="007A05E4" w:rsidRDefault="00F37251" w:rsidP="00F37251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F37251" w:rsidRPr="007A05E4" w:rsidRDefault="00F37251" w:rsidP="00F3725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F37251" w:rsidRPr="007A05E4" w:rsidRDefault="00F37251" w:rsidP="00F3725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F37251" w:rsidRPr="007A05E4" w:rsidRDefault="00F37251" w:rsidP="00F3725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F37251" w:rsidRPr="007A05E4" w:rsidRDefault="00F37251" w:rsidP="00F3725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F37251" w:rsidRPr="007A05E4" w:rsidRDefault="00F37251" w:rsidP="00F3725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F37251" w:rsidRPr="007A05E4" w:rsidRDefault="00F37251" w:rsidP="00F3725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F37251" w:rsidRPr="007A05E4" w:rsidRDefault="00F37251" w:rsidP="00F3725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F37251" w:rsidRPr="007A05E4" w:rsidRDefault="00F37251" w:rsidP="00F37251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>18</w:t>
      </w:r>
    </w:p>
    <w:p w:rsidR="00F37251" w:rsidRPr="007A05E4" w:rsidRDefault="00F37251" w:rsidP="00F3725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7A05E4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        21-я                      26                                                                            25 сентября 2025 г.</w:t>
      </w:r>
    </w:p>
    <w:p w:rsidR="00F37251" w:rsidRPr="007A05E4" w:rsidRDefault="00F37251" w:rsidP="00F37251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F37251" w:rsidRDefault="00F37251" w:rsidP="00F372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901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342622" w:rsidRPr="007153E9" w:rsidRDefault="007153E9" w:rsidP="00E247C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290792" w:rsidRPr="00290792" w:rsidRDefault="00290792" w:rsidP="002907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792">
        <w:rPr>
          <w:rFonts w:ascii="Times New Roman" w:eastAsia="Calibri" w:hAnsi="Times New Roman" w:cs="Times New Roman"/>
          <w:sz w:val="24"/>
          <w:szCs w:val="24"/>
        </w:rPr>
        <w:t xml:space="preserve">О делегировании представителя </w:t>
      </w:r>
    </w:p>
    <w:p w:rsidR="00290792" w:rsidRPr="00290792" w:rsidRDefault="00290792" w:rsidP="002907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792">
        <w:rPr>
          <w:rFonts w:ascii="Times New Roman" w:eastAsia="Calibri" w:hAnsi="Times New Roman" w:cs="Times New Roman"/>
          <w:sz w:val="24"/>
          <w:szCs w:val="24"/>
        </w:rPr>
        <w:t xml:space="preserve">Тираспольского городского Совета </w:t>
      </w:r>
    </w:p>
    <w:p w:rsidR="00290792" w:rsidRPr="00290792" w:rsidRDefault="00290792" w:rsidP="002907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792">
        <w:rPr>
          <w:rFonts w:ascii="Times New Roman" w:eastAsia="Calibri" w:hAnsi="Times New Roman" w:cs="Times New Roman"/>
          <w:sz w:val="24"/>
          <w:szCs w:val="24"/>
        </w:rPr>
        <w:t xml:space="preserve">народных депутатов в комиссию </w:t>
      </w:r>
    </w:p>
    <w:p w:rsidR="00290792" w:rsidRPr="00290792" w:rsidRDefault="00290792" w:rsidP="002907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792">
        <w:rPr>
          <w:rFonts w:ascii="Times New Roman" w:eastAsia="Calibri" w:hAnsi="Times New Roman" w:cs="Times New Roman"/>
          <w:sz w:val="24"/>
          <w:szCs w:val="24"/>
        </w:rPr>
        <w:t>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осеннему</w:t>
      </w:r>
      <w:r w:rsidRPr="00290792">
        <w:rPr>
          <w:rFonts w:ascii="Times New Roman" w:eastAsia="Calibri" w:hAnsi="Times New Roman" w:cs="Times New Roman"/>
          <w:sz w:val="24"/>
          <w:szCs w:val="24"/>
        </w:rPr>
        <w:t xml:space="preserve"> обследованию </w:t>
      </w:r>
      <w:proofErr w:type="gramStart"/>
      <w:r w:rsidRPr="00290792">
        <w:rPr>
          <w:rFonts w:ascii="Times New Roman" w:eastAsia="Calibri" w:hAnsi="Times New Roman" w:cs="Times New Roman"/>
          <w:sz w:val="24"/>
          <w:szCs w:val="24"/>
        </w:rPr>
        <w:t>дорожной</w:t>
      </w:r>
      <w:proofErr w:type="gramEnd"/>
      <w:r w:rsidRPr="0029079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90792" w:rsidRPr="00290792" w:rsidRDefault="00290792" w:rsidP="002907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792">
        <w:rPr>
          <w:rFonts w:ascii="Times New Roman" w:eastAsia="Calibri" w:hAnsi="Times New Roman" w:cs="Times New Roman"/>
          <w:sz w:val="24"/>
          <w:szCs w:val="24"/>
        </w:rPr>
        <w:t xml:space="preserve">инфраструктуры </w:t>
      </w:r>
      <w:r w:rsidR="00C86EB5">
        <w:rPr>
          <w:rFonts w:ascii="Times New Roman" w:eastAsia="Calibri" w:hAnsi="Times New Roman" w:cs="Times New Roman"/>
          <w:sz w:val="24"/>
          <w:szCs w:val="24"/>
        </w:rPr>
        <w:t>2025</w:t>
      </w:r>
      <w:r w:rsidRPr="00290792">
        <w:rPr>
          <w:rFonts w:ascii="Times New Roman" w:eastAsia="Calibri" w:hAnsi="Times New Roman" w:cs="Times New Roman"/>
          <w:sz w:val="24"/>
          <w:szCs w:val="24"/>
        </w:rPr>
        <w:t xml:space="preserve"> г., образованной </w:t>
      </w:r>
    </w:p>
    <w:p w:rsidR="00290792" w:rsidRPr="00290792" w:rsidRDefault="00290792" w:rsidP="002907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792">
        <w:rPr>
          <w:rFonts w:ascii="Times New Roman" w:eastAsia="Calibri" w:hAnsi="Times New Roman" w:cs="Times New Roman"/>
          <w:sz w:val="24"/>
          <w:szCs w:val="24"/>
        </w:rPr>
        <w:t xml:space="preserve">при Министерстве </w:t>
      </w:r>
      <w:proofErr w:type="gramStart"/>
      <w:r w:rsidRPr="00290792">
        <w:rPr>
          <w:rFonts w:ascii="Times New Roman" w:eastAsia="Calibri" w:hAnsi="Times New Roman" w:cs="Times New Roman"/>
          <w:sz w:val="24"/>
          <w:szCs w:val="24"/>
        </w:rPr>
        <w:t>экономического</w:t>
      </w:r>
      <w:proofErr w:type="gramEnd"/>
      <w:r w:rsidRPr="0029079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90792" w:rsidRPr="00290792" w:rsidRDefault="00290792" w:rsidP="002907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792">
        <w:rPr>
          <w:rFonts w:ascii="Times New Roman" w:eastAsia="Calibri" w:hAnsi="Times New Roman" w:cs="Times New Roman"/>
          <w:sz w:val="24"/>
          <w:szCs w:val="24"/>
        </w:rPr>
        <w:t>развития ПМР</w:t>
      </w:r>
    </w:p>
    <w:p w:rsidR="00290792" w:rsidRPr="00290792" w:rsidRDefault="00290792" w:rsidP="0029079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0792" w:rsidRPr="00290792" w:rsidRDefault="00290792" w:rsidP="0029079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0792" w:rsidRPr="00290792" w:rsidRDefault="00290792" w:rsidP="0029079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792">
        <w:rPr>
          <w:rFonts w:ascii="Times New Roman" w:eastAsia="Calibri" w:hAnsi="Times New Roman" w:cs="Times New Roman"/>
          <w:sz w:val="24"/>
          <w:szCs w:val="24"/>
        </w:rPr>
        <w:t>Рассмотрев обращение Министерства экономического развития Приднестровской Молдавской Республики о делегировании представителя городского Совета в комиссию по</w:t>
      </w:r>
      <w:r w:rsidR="000356E2">
        <w:rPr>
          <w:rFonts w:ascii="Times New Roman" w:eastAsia="Calibri" w:hAnsi="Times New Roman" w:cs="Times New Roman"/>
          <w:sz w:val="24"/>
          <w:szCs w:val="24"/>
        </w:rPr>
        <w:t xml:space="preserve"> осеннему</w:t>
      </w:r>
      <w:r w:rsidRPr="00290792">
        <w:rPr>
          <w:rFonts w:ascii="Times New Roman" w:eastAsia="Calibri" w:hAnsi="Times New Roman" w:cs="Times New Roman"/>
          <w:sz w:val="24"/>
          <w:szCs w:val="24"/>
        </w:rPr>
        <w:t xml:space="preserve"> обследованию дорожной инфраструктуры </w:t>
      </w:r>
      <w:r w:rsidR="00C86EB5">
        <w:rPr>
          <w:rFonts w:ascii="Times New Roman" w:eastAsia="Calibri" w:hAnsi="Times New Roman" w:cs="Times New Roman"/>
          <w:sz w:val="24"/>
          <w:szCs w:val="24"/>
        </w:rPr>
        <w:t>2025</w:t>
      </w:r>
      <w:r w:rsidRPr="00290792">
        <w:rPr>
          <w:rFonts w:ascii="Times New Roman" w:eastAsia="Calibri" w:hAnsi="Times New Roman" w:cs="Times New Roman"/>
          <w:sz w:val="24"/>
          <w:szCs w:val="24"/>
        </w:rPr>
        <w:t xml:space="preserve"> г., образованной при Министерстве экономического развития Приднестровской Молдавской Республики, Тираспольский городской Совет  народных депутатов </w:t>
      </w:r>
    </w:p>
    <w:p w:rsidR="00290792" w:rsidRPr="00290792" w:rsidRDefault="00290792" w:rsidP="0029079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0792" w:rsidRPr="00290792" w:rsidRDefault="00290792" w:rsidP="002907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792">
        <w:rPr>
          <w:rFonts w:ascii="Times New Roman" w:eastAsia="Calibri" w:hAnsi="Times New Roman" w:cs="Times New Roman"/>
          <w:sz w:val="24"/>
          <w:szCs w:val="24"/>
        </w:rPr>
        <w:t xml:space="preserve">РЕШИЛ: </w:t>
      </w:r>
    </w:p>
    <w:p w:rsidR="00290792" w:rsidRPr="00290792" w:rsidRDefault="00290792" w:rsidP="0029079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0792" w:rsidRPr="00290792" w:rsidRDefault="00290792" w:rsidP="002907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792">
        <w:rPr>
          <w:rFonts w:ascii="Times New Roman" w:eastAsia="Calibri" w:hAnsi="Times New Roman" w:cs="Times New Roman"/>
          <w:sz w:val="24"/>
          <w:szCs w:val="24"/>
        </w:rPr>
        <w:t xml:space="preserve">1. Делегировать в Комиссию по </w:t>
      </w:r>
      <w:r w:rsidR="000356E2">
        <w:rPr>
          <w:rFonts w:ascii="Times New Roman" w:eastAsia="Calibri" w:hAnsi="Times New Roman" w:cs="Times New Roman"/>
          <w:sz w:val="24"/>
          <w:szCs w:val="24"/>
        </w:rPr>
        <w:t xml:space="preserve">осеннему </w:t>
      </w:r>
      <w:r w:rsidRPr="00290792">
        <w:rPr>
          <w:rFonts w:ascii="Times New Roman" w:eastAsia="Calibri" w:hAnsi="Times New Roman" w:cs="Times New Roman"/>
          <w:sz w:val="24"/>
          <w:szCs w:val="24"/>
        </w:rPr>
        <w:t xml:space="preserve">обследованию дорожной инфраструктуры </w:t>
      </w:r>
      <w:r w:rsidR="00C86EB5">
        <w:rPr>
          <w:rFonts w:ascii="Times New Roman" w:eastAsia="Calibri" w:hAnsi="Times New Roman" w:cs="Times New Roman"/>
          <w:sz w:val="24"/>
          <w:szCs w:val="24"/>
        </w:rPr>
        <w:t>2025</w:t>
      </w:r>
      <w:r w:rsidRPr="00290792">
        <w:rPr>
          <w:rFonts w:ascii="Times New Roman" w:eastAsia="Calibri" w:hAnsi="Times New Roman" w:cs="Times New Roman"/>
          <w:sz w:val="24"/>
          <w:szCs w:val="24"/>
        </w:rPr>
        <w:t xml:space="preserve"> г., образованной при Министерстве экономического развития Приднестровской Молдавской Республики, депутата </w:t>
      </w:r>
      <w:r w:rsidR="005C1DAB">
        <w:rPr>
          <w:rFonts w:ascii="Times New Roman" w:eastAsia="Calibri" w:hAnsi="Times New Roman" w:cs="Times New Roman"/>
          <w:sz w:val="24"/>
          <w:szCs w:val="24"/>
        </w:rPr>
        <w:t xml:space="preserve">Тираспольского </w:t>
      </w:r>
      <w:r w:rsidRPr="00290792">
        <w:rPr>
          <w:rFonts w:ascii="Times New Roman" w:eastAsia="Calibri" w:hAnsi="Times New Roman" w:cs="Times New Roman"/>
          <w:sz w:val="24"/>
          <w:szCs w:val="24"/>
        </w:rPr>
        <w:t xml:space="preserve">городского Совета </w:t>
      </w:r>
      <w:r w:rsidR="005C1DAB">
        <w:rPr>
          <w:rFonts w:ascii="Times New Roman" w:eastAsia="Calibri" w:hAnsi="Times New Roman" w:cs="Times New Roman"/>
          <w:sz w:val="24"/>
          <w:szCs w:val="24"/>
        </w:rPr>
        <w:t xml:space="preserve">народных депутатов </w:t>
      </w:r>
      <w:r w:rsidRPr="00290792">
        <w:rPr>
          <w:rFonts w:ascii="Times New Roman" w:eastAsia="Calibri" w:hAnsi="Times New Roman" w:cs="Times New Roman"/>
          <w:sz w:val="24"/>
          <w:szCs w:val="24"/>
        </w:rPr>
        <w:t>по избирательному округу № 13</w:t>
      </w:r>
      <w:r w:rsidR="005C1DAB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2907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90792">
        <w:rPr>
          <w:rFonts w:ascii="Times New Roman" w:eastAsia="Calibri" w:hAnsi="Times New Roman" w:cs="Times New Roman"/>
          <w:sz w:val="24"/>
          <w:szCs w:val="24"/>
        </w:rPr>
        <w:t>Вечтомову</w:t>
      </w:r>
      <w:proofErr w:type="spellEnd"/>
      <w:r w:rsidRPr="00290792">
        <w:rPr>
          <w:rFonts w:ascii="Times New Roman" w:eastAsia="Calibri" w:hAnsi="Times New Roman" w:cs="Times New Roman"/>
          <w:sz w:val="24"/>
          <w:szCs w:val="24"/>
        </w:rPr>
        <w:t xml:space="preserve"> Риту Алексеевну.</w:t>
      </w:r>
    </w:p>
    <w:p w:rsidR="00290792" w:rsidRPr="00290792" w:rsidRDefault="00290792" w:rsidP="002907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792" w:rsidRPr="00290792" w:rsidRDefault="00290792" w:rsidP="0029079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вступает в силу с момента принятия. </w:t>
      </w:r>
    </w:p>
    <w:p w:rsidR="00290792" w:rsidRPr="00290792" w:rsidRDefault="00290792" w:rsidP="00290792">
      <w:pPr>
        <w:spacing w:after="0" w:line="240" w:lineRule="auto"/>
        <w:ind w:left="184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90792" w:rsidRDefault="00290792" w:rsidP="0029079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90792" w:rsidRPr="00290792" w:rsidRDefault="00290792" w:rsidP="0029079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561CA" w:rsidRDefault="00290792" w:rsidP="00290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7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Pr="002907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907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907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907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907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907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В.М. </w:t>
      </w:r>
      <w:proofErr w:type="spellStart"/>
      <w:r w:rsidRPr="002907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Дони</w:t>
      </w:r>
      <w:proofErr w:type="spellEnd"/>
    </w:p>
    <w:p w:rsidR="007D5BEE" w:rsidRDefault="007D5BEE" w:rsidP="00290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BEE" w:rsidRDefault="007D5BEE" w:rsidP="00290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BEE" w:rsidRPr="007D5BEE" w:rsidRDefault="007D5BEE" w:rsidP="007D5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B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Верно:</w:t>
      </w:r>
    </w:p>
    <w:p w:rsidR="007D5BEE" w:rsidRDefault="007D5BEE" w:rsidP="007D5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Совета                                                                    </w:t>
      </w:r>
      <w:r w:rsidRPr="007D5B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О.В. Соколенко</w:t>
      </w:r>
      <w:bookmarkStart w:id="0" w:name="_GoBack"/>
      <w:bookmarkEnd w:id="0"/>
    </w:p>
    <w:p w:rsidR="004561CA" w:rsidRDefault="004561CA" w:rsidP="00290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49D" w:rsidRDefault="00E7649D" w:rsidP="00290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49D" w:rsidRDefault="00E7649D" w:rsidP="00290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7649D" w:rsidSect="003426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792"/>
    <w:rsid w:val="000356E2"/>
    <w:rsid w:val="00061BE1"/>
    <w:rsid w:val="00290792"/>
    <w:rsid w:val="00342622"/>
    <w:rsid w:val="004561CA"/>
    <w:rsid w:val="00501536"/>
    <w:rsid w:val="00506EEC"/>
    <w:rsid w:val="0054302C"/>
    <w:rsid w:val="005C1DAB"/>
    <w:rsid w:val="00663077"/>
    <w:rsid w:val="007153E9"/>
    <w:rsid w:val="007D5BEE"/>
    <w:rsid w:val="00A033B5"/>
    <w:rsid w:val="00A130BE"/>
    <w:rsid w:val="00C86EB5"/>
    <w:rsid w:val="00E247C3"/>
    <w:rsid w:val="00E7649D"/>
    <w:rsid w:val="00E91AA4"/>
    <w:rsid w:val="00F3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2025-09-30T06:26:00Z</cp:lastPrinted>
  <dcterms:created xsi:type="dcterms:W3CDTF">2025-09-15T05:55:00Z</dcterms:created>
  <dcterms:modified xsi:type="dcterms:W3CDTF">2025-09-30T06:26:00Z</dcterms:modified>
</cp:coreProperties>
</file>