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CEA" w:rsidRPr="007A05E4" w:rsidRDefault="00197CEA" w:rsidP="00197CEA">
      <w:pPr>
        <w:spacing w:after="0" w:line="240" w:lineRule="auto"/>
        <w:jc w:val="center"/>
        <w:rPr>
          <w:rFonts w:ascii="Times New Roman" w:eastAsia="Batang" w:hAnsi="Times New Roman" w:cs="Times New Roman"/>
          <w:sz w:val="24"/>
          <w:szCs w:val="24"/>
          <w:lang w:eastAsia="ru-RU"/>
        </w:rPr>
      </w:pPr>
    </w:p>
    <w:p w:rsidR="00197CEA" w:rsidRPr="007A05E4" w:rsidRDefault="00197CEA" w:rsidP="00197CEA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ru-RU"/>
        </w:rPr>
      </w:pPr>
    </w:p>
    <w:p w:rsidR="00197CEA" w:rsidRPr="007A05E4" w:rsidRDefault="00197CEA" w:rsidP="00197CEA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ru-RU"/>
        </w:rPr>
      </w:pPr>
    </w:p>
    <w:p w:rsidR="00197CEA" w:rsidRPr="007A05E4" w:rsidRDefault="00197CEA" w:rsidP="00197CEA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ru-RU"/>
        </w:rPr>
      </w:pPr>
    </w:p>
    <w:p w:rsidR="00197CEA" w:rsidRPr="007A05E4" w:rsidRDefault="00197CEA" w:rsidP="00197CEA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ru-RU"/>
        </w:rPr>
      </w:pPr>
    </w:p>
    <w:p w:rsidR="00197CEA" w:rsidRPr="007A05E4" w:rsidRDefault="00197CEA" w:rsidP="00197CEA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ru-RU"/>
        </w:rPr>
      </w:pPr>
    </w:p>
    <w:p w:rsidR="00197CEA" w:rsidRPr="007A05E4" w:rsidRDefault="00197CEA" w:rsidP="00197CEA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ru-RU"/>
        </w:rPr>
      </w:pPr>
    </w:p>
    <w:p w:rsidR="00197CEA" w:rsidRPr="007A05E4" w:rsidRDefault="00197CEA" w:rsidP="00197CEA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ru-RU"/>
        </w:rPr>
      </w:pPr>
    </w:p>
    <w:p w:rsidR="00197CEA" w:rsidRPr="007A05E4" w:rsidRDefault="00197CEA" w:rsidP="00197CEA">
      <w:pPr>
        <w:spacing w:after="0" w:line="240" w:lineRule="auto"/>
        <w:rPr>
          <w:rFonts w:ascii="Times New Roman" w:eastAsia="Batang" w:hAnsi="Times New Roman" w:cs="Times New Roman"/>
          <w:b/>
          <w:sz w:val="24"/>
          <w:szCs w:val="24"/>
          <w:lang w:eastAsia="ru-RU"/>
        </w:rPr>
      </w:pPr>
      <w:r w:rsidRPr="007A05E4">
        <w:rPr>
          <w:rFonts w:ascii="Times New Roman" w:eastAsia="Batang" w:hAnsi="Times New Roman" w:cs="Times New Roman"/>
          <w:b/>
          <w:sz w:val="24"/>
          <w:szCs w:val="24"/>
          <w:lang w:eastAsia="ru-RU"/>
        </w:rPr>
        <w:tab/>
      </w:r>
      <w:r w:rsidRPr="007A05E4">
        <w:rPr>
          <w:rFonts w:ascii="Times New Roman" w:eastAsia="Batang" w:hAnsi="Times New Roman" w:cs="Times New Roman"/>
          <w:b/>
          <w:sz w:val="24"/>
          <w:szCs w:val="24"/>
          <w:lang w:eastAsia="ru-RU"/>
        </w:rPr>
        <w:tab/>
      </w:r>
      <w:r w:rsidRPr="007A05E4">
        <w:rPr>
          <w:rFonts w:ascii="Times New Roman" w:eastAsia="Batang" w:hAnsi="Times New Roman" w:cs="Times New Roman"/>
          <w:b/>
          <w:sz w:val="24"/>
          <w:szCs w:val="24"/>
          <w:lang w:eastAsia="ru-RU"/>
        </w:rPr>
        <w:tab/>
      </w:r>
      <w:r w:rsidRPr="007A05E4">
        <w:rPr>
          <w:rFonts w:ascii="Times New Roman" w:eastAsia="Batang" w:hAnsi="Times New Roman" w:cs="Times New Roman"/>
          <w:b/>
          <w:sz w:val="24"/>
          <w:szCs w:val="24"/>
          <w:lang w:eastAsia="ru-RU"/>
        </w:rPr>
        <w:tab/>
      </w:r>
      <w:r w:rsidRPr="007A05E4">
        <w:rPr>
          <w:rFonts w:ascii="Times New Roman" w:eastAsia="Batang" w:hAnsi="Times New Roman" w:cs="Times New Roman"/>
          <w:b/>
          <w:sz w:val="24"/>
          <w:szCs w:val="24"/>
          <w:lang w:eastAsia="ru-RU"/>
        </w:rPr>
        <w:tab/>
      </w:r>
      <w:r w:rsidRPr="007A05E4">
        <w:rPr>
          <w:rFonts w:ascii="Times New Roman" w:eastAsia="Batang" w:hAnsi="Times New Roman" w:cs="Times New Roman"/>
          <w:b/>
          <w:sz w:val="24"/>
          <w:szCs w:val="24"/>
          <w:lang w:eastAsia="ru-RU"/>
        </w:rPr>
        <w:tab/>
      </w:r>
      <w:r w:rsidRPr="007A05E4">
        <w:rPr>
          <w:rFonts w:ascii="Times New Roman" w:eastAsia="Batang" w:hAnsi="Times New Roman" w:cs="Times New Roman"/>
          <w:b/>
          <w:sz w:val="24"/>
          <w:szCs w:val="24"/>
          <w:lang w:eastAsia="ru-RU"/>
        </w:rPr>
        <w:tab/>
      </w:r>
      <w:r w:rsidRPr="007A05E4">
        <w:rPr>
          <w:rFonts w:ascii="Times New Roman" w:eastAsia="Batang" w:hAnsi="Times New Roman" w:cs="Times New Roman"/>
          <w:b/>
          <w:sz w:val="24"/>
          <w:szCs w:val="24"/>
          <w:lang w:eastAsia="ru-RU"/>
        </w:rPr>
        <w:tab/>
      </w:r>
      <w:r w:rsidRPr="007A05E4">
        <w:rPr>
          <w:rFonts w:ascii="Times New Roman" w:eastAsia="Batang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Batang" w:hAnsi="Times New Roman" w:cs="Times New Roman"/>
          <w:b/>
          <w:sz w:val="24"/>
          <w:szCs w:val="24"/>
          <w:lang w:eastAsia="ru-RU"/>
        </w:rPr>
        <w:t>2</w:t>
      </w:r>
    </w:p>
    <w:p w:rsidR="00197CEA" w:rsidRPr="007A05E4" w:rsidRDefault="00197CEA" w:rsidP="00197CEA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ru-RU"/>
        </w:rPr>
      </w:pPr>
      <w:r w:rsidRPr="007A05E4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         21-я                      26                                                                            25 сентября 2025 г.</w:t>
      </w:r>
    </w:p>
    <w:p w:rsidR="00197CEA" w:rsidRPr="007A05E4" w:rsidRDefault="00197CEA" w:rsidP="00197CEA">
      <w:pPr>
        <w:shd w:val="clear" w:color="auto" w:fill="FFFFFF"/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ru-RU"/>
        </w:rPr>
      </w:pPr>
    </w:p>
    <w:p w:rsidR="00197CEA" w:rsidRDefault="00197CEA" w:rsidP="00197C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901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D901BC" w:rsidRDefault="00D901BC" w:rsidP="00197C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20A2" w:rsidRDefault="00F40E59" w:rsidP="003D525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Решений</w:t>
      </w:r>
      <w:r w:rsidR="00D120A2" w:rsidRPr="00D120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Президиума, </w:t>
      </w:r>
    </w:p>
    <w:p w:rsidR="00D120A2" w:rsidRDefault="00F40E59" w:rsidP="003D525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принятых</w:t>
      </w:r>
      <w:r w:rsidR="00D120A2" w:rsidRPr="00D120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период между 20-й сессией </w:t>
      </w:r>
    </w:p>
    <w:p w:rsidR="00D120A2" w:rsidRDefault="00D120A2" w:rsidP="003D525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0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первым пленарным заседанием 21-й </w:t>
      </w:r>
    </w:p>
    <w:p w:rsidR="00D120A2" w:rsidRDefault="00D120A2" w:rsidP="003D525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0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сессии 26 созыва Тираспольского городского </w:t>
      </w:r>
    </w:p>
    <w:p w:rsidR="003D5251" w:rsidRPr="003D5251" w:rsidRDefault="00D120A2" w:rsidP="003D525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0A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Совета народных депутатов</w:t>
      </w:r>
    </w:p>
    <w:p w:rsidR="003D5251" w:rsidRPr="003D5251" w:rsidRDefault="003D5251" w:rsidP="003D525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5251" w:rsidRPr="003D5251" w:rsidRDefault="003D5251" w:rsidP="003D525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5251" w:rsidRPr="003D5251" w:rsidRDefault="003D5251" w:rsidP="003D525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25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соответствии со ст. 29-1 Закона Приднестровской Молдавской Республики                       от 5 ноября 1994 года «Об органах местной власти, местного самоуправления и государственной администрации в Приднестровской Молдавской Республике»                  (СЗМР 94-4) (в текущей редакции), Тираспольский городской Совет народных депутатов</w:t>
      </w:r>
    </w:p>
    <w:p w:rsidR="003D5251" w:rsidRPr="003D5251" w:rsidRDefault="003D5251" w:rsidP="003D525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5251" w:rsidRPr="003D5251" w:rsidRDefault="003D5251" w:rsidP="003D525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25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РЕШИЛ:</w:t>
      </w:r>
    </w:p>
    <w:p w:rsidR="003D5251" w:rsidRPr="003D5251" w:rsidRDefault="003D5251" w:rsidP="003D525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8D4" w:rsidRDefault="00036DA9" w:rsidP="00D120A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Утвердить </w:t>
      </w:r>
      <w:r w:rsidR="00F40E59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следующие</w:t>
      </w:r>
      <w:r w:rsidR="009656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40E5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 Президиума,  приняты</w:t>
      </w:r>
      <w:r w:rsidR="003D5251" w:rsidRPr="003D52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 в период </w:t>
      </w:r>
      <w:r w:rsidR="00D120A2" w:rsidRPr="00D120A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 20-й сессией и первым пленарным заседанием 21-й сессии 26 созыва Тираспольского городского Совета народных депутатов</w:t>
      </w:r>
      <w:r w:rsidR="0096561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6561B" w:rsidRDefault="00B76227" w:rsidP="00D120A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- Решение Президиума Тираспольского городского Совета народных депутатов                 </w:t>
      </w:r>
      <w:r w:rsidR="00D120A2">
        <w:rPr>
          <w:rFonts w:ascii="Times New Roman" w:eastAsia="Times New Roman" w:hAnsi="Times New Roman" w:cs="Times New Roman"/>
          <w:sz w:val="24"/>
          <w:szCs w:val="24"/>
          <w:lang w:eastAsia="ru-RU"/>
        </w:rPr>
        <w:t>№ 11/1 от 25.08</w:t>
      </w:r>
      <w:r w:rsidR="008465B0">
        <w:rPr>
          <w:rFonts w:ascii="Times New Roman" w:eastAsia="Times New Roman" w:hAnsi="Times New Roman" w:cs="Times New Roman"/>
          <w:sz w:val="24"/>
          <w:szCs w:val="24"/>
          <w:lang w:eastAsia="ru-RU"/>
        </w:rPr>
        <w:t>.2025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</w:t>
      </w:r>
      <w:r w:rsidR="0096561B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D120A2" w:rsidRPr="00D120A2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награждении Почётной грамотой</w:t>
      </w:r>
      <w:r w:rsidR="00D120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120A2" w:rsidRPr="00D120A2">
        <w:rPr>
          <w:rFonts w:ascii="Times New Roman" w:eastAsia="Times New Roman" w:hAnsi="Times New Roman" w:cs="Times New Roman"/>
          <w:sz w:val="24"/>
          <w:szCs w:val="24"/>
          <w:lang w:eastAsia="ru-RU"/>
        </w:rPr>
        <w:t>Тираспольского городского Совета</w:t>
      </w:r>
      <w:r w:rsidR="00D120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120A2" w:rsidRPr="00D120A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народных депутатов</w:t>
      </w:r>
      <w:r w:rsidR="0096561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1F4D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(Приложение</w:t>
      </w:r>
      <w:r w:rsidR="00D120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F4DBE">
        <w:rPr>
          <w:rFonts w:ascii="Times New Roman" w:eastAsia="Times New Roman" w:hAnsi="Times New Roman" w:cs="Times New Roman"/>
          <w:sz w:val="24"/>
          <w:szCs w:val="24"/>
          <w:lang w:eastAsia="ru-RU"/>
        </w:rPr>
        <w:t>№ 1 к настоящему Решению)</w:t>
      </w:r>
      <w:r w:rsidR="00F40E5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40E59" w:rsidRDefault="00F40E59" w:rsidP="00D120A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- </w:t>
      </w:r>
      <w:r w:rsidRPr="00F40E5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Президиума Тираспольского городского Совета народны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 депутатов                 № 12/1 от </w:t>
      </w:r>
      <w:r w:rsidR="006E2C9E">
        <w:rPr>
          <w:rFonts w:ascii="Times New Roman" w:eastAsia="Times New Roman" w:hAnsi="Times New Roman" w:cs="Times New Roman"/>
          <w:sz w:val="24"/>
          <w:szCs w:val="24"/>
          <w:lang w:eastAsia="ru-RU"/>
        </w:rPr>
        <w:t>19.09.2025</w:t>
      </w:r>
      <w:r w:rsidRPr="00F40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«О награждении Почётной грамотой Тираспольского городского Совета нар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одных депутатов» (Прило</w:t>
      </w:r>
      <w:r w:rsidR="00CF1A54">
        <w:rPr>
          <w:rFonts w:ascii="Times New Roman" w:eastAsia="Times New Roman" w:hAnsi="Times New Roman" w:cs="Times New Roman"/>
          <w:sz w:val="24"/>
          <w:szCs w:val="24"/>
          <w:lang w:eastAsia="ru-RU"/>
        </w:rPr>
        <w:t>жение № 2 к настоящему Решению);</w:t>
      </w:r>
    </w:p>
    <w:p w:rsidR="00CF1A54" w:rsidRDefault="00CF1A54" w:rsidP="00CF1A5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- </w:t>
      </w:r>
      <w:r w:rsidRPr="00CF1A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Президиума Тираспольского городского Совета народных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депутатов                 № 12/2</w:t>
      </w:r>
      <w:r w:rsidRPr="00CF1A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6E2C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19.09. </w:t>
      </w:r>
      <w:r w:rsidRPr="00CF1A54">
        <w:rPr>
          <w:rFonts w:ascii="Times New Roman" w:eastAsia="Times New Roman" w:hAnsi="Times New Roman" w:cs="Times New Roman"/>
          <w:sz w:val="24"/>
          <w:szCs w:val="24"/>
          <w:lang w:eastAsia="ru-RU"/>
        </w:rPr>
        <w:t>2025 г. «О награждении медалью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1A54">
        <w:rPr>
          <w:rFonts w:ascii="Times New Roman" w:eastAsia="Times New Roman" w:hAnsi="Times New Roman" w:cs="Times New Roman"/>
          <w:sz w:val="24"/>
          <w:szCs w:val="24"/>
          <w:lang w:eastAsia="ru-RU"/>
        </w:rPr>
        <w:t>«За вклад в развитие местного самоуправления»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 (Приложение № 3</w:t>
      </w:r>
      <w:r w:rsidRPr="00CF1A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Решению)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143CD" w:rsidRDefault="0096561B" w:rsidP="008143C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3375FC" w:rsidRPr="00CA48D4" w:rsidRDefault="003375FC" w:rsidP="00CA48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0792" w:rsidRDefault="00CA48D4" w:rsidP="00CA48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</w:t>
      </w:r>
      <w:r w:rsidRPr="00CA48D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A48D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A48D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A48D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A48D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A48D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A48D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A48D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A48D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В.М. </w:t>
      </w:r>
      <w:proofErr w:type="spellStart"/>
      <w:r w:rsidRPr="00CA48D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Дони</w:t>
      </w:r>
      <w:proofErr w:type="spellEnd"/>
    </w:p>
    <w:p w:rsidR="003E71AB" w:rsidRDefault="003E71AB" w:rsidP="00CA48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71AB" w:rsidRDefault="003E71AB" w:rsidP="00CA48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71AB" w:rsidRPr="003E71AB" w:rsidRDefault="003E71AB" w:rsidP="003E71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1AB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Верно:</w:t>
      </w:r>
    </w:p>
    <w:p w:rsidR="003E71AB" w:rsidRDefault="003E71AB" w:rsidP="003E71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1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Секретарь Совета                                                                    </w:t>
      </w:r>
      <w:r w:rsidRPr="003E71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О.В. Соколенко</w:t>
      </w:r>
      <w:bookmarkStart w:id="0" w:name="_GoBack"/>
      <w:bookmarkEnd w:id="0"/>
    </w:p>
    <w:p w:rsidR="00E75DF0" w:rsidRDefault="00E75DF0" w:rsidP="00CA48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5DF0" w:rsidRDefault="00E75DF0" w:rsidP="00CA48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E75DF0" w:rsidSect="00D120A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792"/>
    <w:rsid w:val="000356E2"/>
    <w:rsid w:val="00036DA9"/>
    <w:rsid w:val="000723BB"/>
    <w:rsid w:val="000B2282"/>
    <w:rsid w:val="000C654F"/>
    <w:rsid w:val="00197CEA"/>
    <w:rsid w:val="001F4DBE"/>
    <w:rsid w:val="002255D4"/>
    <w:rsid w:val="002319B7"/>
    <w:rsid w:val="0027288C"/>
    <w:rsid w:val="00290792"/>
    <w:rsid w:val="0033203B"/>
    <w:rsid w:val="003375FC"/>
    <w:rsid w:val="003401F3"/>
    <w:rsid w:val="003568A9"/>
    <w:rsid w:val="00383A59"/>
    <w:rsid w:val="003D5251"/>
    <w:rsid w:val="003E71AB"/>
    <w:rsid w:val="00411FE1"/>
    <w:rsid w:val="004D6C5E"/>
    <w:rsid w:val="00501536"/>
    <w:rsid w:val="00547DC3"/>
    <w:rsid w:val="00571ACB"/>
    <w:rsid w:val="005C72DC"/>
    <w:rsid w:val="006343FE"/>
    <w:rsid w:val="006E0CF9"/>
    <w:rsid w:val="006E2C9E"/>
    <w:rsid w:val="00704E5D"/>
    <w:rsid w:val="007444AB"/>
    <w:rsid w:val="00755357"/>
    <w:rsid w:val="008143CD"/>
    <w:rsid w:val="008449E5"/>
    <w:rsid w:val="008465B0"/>
    <w:rsid w:val="00887F30"/>
    <w:rsid w:val="00893B8A"/>
    <w:rsid w:val="008A62FB"/>
    <w:rsid w:val="0090282E"/>
    <w:rsid w:val="0096561B"/>
    <w:rsid w:val="00982B02"/>
    <w:rsid w:val="00A11CEB"/>
    <w:rsid w:val="00A85583"/>
    <w:rsid w:val="00AF0F58"/>
    <w:rsid w:val="00B76227"/>
    <w:rsid w:val="00B85377"/>
    <w:rsid w:val="00BA13D3"/>
    <w:rsid w:val="00C0038D"/>
    <w:rsid w:val="00C94A76"/>
    <w:rsid w:val="00CA48D4"/>
    <w:rsid w:val="00CF1A54"/>
    <w:rsid w:val="00D120A2"/>
    <w:rsid w:val="00D705C1"/>
    <w:rsid w:val="00D901BC"/>
    <w:rsid w:val="00D97B03"/>
    <w:rsid w:val="00E51EF2"/>
    <w:rsid w:val="00E662E5"/>
    <w:rsid w:val="00E75DF0"/>
    <w:rsid w:val="00EA006B"/>
    <w:rsid w:val="00EA6799"/>
    <w:rsid w:val="00F00E74"/>
    <w:rsid w:val="00F40E59"/>
    <w:rsid w:val="00FC146F"/>
    <w:rsid w:val="00FE1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1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2025-09-29T12:31:00Z</cp:lastPrinted>
  <dcterms:created xsi:type="dcterms:W3CDTF">2025-09-18T08:36:00Z</dcterms:created>
  <dcterms:modified xsi:type="dcterms:W3CDTF">2025-09-29T12:32:00Z</dcterms:modified>
</cp:coreProperties>
</file>