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CD" w:rsidRDefault="005F1F75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П</w:t>
      </w:r>
      <w:r w:rsidR="000B4F92" w:rsidRPr="006F5AB5">
        <w:rPr>
          <w:rFonts w:ascii="Times New Roman" w:hAnsi="Times New Roman" w:cs="Times New Roman"/>
          <w:sz w:val="24"/>
          <w:szCs w:val="24"/>
        </w:rPr>
        <w:t>овестк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5636B2">
        <w:rPr>
          <w:rFonts w:ascii="Times New Roman" w:hAnsi="Times New Roman" w:cs="Times New Roman"/>
          <w:sz w:val="24"/>
          <w:szCs w:val="24"/>
        </w:rPr>
        <w:t xml:space="preserve">дня </w:t>
      </w:r>
    </w:p>
    <w:p w:rsidR="00A83D7E" w:rsidRDefault="005636B2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B4F92" w:rsidRPr="006F5AB5">
        <w:rPr>
          <w:rFonts w:ascii="Times New Roman" w:hAnsi="Times New Roman" w:cs="Times New Roman"/>
          <w:sz w:val="24"/>
          <w:szCs w:val="24"/>
        </w:rPr>
        <w:t xml:space="preserve">-й сессии Тираспольского городского Совета </w:t>
      </w:r>
    </w:p>
    <w:p w:rsidR="005F1F75" w:rsidRDefault="000B4F92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народных депутатов 27 созыва</w:t>
      </w:r>
    </w:p>
    <w:p w:rsidR="00A83D7E" w:rsidRDefault="00A83D7E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707F7" w:rsidRDefault="002707F7" w:rsidP="00C77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894" w:rsidRDefault="00C77894" w:rsidP="00C77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C77894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Тираспольского городского Совета  народных депутатов № 3 «Об утверждении местного бюджета города Тирасполь на 2025 год», принятое на 19-ой сессии 26 созыва 13 февраля 2025 г</w:t>
      </w:r>
      <w:r>
        <w:rPr>
          <w:rFonts w:ascii="Times New Roman" w:hAnsi="Times New Roman" w:cs="Times New Roman"/>
          <w:sz w:val="24"/>
          <w:szCs w:val="24"/>
        </w:rPr>
        <w:t>ода.</w:t>
      </w:r>
    </w:p>
    <w:p w:rsidR="00C77894" w:rsidRPr="00C77894" w:rsidRDefault="00527FCB" w:rsidP="00C77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77894">
        <w:rPr>
          <w:rFonts w:ascii="Times New Roman" w:hAnsi="Times New Roman" w:cs="Times New Roman"/>
          <w:sz w:val="24"/>
          <w:szCs w:val="24"/>
        </w:rPr>
        <w:t xml:space="preserve">. </w:t>
      </w:r>
      <w:r w:rsidR="00C77894" w:rsidRPr="00C77894">
        <w:rPr>
          <w:rFonts w:ascii="Times New Roman" w:hAnsi="Times New Roman" w:cs="Times New Roman"/>
          <w:sz w:val="24"/>
          <w:szCs w:val="24"/>
        </w:rPr>
        <w:t>О внесении изменений в Решение Тираспольского городского Совета н</w:t>
      </w:r>
      <w:r w:rsidR="00C77894">
        <w:rPr>
          <w:rFonts w:ascii="Times New Roman" w:hAnsi="Times New Roman" w:cs="Times New Roman"/>
          <w:sz w:val="24"/>
          <w:szCs w:val="24"/>
        </w:rPr>
        <w:t xml:space="preserve">ародных депутатов </w:t>
      </w:r>
      <w:r w:rsidR="00C77894" w:rsidRPr="00C77894">
        <w:rPr>
          <w:rFonts w:ascii="Times New Roman" w:hAnsi="Times New Roman" w:cs="Times New Roman"/>
          <w:sz w:val="24"/>
          <w:szCs w:val="24"/>
        </w:rPr>
        <w:t>№ 31 «Об утверждении программ на 2025 год расходования средств, полученных муниципальными унитарными предприятиями от сдачи в аренду муниципального имущества, находящегося в муниципальной собственности города Тирасполь», принятое на 19-ой сесси</w:t>
      </w:r>
      <w:r w:rsidR="00C77894">
        <w:rPr>
          <w:rFonts w:ascii="Times New Roman" w:hAnsi="Times New Roman" w:cs="Times New Roman"/>
          <w:sz w:val="24"/>
          <w:szCs w:val="24"/>
        </w:rPr>
        <w:t>и 26 созыва 17 апреля 2025 года.</w:t>
      </w:r>
    </w:p>
    <w:p w:rsidR="00C77894" w:rsidRPr="00C77894" w:rsidRDefault="006B6848" w:rsidP="00C77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7894" w:rsidRPr="00C77894">
        <w:rPr>
          <w:rFonts w:ascii="Times New Roman" w:hAnsi="Times New Roman" w:cs="Times New Roman"/>
          <w:sz w:val="24"/>
          <w:szCs w:val="24"/>
        </w:rPr>
        <w:t>. О безвозмездном приеме имущества из государственной собственности в муниципальную собств</w:t>
      </w:r>
      <w:r w:rsidR="002F011B">
        <w:rPr>
          <w:rFonts w:ascii="Times New Roman" w:hAnsi="Times New Roman" w:cs="Times New Roman"/>
          <w:sz w:val="24"/>
          <w:szCs w:val="24"/>
        </w:rPr>
        <w:t>енность города Тирасполь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7894" w:rsidRPr="00C77894" w:rsidRDefault="006B6848" w:rsidP="00C77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77894" w:rsidRPr="00C77894">
        <w:rPr>
          <w:rFonts w:ascii="Times New Roman" w:hAnsi="Times New Roman" w:cs="Times New Roman"/>
          <w:sz w:val="24"/>
          <w:szCs w:val="24"/>
        </w:rPr>
        <w:t>О безвозмездном приеме имущества в муниципальную</w:t>
      </w:r>
      <w:r>
        <w:rPr>
          <w:rFonts w:ascii="Times New Roman" w:hAnsi="Times New Roman" w:cs="Times New Roman"/>
          <w:sz w:val="24"/>
          <w:szCs w:val="24"/>
        </w:rPr>
        <w:t xml:space="preserve"> собств</w:t>
      </w:r>
      <w:r w:rsidR="002F011B">
        <w:rPr>
          <w:rFonts w:ascii="Times New Roman" w:hAnsi="Times New Roman" w:cs="Times New Roman"/>
          <w:sz w:val="24"/>
          <w:szCs w:val="24"/>
        </w:rPr>
        <w:t>енность города Тирасполь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7894" w:rsidRPr="00C77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894" w:rsidRPr="00C77894" w:rsidRDefault="006B6848" w:rsidP="00C77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77894" w:rsidRPr="00C77894">
        <w:rPr>
          <w:rFonts w:ascii="Times New Roman" w:hAnsi="Times New Roman" w:cs="Times New Roman"/>
          <w:sz w:val="24"/>
          <w:szCs w:val="24"/>
        </w:rPr>
        <w:t>О безвозмездном приеме имущества из муниципальной собственности города Бендеры в муниципальную собственност</w:t>
      </w:r>
      <w:r>
        <w:rPr>
          <w:rFonts w:ascii="Times New Roman" w:hAnsi="Times New Roman" w:cs="Times New Roman"/>
          <w:sz w:val="24"/>
          <w:szCs w:val="24"/>
        </w:rPr>
        <w:t>ь города  Тирасполь.</w:t>
      </w:r>
    </w:p>
    <w:p w:rsidR="00C77894" w:rsidRDefault="006B6848" w:rsidP="00C77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77894" w:rsidRPr="00C77894">
        <w:rPr>
          <w:rFonts w:ascii="Times New Roman" w:hAnsi="Times New Roman" w:cs="Times New Roman"/>
          <w:sz w:val="24"/>
          <w:szCs w:val="24"/>
        </w:rPr>
        <w:t>О даче согласия на безвозмездный прием движимого имущества из государственной собственности в муниципальную</w:t>
      </w:r>
      <w:r w:rsidR="00AA3DA7">
        <w:rPr>
          <w:rFonts w:ascii="Times New Roman" w:hAnsi="Times New Roman" w:cs="Times New Roman"/>
          <w:sz w:val="24"/>
          <w:szCs w:val="24"/>
        </w:rPr>
        <w:t xml:space="preserve"> собственность города Тирасполь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4D037E" w:rsidRPr="00C77894" w:rsidRDefault="004D037E" w:rsidP="00C77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 освобождении МУ «Управление по развитию культуры, спорта и молодежной политики г. Тирасполя» в 2026 году от уплаты за тепловую энергию по объектам муниципальной собственности</w:t>
      </w:r>
      <w:r w:rsidR="002F011B">
        <w:rPr>
          <w:rFonts w:ascii="Times New Roman" w:hAnsi="Times New Roman" w:cs="Times New Roman"/>
          <w:sz w:val="24"/>
          <w:szCs w:val="24"/>
        </w:rPr>
        <w:t xml:space="preserve"> г. Тирасполь</w:t>
      </w:r>
      <w:r>
        <w:rPr>
          <w:rFonts w:ascii="Times New Roman" w:hAnsi="Times New Roman" w:cs="Times New Roman"/>
          <w:sz w:val="24"/>
          <w:szCs w:val="24"/>
        </w:rPr>
        <w:t>, переданным в безвозмездное пользование.</w:t>
      </w:r>
    </w:p>
    <w:p w:rsidR="00C77894" w:rsidRDefault="004D037E" w:rsidP="00C77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B6848">
        <w:rPr>
          <w:rFonts w:ascii="Times New Roman" w:hAnsi="Times New Roman" w:cs="Times New Roman"/>
          <w:sz w:val="24"/>
          <w:szCs w:val="24"/>
        </w:rPr>
        <w:t xml:space="preserve">. </w:t>
      </w:r>
      <w:r w:rsidR="00C77894" w:rsidRPr="00C77894">
        <w:rPr>
          <w:rFonts w:ascii="Times New Roman" w:hAnsi="Times New Roman" w:cs="Times New Roman"/>
          <w:sz w:val="24"/>
          <w:szCs w:val="24"/>
        </w:rPr>
        <w:t>О согласовании реализации автотранспортного средства МУП «ЖЭУК</w:t>
      </w:r>
      <w:r w:rsidR="006B684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77894" w:rsidRPr="00C77894">
        <w:rPr>
          <w:rFonts w:ascii="Times New Roman" w:hAnsi="Times New Roman" w:cs="Times New Roman"/>
          <w:sz w:val="24"/>
          <w:szCs w:val="24"/>
        </w:rPr>
        <w:t xml:space="preserve"> г.</w:t>
      </w:r>
      <w:r w:rsidR="006B6848">
        <w:rPr>
          <w:rFonts w:ascii="Times New Roman" w:hAnsi="Times New Roman" w:cs="Times New Roman"/>
          <w:sz w:val="24"/>
          <w:szCs w:val="24"/>
        </w:rPr>
        <w:t xml:space="preserve"> Тирасполь».</w:t>
      </w:r>
    </w:p>
    <w:p w:rsidR="00E85F97" w:rsidRDefault="004D037E" w:rsidP="00E85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B6848">
        <w:rPr>
          <w:rFonts w:ascii="Times New Roman" w:hAnsi="Times New Roman" w:cs="Times New Roman"/>
          <w:sz w:val="24"/>
          <w:szCs w:val="24"/>
        </w:rPr>
        <w:t>.</w:t>
      </w:r>
      <w:r w:rsidR="00E85F97" w:rsidRPr="00E85F97">
        <w:t xml:space="preserve"> </w:t>
      </w:r>
      <w:r w:rsidR="00E85F97" w:rsidRPr="00E85F97">
        <w:rPr>
          <w:rFonts w:ascii="Times New Roman" w:hAnsi="Times New Roman" w:cs="Times New Roman"/>
          <w:sz w:val="24"/>
          <w:szCs w:val="24"/>
        </w:rPr>
        <w:t>О передаче объекта муниципальной собственности г. Тирасполь в виде  легкового автомобиля в безвозмездное пользование Совету народных депутатов-администрации села Кременчуг</w:t>
      </w:r>
      <w:r w:rsidR="00E85F97">
        <w:rPr>
          <w:rFonts w:ascii="Times New Roman" w:hAnsi="Times New Roman" w:cs="Times New Roman"/>
          <w:sz w:val="24"/>
          <w:szCs w:val="24"/>
        </w:rPr>
        <w:t>.</w:t>
      </w:r>
      <w:r w:rsidR="00E85F97" w:rsidRPr="00E85F97">
        <w:rPr>
          <w:rFonts w:ascii="Times New Roman" w:hAnsi="Times New Roman" w:cs="Times New Roman"/>
          <w:sz w:val="24"/>
          <w:szCs w:val="24"/>
        </w:rPr>
        <w:tab/>
      </w:r>
    </w:p>
    <w:p w:rsidR="00E85F97" w:rsidRPr="00E85F97" w:rsidRDefault="004D037E" w:rsidP="00E85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85F97">
        <w:rPr>
          <w:rFonts w:ascii="Times New Roman" w:hAnsi="Times New Roman" w:cs="Times New Roman"/>
          <w:sz w:val="24"/>
          <w:szCs w:val="24"/>
        </w:rPr>
        <w:t xml:space="preserve">. </w:t>
      </w:r>
      <w:r w:rsidR="00E85F97" w:rsidRPr="00E85F97">
        <w:rPr>
          <w:rFonts w:ascii="Times New Roman" w:hAnsi="Times New Roman" w:cs="Times New Roman"/>
          <w:sz w:val="24"/>
          <w:szCs w:val="24"/>
        </w:rPr>
        <w:t xml:space="preserve">О делегировании депутатов Тираспольского городского Совета народных депутатов в состав комиссий, образованных при Государственной администрации </w:t>
      </w:r>
      <w:r w:rsidR="00EC290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85F97" w:rsidRPr="00E85F97">
        <w:rPr>
          <w:rFonts w:ascii="Times New Roman" w:hAnsi="Times New Roman" w:cs="Times New Roman"/>
          <w:sz w:val="24"/>
          <w:szCs w:val="24"/>
        </w:rPr>
        <w:t>г. Т</w:t>
      </w:r>
      <w:r w:rsidR="00E85F97">
        <w:rPr>
          <w:rFonts w:ascii="Times New Roman" w:hAnsi="Times New Roman" w:cs="Times New Roman"/>
          <w:sz w:val="24"/>
          <w:szCs w:val="24"/>
        </w:rPr>
        <w:t xml:space="preserve">ирасполь и г. </w:t>
      </w:r>
      <w:proofErr w:type="spellStart"/>
      <w:r w:rsidR="00E85F97">
        <w:rPr>
          <w:rFonts w:ascii="Times New Roman" w:hAnsi="Times New Roman" w:cs="Times New Roman"/>
          <w:sz w:val="24"/>
          <w:szCs w:val="24"/>
        </w:rPr>
        <w:t>Днестровск</w:t>
      </w:r>
      <w:proofErr w:type="spellEnd"/>
      <w:r w:rsidR="00E85F97">
        <w:rPr>
          <w:rFonts w:ascii="Times New Roman" w:hAnsi="Times New Roman" w:cs="Times New Roman"/>
          <w:sz w:val="24"/>
          <w:szCs w:val="24"/>
        </w:rPr>
        <w:t>.</w:t>
      </w:r>
    </w:p>
    <w:p w:rsidR="00DE3C21" w:rsidRPr="00DE3C21" w:rsidRDefault="004D037E" w:rsidP="00C77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E3C21">
        <w:rPr>
          <w:rFonts w:ascii="Times New Roman" w:hAnsi="Times New Roman" w:cs="Times New Roman"/>
          <w:sz w:val="24"/>
          <w:szCs w:val="24"/>
        </w:rPr>
        <w:t xml:space="preserve">. </w:t>
      </w:r>
      <w:r w:rsidR="006B6848">
        <w:rPr>
          <w:rFonts w:ascii="Times New Roman" w:hAnsi="Times New Roman" w:cs="Times New Roman"/>
          <w:sz w:val="24"/>
          <w:szCs w:val="24"/>
        </w:rPr>
        <w:t>О делегировании представителей</w:t>
      </w:r>
      <w:r w:rsidR="005636B2" w:rsidRPr="005636B2">
        <w:rPr>
          <w:rFonts w:ascii="Times New Roman" w:hAnsi="Times New Roman" w:cs="Times New Roman"/>
          <w:sz w:val="24"/>
          <w:szCs w:val="24"/>
        </w:rPr>
        <w:t xml:space="preserve"> Тираспольского городского Совета народных депутатов в состав комиссии по приватизации, образованной при Министерстве</w:t>
      </w:r>
      <w:r w:rsidR="005636B2">
        <w:rPr>
          <w:rFonts w:ascii="Times New Roman" w:hAnsi="Times New Roman" w:cs="Times New Roman"/>
          <w:sz w:val="24"/>
          <w:szCs w:val="24"/>
        </w:rPr>
        <w:t xml:space="preserve"> </w:t>
      </w:r>
      <w:r w:rsidR="005636B2" w:rsidRPr="005636B2">
        <w:rPr>
          <w:rFonts w:ascii="Times New Roman" w:hAnsi="Times New Roman" w:cs="Times New Roman"/>
          <w:sz w:val="24"/>
          <w:szCs w:val="24"/>
        </w:rPr>
        <w:t>экономического развития ПМР</w:t>
      </w:r>
      <w:r w:rsidR="00DE3C21">
        <w:rPr>
          <w:rFonts w:ascii="Times New Roman" w:hAnsi="Times New Roman" w:cs="Times New Roman"/>
          <w:sz w:val="24"/>
          <w:szCs w:val="24"/>
        </w:rPr>
        <w:t>.</w:t>
      </w:r>
    </w:p>
    <w:p w:rsidR="00DE3C21" w:rsidRPr="00DE3C21" w:rsidRDefault="00DE3C21" w:rsidP="00C7789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C778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C778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C778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C778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C778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4D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F3B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C5B26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23"/>
    <w:rsid w:val="000471A6"/>
    <w:rsid w:val="000501C1"/>
    <w:rsid w:val="000B4F92"/>
    <w:rsid w:val="001068CC"/>
    <w:rsid w:val="001D06AD"/>
    <w:rsid w:val="002707F7"/>
    <w:rsid w:val="002B7185"/>
    <w:rsid w:val="002F011B"/>
    <w:rsid w:val="003309E9"/>
    <w:rsid w:val="003621C4"/>
    <w:rsid w:val="00395AC1"/>
    <w:rsid w:val="00452AF4"/>
    <w:rsid w:val="004A2BA3"/>
    <w:rsid w:val="004B12C7"/>
    <w:rsid w:val="004D037E"/>
    <w:rsid w:val="004D0524"/>
    <w:rsid w:val="004F592D"/>
    <w:rsid w:val="0051472A"/>
    <w:rsid w:val="00527FCB"/>
    <w:rsid w:val="0053336A"/>
    <w:rsid w:val="005427FA"/>
    <w:rsid w:val="00543140"/>
    <w:rsid w:val="005535E3"/>
    <w:rsid w:val="005636B2"/>
    <w:rsid w:val="005A18C6"/>
    <w:rsid w:val="005D032C"/>
    <w:rsid w:val="005F1F75"/>
    <w:rsid w:val="00691236"/>
    <w:rsid w:val="006A500C"/>
    <w:rsid w:val="006B6848"/>
    <w:rsid w:val="006E4583"/>
    <w:rsid w:val="006F5AB5"/>
    <w:rsid w:val="0073469F"/>
    <w:rsid w:val="00745AAC"/>
    <w:rsid w:val="007606F6"/>
    <w:rsid w:val="00793617"/>
    <w:rsid w:val="007936B3"/>
    <w:rsid w:val="007943EA"/>
    <w:rsid w:val="007A78B3"/>
    <w:rsid w:val="00822C84"/>
    <w:rsid w:val="00846A6B"/>
    <w:rsid w:val="008B014E"/>
    <w:rsid w:val="008D7AD9"/>
    <w:rsid w:val="0092614C"/>
    <w:rsid w:val="0098571A"/>
    <w:rsid w:val="00A13F9F"/>
    <w:rsid w:val="00A14DD2"/>
    <w:rsid w:val="00A22323"/>
    <w:rsid w:val="00A83D7E"/>
    <w:rsid w:val="00A97669"/>
    <w:rsid w:val="00AA3DA7"/>
    <w:rsid w:val="00B14F9C"/>
    <w:rsid w:val="00B507AE"/>
    <w:rsid w:val="00B633DD"/>
    <w:rsid w:val="00BA20CD"/>
    <w:rsid w:val="00BA7F2E"/>
    <w:rsid w:val="00C06484"/>
    <w:rsid w:val="00C77894"/>
    <w:rsid w:val="00C9673B"/>
    <w:rsid w:val="00CA7B89"/>
    <w:rsid w:val="00D40E0D"/>
    <w:rsid w:val="00D55732"/>
    <w:rsid w:val="00D90620"/>
    <w:rsid w:val="00DE3C21"/>
    <w:rsid w:val="00E062B3"/>
    <w:rsid w:val="00E35C13"/>
    <w:rsid w:val="00E36E18"/>
    <w:rsid w:val="00E64D0A"/>
    <w:rsid w:val="00E85F97"/>
    <w:rsid w:val="00EC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USER</cp:lastModifiedBy>
  <cp:revision>2</cp:revision>
  <cp:lastPrinted>2025-12-19T13:41:00Z</cp:lastPrinted>
  <dcterms:created xsi:type="dcterms:W3CDTF">2025-12-19T13:43:00Z</dcterms:created>
  <dcterms:modified xsi:type="dcterms:W3CDTF">2025-12-19T13:43:00Z</dcterms:modified>
</cp:coreProperties>
</file>