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994" w:rsidRDefault="00FB4994" w:rsidP="00F07964">
      <w:pPr>
        <w:spacing w:after="0" w:line="240" w:lineRule="auto"/>
        <w:jc w:val="both"/>
        <w:rPr>
          <w:rFonts w:ascii="Times New Roman" w:eastAsia="Calibri" w:hAnsi="Times New Roman" w:cs="Times New Roman"/>
          <w:sz w:val="24"/>
          <w:szCs w:val="24"/>
        </w:rPr>
      </w:pPr>
    </w:p>
    <w:p w:rsidR="00954347" w:rsidRDefault="00954347" w:rsidP="00F07964">
      <w:pPr>
        <w:spacing w:after="0" w:line="240" w:lineRule="auto"/>
        <w:jc w:val="both"/>
        <w:rPr>
          <w:rFonts w:ascii="Times New Roman" w:eastAsia="Calibri" w:hAnsi="Times New Roman" w:cs="Times New Roman"/>
          <w:sz w:val="24"/>
          <w:szCs w:val="24"/>
        </w:rPr>
      </w:pPr>
    </w:p>
    <w:p w:rsidR="00954347" w:rsidRDefault="00954347" w:rsidP="00F07964">
      <w:pPr>
        <w:spacing w:after="0" w:line="240" w:lineRule="auto"/>
        <w:jc w:val="both"/>
        <w:rPr>
          <w:rFonts w:ascii="Times New Roman" w:eastAsia="Calibri" w:hAnsi="Times New Roman" w:cs="Times New Roman"/>
          <w:sz w:val="24"/>
          <w:szCs w:val="24"/>
        </w:rPr>
      </w:pPr>
    </w:p>
    <w:p w:rsidR="00954347" w:rsidRDefault="00954347" w:rsidP="00F07964">
      <w:pPr>
        <w:spacing w:after="0" w:line="240" w:lineRule="auto"/>
        <w:jc w:val="both"/>
        <w:rPr>
          <w:rFonts w:ascii="Times New Roman" w:eastAsia="Calibri" w:hAnsi="Times New Roman" w:cs="Times New Roman"/>
          <w:sz w:val="24"/>
          <w:szCs w:val="24"/>
        </w:rPr>
      </w:pPr>
    </w:p>
    <w:p w:rsidR="00954347" w:rsidRDefault="00954347" w:rsidP="00F07964">
      <w:pPr>
        <w:spacing w:after="0" w:line="240" w:lineRule="auto"/>
        <w:jc w:val="both"/>
        <w:rPr>
          <w:rFonts w:ascii="Times New Roman" w:eastAsia="Calibri" w:hAnsi="Times New Roman" w:cs="Times New Roman"/>
          <w:sz w:val="24"/>
          <w:szCs w:val="24"/>
        </w:rPr>
      </w:pPr>
    </w:p>
    <w:p w:rsidR="00954347" w:rsidRDefault="00954347" w:rsidP="00F07964">
      <w:pPr>
        <w:spacing w:after="0" w:line="240" w:lineRule="auto"/>
        <w:jc w:val="both"/>
        <w:rPr>
          <w:rFonts w:ascii="Times New Roman" w:eastAsia="Calibri" w:hAnsi="Times New Roman" w:cs="Times New Roman"/>
          <w:sz w:val="24"/>
          <w:szCs w:val="24"/>
        </w:rPr>
      </w:pPr>
    </w:p>
    <w:p w:rsidR="00954347" w:rsidRDefault="00954347" w:rsidP="00F07964">
      <w:pPr>
        <w:spacing w:after="0" w:line="240" w:lineRule="auto"/>
        <w:jc w:val="both"/>
        <w:rPr>
          <w:rFonts w:ascii="Times New Roman" w:eastAsia="Calibri" w:hAnsi="Times New Roman" w:cs="Times New Roman"/>
          <w:sz w:val="24"/>
          <w:szCs w:val="24"/>
        </w:rPr>
      </w:pPr>
    </w:p>
    <w:p w:rsidR="00954347" w:rsidRDefault="00954347" w:rsidP="00F07964">
      <w:pPr>
        <w:spacing w:after="0" w:line="240" w:lineRule="auto"/>
        <w:jc w:val="both"/>
        <w:rPr>
          <w:rFonts w:ascii="Times New Roman" w:eastAsia="Calibri" w:hAnsi="Times New Roman" w:cs="Times New Roman"/>
          <w:sz w:val="24"/>
          <w:szCs w:val="24"/>
        </w:rPr>
      </w:pPr>
    </w:p>
    <w:p w:rsidR="00954347" w:rsidRPr="00954347" w:rsidRDefault="00954347" w:rsidP="00F07964">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1</w:t>
      </w:r>
    </w:p>
    <w:p w:rsidR="00683E53" w:rsidRPr="00F07964" w:rsidRDefault="00954347" w:rsidP="00F0796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2-я                      27  </w:t>
      </w:r>
      <w:r w:rsidR="00FB4994">
        <w:rPr>
          <w:rFonts w:ascii="Times New Roman" w:eastAsia="Calibri" w:hAnsi="Times New Roman" w:cs="Times New Roman"/>
          <w:sz w:val="24"/>
          <w:szCs w:val="24"/>
        </w:rPr>
        <w:t xml:space="preserve"> </w:t>
      </w:r>
      <w:r w:rsidR="00FB4994">
        <w:rPr>
          <w:rFonts w:ascii="Times New Roman" w:eastAsia="Calibri" w:hAnsi="Times New Roman" w:cs="Times New Roman"/>
          <w:sz w:val="24"/>
          <w:szCs w:val="24"/>
        </w:rPr>
        <w:tab/>
      </w:r>
      <w:r w:rsidR="00FB4994">
        <w:rPr>
          <w:rFonts w:ascii="Times New Roman" w:eastAsia="Calibri" w:hAnsi="Times New Roman" w:cs="Times New Roman"/>
          <w:sz w:val="24"/>
          <w:szCs w:val="24"/>
        </w:rPr>
        <w:tab/>
      </w:r>
      <w:r w:rsidR="00FB4994">
        <w:rPr>
          <w:rFonts w:ascii="Times New Roman" w:eastAsia="Calibri" w:hAnsi="Times New Roman" w:cs="Times New Roman"/>
          <w:sz w:val="24"/>
          <w:szCs w:val="24"/>
        </w:rPr>
        <w:tab/>
      </w:r>
      <w:r w:rsidR="00FB4994">
        <w:rPr>
          <w:rFonts w:ascii="Times New Roman" w:eastAsia="Calibri" w:hAnsi="Times New Roman" w:cs="Times New Roman"/>
          <w:sz w:val="24"/>
          <w:szCs w:val="24"/>
        </w:rPr>
        <w:tab/>
      </w:r>
      <w:r w:rsidR="00FB4994">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0084071F">
        <w:rPr>
          <w:rFonts w:ascii="Times New Roman" w:eastAsia="Calibri" w:hAnsi="Times New Roman" w:cs="Times New Roman"/>
          <w:sz w:val="24"/>
          <w:szCs w:val="24"/>
        </w:rPr>
        <w:t>18 декабря 2025 г.</w:t>
      </w:r>
      <w:r w:rsidR="00FB4994">
        <w:rPr>
          <w:rFonts w:ascii="Times New Roman" w:eastAsia="Calibri" w:hAnsi="Times New Roman" w:cs="Times New Roman"/>
          <w:sz w:val="24"/>
          <w:szCs w:val="24"/>
        </w:rPr>
        <w:t xml:space="preserve">   </w:t>
      </w:r>
    </w:p>
    <w:p w:rsidR="00A55858" w:rsidRDefault="00A55858" w:rsidP="00A55858">
      <w:pPr>
        <w:spacing w:after="0" w:line="240" w:lineRule="auto"/>
        <w:rPr>
          <w:rFonts w:ascii="Times New Roman" w:eastAsia="Calibri" w:hAnsi="Times New Roman" w:cs="Times New Roman"/>
          <w:sz w:val="24"/>
          <w:szCs w:val="24"/>
        </w:rPr>
      </w:pPr>
    </w:p>
    <w:p w:rsidR="00683E53" w:rsidRDefault="00683E53" w:rsidP="00F07964">
      <w:pPr>
        <w:spacing w:after="0" w:line="240" w:lineRule="auto"/>
        <w:ind w:left="20"/>
        <w:rPr>
          <w:rFonts w:ascii="Times New Roman" w:eastAsia="Calibri" w:hAnsi="Times New Roman" w:cs="Times New Roman"/>
          <w:sz w:val="24"/>
          <w:szCs w:val="24"/>
        </w:rPr>
      </w:pPr>
    </w:p>
    <w:p w:rsidR="00954347" w:rsidRDefault="00954347" w:rsidP="00F07964">
      <w:pPr>
        <w:spacing w:after="0" w:line="240" w:lineRule="auto"/>
        <w:ind w:left="20"/>
        <w:rPr>
          <w:rFonts w:ascii="Times New Roman" w:eastAsia="Calibri" w:hAnsi="Times New Roman" w:cs="Times New Roman"/>
          <w:sz w:val="24"/>
          <w:szCs w:val="24"/>
        </w:rPr>
      </w:pPr>
    </w:p>
    <w:p w:rsidR="00954347" w:rsidRPr="00F07964" w:rsidRDefault="00954347" w:rsidP="00F07964">
      <w:pPr>
        <w:spacing w:after="0" w:line="240" w:lineRule="auto"/>
        <w:ind w:left="20"/>
        <w:rPr>
          <w:rFonts w:ascii="Times New Roman" w:eastAsia="Calibri" w:hAnsi="Times New Roman" w:cs="Times New Roman"/>
          <w:sz w:val="24"/>
          <w:szCs w:val="24"/>
        </w:rPr>
      </w:pPr>
    </w:p>
    <w:p w:rsidR="004E49E2" w:rsidRPr="00F07964" w:rsidRDefault="004E49E2" w:rsidP="00F07964">
      <w:pPr>
        <w:spacing w:after="0" w:line="240" w:lineRule="auto"/>
        <w:jc w:val="both"/>
        <w:rPr>
          <w:rFonts w:ascii="Times New Roman" w:hAnsi="Times New Roman" w:cs="Times New Roman"/>
          <w:sz w:val="24"/>
          <w:szCs w:val="24"/>
        </w:rPr>
      </w:pPr>
      <w:r w:rsidRPr="00F07964">
        <w:rPr>
          <w:rFonts w:ascii="Times New Roman" w:hAnsi="Times New Roman" w:cs="Times New Roman"/>
          <w:sz w:val="24"/>
          <w:szCs w:val="24"/>
        </w:rPr>
        <w:t xml:space="preserve">Об утверждении структуры </w:t>
      </w:r>
    </w:p>
    <w:p w:rsidR="004E49E2" w:rsidRPr="00F07964" w:rsidRDefault="004E49E2" w:rsidP="00F07964">
      <w:pPr>
        <w:spacing w:after="0" w:line="240" w:lineRule="auto"/>
        <w:jc w:val="both"/>
        <w:rPr>
          <w:rFonts w:ascii="Times New Roman" w:hAnsi="Times New Roman" w:cs="Times New Roman"/>
          <w:sz w:val="24"/>
          <w:szCs w:val="24"/>
        </w:rPr>
      </w:pPr>
      <w:r w:rsidRPr="00F07964">
        <w:rPr>
          <w:rFonts w:ascii="Times New Roman" w:hAnsi="Times New Roman" w:cs="Times New Roman"/>
          <w:sz w:val="24"/>
          <w:szCs w:val="24"/>
        </w:rPr>
        <w:t xml:space="preserve">Тираспольского городского Совета </w:t>
      </w:r>
    </w:p>
    <w:p w:rsidR="006920FF" w:rsidRPr="00F07964" w:rsidRDefault="004E49E2" w:rsidP="00F07964">
      <w:pPr>
        <w:spacing w:after="0" w:line="240" w:lineRule="auto"/>
        <w:jc w:val="both"/>
        <w:rPr>
          <w:rFonts w:ascii="Times New Roman" w:eastAsia="Calibri" w:hAnsi="Times New Roman" w:cs="Times New Roman"/>
          <w:sz w:val="24"/>
          <w:szCs w:val="24"/>
        </w:rPr>
      </w:pPr>
      <w:r w:rsidRPr="00F07964">
        <w:rPr>
          <w:rFonts w:ascii="Times New Roman" w:hAnsi="Times New Roman" w:cs="Times New Roman"/>
          <w:sz w:val="24"/>
          <w:szCs w:val="24"/>
        </w:rPr>
        <w:t>народных депутатов</w:t>
      </w:r>
    </w:p>
    <w:p w:rsidR="006920FF" w:rsidRPr="00F07964" w:rsidRDefault="006920FF" w:rsidP="00F07964">
      <w:pPr>
        <w:spacing w:after="0" w:line="240" w:lineRule="auto"/>
        <w:jc w:val="both"/>
        <w:rPr>
          <w:rFonts w:ascii="Times New Roman" w:eastAsia="Calibri" w:hAnsi="Times New Roman" w:cs="Times New Roman"/>
          <w:sz w:val="24"/>
          <w:szCs w:val="24"/>
        </w:rPr>
      </w:pPr>
    </w:p>
    <w:p w:rsidR="006920FF" w:rsidRPr="00F07964" w:rsidRDefault="006920FF" w:rsidP="00F07964">
      <w:pPr>
        <w:spacing w:after="0" w:line="240" w:lineRule="auto"/>
        <w:jc w:val="both"/>
        <w:rPr>
          <w:rFonts w:ascii="Times New Roman" w:eastAsia="Calibri" w:hAnsi="Times New Roman" w:cs="Times New Roman"/>
          <w:sz w:val="24"/>
          <w:szCs w:val="24"/>
        </w:rPr>
      </w:pPr>
    </w:p>
    <w:p w:rsidR="006920FF" w:rsidRPr="00F07964" w:rsidRDefault="00ED2823" w:rsidP="00F07964">
      <w:pPr>
        <w:pStyle w:val="a3"/>
        <w:ind w:firstLine="851"/>
        <w:jc w:val="both"/>
        <w:rPr>
          <w:rFonts w:ascii="Times New Roman" w:eastAsia="Calibri" w:hAnsi="Times New Roman" w:cs="Times New Roman"/>
          <w:sz w:val="24"/>
          <w:szCs w:val="24"/>
        </w:rPr>
      </w:pPr>
      <w:proofErr w:type="gramStart"/>
      <w:r w:rsidRPr="00F07964">
        <w:rPr>
          <w:rFonts w:ascii="Times New Roman" w:eastAsia="Calibri" w:hAnsi="Times New Roman" w:cs="Times New Roman"/>
          <w:sz w:val="24"/>
          <w:szCs w:val="24"/>
        </w:rPr>
        <w:t>В соответствии со ст. 19 Закона Приднестровской Молдавской Республики</w:t>
      </w:r>
      <w:r w:rsidR="002B2D45" w:rsidRPr="00F07964">
        <w:rPr>
          <w:rFonts w:ascii="Times New Roman" w:eastAsia="Calibri" w:hAnsi="Times New Roman" w:cs="Times New Roman"/>
          <w:sz w:val="24"/>
          <w:szCs w:val="24"/>
        </w:rPr>
        <w:t xml:space="preserve"> </w:t>
      </w:r>
      <w:r w:rsidR="00F07964" w:rsidRPr="00F07964">
        <w:rPr>
          <w:rFonts w:ascii="Times New Roman" w:hAnsi="Times New Roman" w:cs="Times New Roman"/>
          <w:sz w:val="24"/>
          <w:szCs w:val="24"/>
        </w:rPr>
        <w:t>от</w:t>
      </w:r>
      <w:r w:rsidR="00A55858">
        <w:rPr>
          <w:rFonts w:ascii="Times New Roman" w:hAnsi="Times New Roman" w:cs="Times New Roman"/>
          <w:sz w:val="24"/>
          <w:szCs w:val="24"/>
        </w:rPr>
        <w:t xml:space="preserve">                </w:t>
      </w:r>
      <w:r w:rsidR="00F07964" w:rsidRPr="00F07964">
        <w:rPr>
          <w:rFonts w:ascii="Times New Roman" w:hAnsi="Times New Roman" w:cs="Times New Roman"/>
          <w:sz w:val="24"/>
          <w:szCs w:val="24"/>
        </w:rPr>
        <w:t xml:space="preserve"> 5 ноября 1994 года «Об органах местной власти, местного самоуправления и государственной администрации в Приднестровской Молдавской Республике» (СЗМР </w:t>
      </w:r>
      <w:r w:rsidR="00A55858">
        <w:rPr>
          <w:rFonts w:ascii="Times New Roman" w:hAnsi="Times New Roman" w:cs="Times New Roman"/>
          <w:sz w:val="24"/>
          <w:szCs w:val="24"/>
        </w:rPr>
        <w:t xml:space="preserve">            </w:t>
      </w:r>
      <w:r w:rsidR="00F07964" w:rsidRPr="00F07964">
        <w:rPr>
          <w:rFonts w:ascii="Times New Roman" w:hAnsi="Times New Roman" w:cs="Times New Roman"/>
          <w:sz w:val="24"/>
          <w:szCs w:val="24"/>
        </w:rPr>
        <w:t>94-4) (в текущей редакции)</w:t>
      </w:r>
      <w:r w:rsidRPr="00F07964">
        <w:rPr>
          <w:rFonts w:ascii="Times New Roman" w:eastAsia="Calibri" w:hAnsi="Times New Roman" w:cs="Times New Roman"/>
          <w:sz w:val="24"/>
          <w:szCs w:val="24"/>
        </w:rPr>
        <w:t xml:space="preserve">, Законом Приднестровской Молдавской Республики </w:t>
      </w:r>
      <w:r w:rsidR="00F07964" w:rsidRPr="00F07964">
        <w:rPr>
          <w:rFonts w:ascii="Times New Roman" w:eastAsia="Calibri" w:hAnsi="Times New Roman" w:cs="Times New Roman"/>
          <w:sz w:val="24"/>
          <w:szCs w:val="24"/>
        </w:rPr>
        <w:t>от</w:t>
      </w:r>
      <w:r w:rsidR="00A55858">
        <w:rPr>
          <w:rFonts w:ascii="Times New Roman" w:eastAsia="Calibri" w:hAnsi="Times New Roman" w:cs="Times New Roman"/>
          <w:sz w:val="24"/>
          <w:szCs w:val="24"/>
        </w:rPr>
        <w:t xml:space="preserve">                   </w:t>
      </w:r>
      <w:r w:rsidR="00F07964" w:rsidRPr="00F07964">
        <w:rPr>
          <w:rFonts w:ascii="Times New Roman" w:eastAsia="Calibri" w:hAnsi="Times New Roman" w:cs="Times New Roman"/>
          <w:sz w:val="24"/>
          <w:szCs w:val="24"/>
        </w:rPr>
        <w:t xml:space="preserve"> </w:t>
      </w:r>
      <w:r w:rsidR="00F07964" w:rsidRPr="00F07964">
        <w:rPr>
          <w:rFonts w:ascii="Times New Roman" w:eastAsia="Calibri" w:hAnsi="Times New Roman" w:cs="Times New Roman"/>
          <w:caps/>
          <w:sz w:val="24"/>
          <w:szCs w:val="24"/>
        </w:rPr>
        <w:t xml:space="preserve">27 </w:t>
      </w:r>
      <w:r w:rsidR="00F07964" w:rsidRPr="00F07964">
        <w:rPr>
          <w:rFonts w:ascii="Times New Roman" w:eastAsia="Calibri" w:hAnsi="Times New Roman" w:cs="Times New Roman"/>
          <w:sz w:val="24"/>
          <w:szCs w:val="24"/>
        </w:rPr>
        <w:t xml:space="preserve">июля 2016 года </w:t>
      </w:r>
      <w:r w:rsidR="00F07964" w:rsidRPr="00F07964">
        <w:rPr>
          <w:rFonts w:ascii="Times New Roman" w:eastAsia="Calibri" w:hAnsi="Times New Roman" w:cs="Times New Roman"/>
          <w:caps/>
          <w:sz w:val="24"/>
          <w:szCs w:val="24"/>
        </w:rPr>
        <w:t>№ 195-З-</w:t>
      </w:r>
      <w:r w:rsidR="00F07964" w:rsidRPr="00F07964">
        <w:rPr>
          <w:rFonts w:ascii="Times New Roman" w:eastAsia="Calibri" w:hAnsi="Times New Roman" w:cs="Times New Roman"/>
          <w:caps/>
          <w:sz w:val="24"/>
          <w:szCs w:val="24"/>
          <w:lang w:val="en-US"/>
        </w:rPr>
        <w:t>VI</w:t>
      </w:r>
      <w:r w:rsidR="00F07964" w:rsidRPr="00F07964">
        <w:rPr>
          <w:rFonts w:ascii="Times New Roman" w:eastAsia="Calibri" w:hAnsi="Times New Roman" w:cs="Times New Roman"/>
          <w:caps/>
          <w:sz w:val="24"/>
          <w:szCs w:val="24"/>
        </w:rPr>
        <w:t xml:space="preserve"> </w:t>
      </w:r>
      <w:r w:rsidR="00F07964" w:rsidRPr="00F07964">
        <w:rPr>
          <w:rFonts w:ascii="Times New Roman" w:eastAsia="Calibri" w:hAnsi="Times New Roman" w:cs="Times New Roman"/>
          <w:sz w:val="24"/>
          <w:szCs w:val="24"/>
        </w:rPr>
        <w:t xml:space="preserve">«О представительных органах государственной власти и местного самоуправления» </w:t>
      </w:r>
      <w:r w:rsidR="00F07964" w:rsidRPr="00F07964">
        <w:rPr>
          <w:rFonts w:ascii="Times New Roman" w:eastAsia="Calibri" w:hAnsi="Times New Roman" w:cs="Times New Roman"/>
          <w:caps/>
          <w:sz w:val="24"/>
          <w:szCs w:val="24"/>
        </w:rPr>
        <w:t>(САЗ 16-30)</w:t>
      </w:r>
      <w:r w:rsidR="00F07964" w:rsidRPr="00F07964">
        <w:rPr>
          <w:rFonts w:ascii="Times New Roman" w:hAnsi="Times New Roman" w:cs="Times New Roman"/>
          <w:sz w:val="24"/>
          <w:szCs w:val="24"/>
        </w:rPr>
        <w:t xml:space="preserve"> (в текущей редакции)</w:t>
      </w:r>
      <w:r w:rsidRPr="00F07964">
        <w:rPr>
          <w:rFonts w:ascii="Times New Roman" w:eastAsia="Calibri" w:hAnsi="Times New Roman" w:cs="Times New Roman"/>
          <w:sz w:val="24"/>
          <w:szCs w:val="24"/>
        </w:rPr>
        <w:t>, Постановлением Верховного Совета Приднестровской Молдавской</w:t>
      </w:r>
      <w:proofErr w:type="gramEnd"/>
      <w:r w:rsidRPr="00F07964">
        <w:rPr>
          <w:rFonts w:ascii="Times New Roman" w:eastAsia="Calibri" w:hAnsi="Times New Roman" w:cs="Times New Roman"/>
          <w:sz w:val="24"/>
          <w:szCs w:val="24"/>
        </w:rPr>
        <w:t xml:space="preserve"> </w:t>
      </w:r>
      <w:proofErr w:type="gramStart"/>
      <w:r w:rsidRPr="00F07964">
        <w:rPr>
          <w:rFonts w:ascii="Times New Roman" w:eastAsia="Calibri" w:hAnsi="Times New Roman" w:cs="Times New Roman"/>
          <w:sz w:val="24"/>
          <w:szCs w:val="24"/>
        </w:rPr>
        <w:t xml:space="preserve">Республики </w:t>
      </w:r>
      <w:r w:rsidR="00F07964" w:rsidRPr="00F07964">
        <w:rPr>
          <w:rFonts w:ascii="Times New Roman" w:eastAsia="Calibri" w:hAnsi="Times New Roman" w:cs="Times New Roman"/>
          <w:sz w:val="24"/>
          <w:szCs w:val="24"/>
        </w:rPr>
        <w:t>№ 1306 от 31.05.2017 г. «Об утверждении методики по определению предельной штатной численности работников представительных органов местного самоуправления» (</w:t>
      </w:r>
      <w:r w:rsidR="00F07964" w:rsidRPr="00F07964">
        <w:rPr>
          <w:rFonts w:ascii="Times New Roman" w:hAnsi="Times New Roman" w:cs="Times New Roman"/>
          <w:sz w:val="24"/>
          <w:szCs w:val="24"/>
          <w:shd w:val="clear" w:color="auto" w:fill="FFFFFF"/>
        </w:rPr>
        <w:t>САЗ 17-23) (в текущей редакции)</w:t>
      </w:r>
      <w:r w:rsidRPr="00F07964">
        <w:rPr>
          <w:rFonts w:ascii="Times New Roman" w:eastAsia="Calibri" w:hAnsi="Times New Roman" w:cs="Times New Roman"/>
          <w:sz w:val="24"/>
          <w:szCs w:val="24"/>
        </w:rPr>
        <w:t xml:space="preserve">, Законом </w:t>
      </w:r>
      <w:r w:rsidR="00F07964" w:rsidRPr="00F07964">
        <w:rPr>
          <w:rFonts w:ascii="Times New Roman" w:hAnsi="Times New Roman" w:cs="Times New Roman"/>
          <w:sz w:val="24"/>
          <w:szCs w:val="24"/>
          <w:shd w:val="clear" w:color="auto" w:fill="FFFFFF"/>
        </w:rPr>
        <w:t xml:space="preserve">Приднестровской Молдавской Республики от 11 августа 2003 года </w:t>
      </w:r>
      <w:r w:rsidR="00A55858">
        <w:rPr>
          <w:rFonts w:ascii="Times New Roman" w:hAnsi="Times New Roman" w:cs="Times New Roman"/>
          <w:sz w:val="24"/>
          <w:szCs w:val="24"/>
          <w:shd w:val="clear" w:color="auto" w:fill="FFFFFF"/>
        </w:rPr>
        <w:t xml:space="preserve">             </w:t>
      </w:r>
      <w:r w:rsidR="00F07964" w:rsidRPr="00F07964">
        <w:rPr>
          <w:rFonts w:ascii="Times New Roman" w:hAnsi="Times New Roman" w:cs="Times New Roman"/>
          <w:sz w:val="24"/>
          <w:szCs w:val="24"/>
          <w:shd w:val="clear" w:color="auto" w:fill="FFFFFF"/>
        </w:rPr>
        <w:t>№ 327-З-III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(САЗ 03-33) (в</w:t>
      </w:r>
      <w:proofErr w:type="gramEnd"/>
      <w:r w:rsidR="00F07964" w:rsidRPr="00F07964">
        <w:rPr>
          <w:rFonts w:ascii="Times New Roman" w:hAnsi="Times New Roman" w:cs="Times New Roman"/>
          <w:sz w:val="24"/>
          <w:szCs w:val="24"/>
          <w:shd w:val="clear" w:color="auto" w:fill="FFFFFF"/>
        </w:rPr>
        <w:t xml:space="preserve"> текущей редакции)</w:t>
      </w:r>
      <w:r w:rsidR="006920FF" w:rsidRPr="00F07964">
        <w:rPr>
          <w:rFonts w:ascii="Times New Roman" w:eastAsia="Calibri" w:hAnsi="Times New Roman" w:cs="Times New Roman"/>
          <w:sz w:val="24"/>
          <w:szCs w:val="24"/>
        </w:rPr>
        <w:t xml:space="preserve">, Тираспольский городской Совет народных депутатов </w:t>
      </w:r>
    </w:p>
    <w:p w:rsidR="006920FF" w:rsidRPr="00F07964" w:rsidRDefault="006920FF" w:rsidP="00F07964">
      <w:pPr>
        <w:spacing w:after="0" w:line="240" w:lineRule="auto"/>
        <w:jc w:val="both"/>
        <w:rPr>
          <w:rFonts w:ascii="Times New Roman" w:eastAsia="Calibri" w:hAnsi="Times New Roman" w:cs="Times New Roman"/>
          <w:sz w:val="24"/>
          <w:szCs w:val="24"/>
        </w:rPr>
      </w:pPr>
    </w:p>
    <w:p w:rsidR="006920FF" w:rsidRPr="00F07964" w:rsidRDefault="006920FF" w:rsidP="00F07964">
      <w:pPr>
        <w:spacing w:after="0" w:line="240" w:lineRule="auto"/>
        <w:jc w:val="both"/>
        <w:rPr>
          <w:rFonts w:ascii="Times New Roman" w:eastAsia="Calibri" w:hAnsi="Times New Roman" w:cs="Times New Roman"/>
          <w:sz w:val="24"/>
          <w:szCs w:val="24"/>
        </w:rPr>
      </w:pPr>
      <w:r w:rsidRPr="00F07964">
        <w:rPr>
          <w:rFonts w:ascii="Times New Roman" w:eastAsia="Calibri" w:hAnsi="Times New Roman" w:cs="Times New Roman"/>
          <w:sz w:val="24"/>
          <w:szCs w:val="24"/>
        </w:rPr>
        <w:t>РЕШИЛ:</w:t>
      </w:r>
    </w:p>
    <w:p w:rsidR="006920FF" w:rsidRPr="00F07964" w:rsidRDefault="006920FF" w:rsidP="00F07964">
      <w:pPr>
        <w:spacing w:after="0" w:line="240" w:lineRule="auto"/>
        <w:jc w:val="both"/>
        <w:rPr>
          <w:rFonts w:ascii="Times New Roman" w:eastAsia="Calibri" w:hAnsi="Times New Roman" w:cs="Times New Roman"/>
          <w:sz w:val="24"/>
          <w:szCs w:val="24"/>
        </w:rPr>
      </w:pPr>
    </w:p>
    <w:p w:rsidR="006920FF" w:rsidRPr="00F07964" w:rsidRDefault="006920FF" w:rsidP="00F07964">
      <w:pPr>
        <w:spacing w:after="0" w:line="240" w:lineRule="auto"/>
        <w:ind w:firstLine="708"/>
        <w:jc w:val="both"/>
        <w:rPr>
          <w:rFonts w:ascii="Times New Roman" w:eastAsia="Calibri" w:hAnsi="Times New Roman" w:cs="Times New Roman"/>
          <w:sz w:val="24"/>
          <w:szCs w:val="24"/>
        </w:rPr>
      </w:pPr>
      <w:r w:rsidRPr="00F07964">
        <w:rPr>
          <w:rFonts w:ascii="Times New Roman" w:eastAsia="Calibri" w:hAnsi="Times New Roman" w:cs="Times New Roman"/>
          <w:sz w:val="24"/>
          <w:szCs w:val="24"/>
        </w:rPr>
        <w:t xml:space="preserve">1. </w:t>
      </w:r>
      <w:r w:rsidR="004E49E2" w:rsidRPr="00F07964">
        <w:rPr>
          <w:rFonts w:ascii="Times New Roman" w:eastAsia="Calibri" w:hAnsi="Times New Roman" w:cs="Times New Roman"/>
          <w:sz w:val="24"/>
          <w:szCs w:val="24"/>
        </w:rPr>
        <w:t>Утвердить структуру Тираспольского городского Совета народных депутатов (Приложение № 1).</w:t>
      </w:r>
    </w:p>
    <w:p w:rsidR="00DC1A6B" w:rsidRPr="00F07964" w:rsidRDefault="00DC1A6B" w:rsidP="00F07964">
      <w:pPr>
        <w:spacing w:after="0" w:line="240" w:lineRule="auto"/>
        <w:ind w:firstLine="708"/>
        <w:jc w:val="both"/>
        <w:rPr>
          <w:rFonts w:ascii="Times New Roman" w:eastAsia="Calibri" w:hAnsi="Times New Roman" w:cs="Times New Roman"/>
          <w:sz w:val="24"/>
          <w:szCs w:val="24"/>
        </w:rPr>
      </w:pPr>
    </w:p>
    <w:p w:rsidR="004B280E" w:rsidRDefault="00DC1A6B" w:rsidP="004B280E">
      <w:pPr>
        <w:pStyle w:val="a5"/>
        <w:shd w:val="clear" w:color="auto" w:fill="FFFFFF"/>
        <w:spacing w:before="0" w:beforeAutospacing="0" w:after="0" w:afterAutospacing="0"/>
        <w:ind w:firstLine="708"/>
        <w:jc w:val="both"/>
        <w:rPr>
          <w:color w:val="000000"/>
        </w:rPr>
      </w:pPr>
      <w:r w:rsidRPr="00F07964">
        <w:rPr>
          <w:color w:val="000000"/>
        </w:rPr>
        <w:t xml:space="preserve">2. Решение Тираспольского городского Совета народных депутатов № </w:t>
      </w:r>
      <w:r w:rsidR="00E66C1F">
        <w:rPr>
          <w:color w:val="000000"/>
        </w:rPr>
        <w:t>27</w:t>
      </w:r>
      <w:r w:rsidRPr="00F07964">
        <w:rPr>
          <w:color w:val="000000"/>
        </w:rPr>
        <w:t xml:space="preserve"> «Об утверждении структуры Тираспольского городского Совета народных депутатов», принятое на </w:t>
      </w:r>
      <w:r w:rsidR="00E66C1F">
        <w:rPr>
          <w:color w:val="000000"/>
        </w:rPr>
        <w:t>12</w:t>
      </w:r>
      <w:r w:rsidRPr="00F07964">
        <w:rPr>
          <w:color w:val="000000"/>
        </w:rPr>
        <w:t xml:space="preserve">-й сессии 26 созыва </w:t>
      </w:r>
      <w:r w:rsidR="002B2D45" w:rsidRPr="00F07964">
        <w:rPr>
          <w:color w:val="000000"/>
        </w:rPr>
        <w:t>9</w:t>
      </w:r>
      <w:r w:rsidRPr="00F07964">
        <w:rPr>
          <w:color w:val="000000"/>
        </w:rPr>
        <w:t xml:space="preserve"> </w:t>
      </w:r>
      <w:r w:rsidR="00E66C1F">
        <w:rPr>
          <w:color w:val="000000"/>
        </w:rPr>
        <w:t xml:space="preserve">февраля </w:t>
      </w:r>
      <w:r w:rsidRPr="00F07964">
        <w:rPr>
          <w:color w:val="000000"/>
        </w:rPr>
        <w:t>202</w:t>
      </w:r>
      <w:r w:rsidR="00E66C1F">
        <w:rPr>
          <w:color w:val="000000"/>
        </w:rPr>
        <w:t>3</w:t>
      </w:r>
      <w:r w:rsidRPr="00F07964">
        <w:rPr>
          <w:color w:val="000000"/>
        </w:rPr>
        <w:t xml:space="preserve"> </w:t>
      </w:r>
      <w:r w:rsidR="004B280E">
        <w:rPr>
          <w:color w:val="000000"/>
        </w:rPr>
        <w:t>года  – считать утратившим силу.</w:t>
      </w:r>
    </w:p>
    <w:p w:rsidR="004B280E" w:rsidRDefault="004B280E" w:rsidP="004B280E">
      <w:pPr>
        <w:pStyle w:val="a5"/>
        <w:shd w:val="clear" w:color="auto" w:fill="FFFFFF"/>
        <w:spacing w:before="0" w:beforeAutospacing="0" w:after="0" w:afterAutospacing="0"/>
        <w:ind w:firstLine="708"/>
        <w:jc w:val="both"/>
        <w:rPr>
          <w:color w:val="000000"/>
        </w:rPr>
      </w:pPr>
    </w:p>
    <w:p w:rsidR="00DC1A6B" w:rsidRPr="00F07964" w:rsidRDefault="00DC1A6B" w:rsidP="004B280E">
      <w:pPr>
        <w:pStyle w:val="a5"/>
        <w:shd w:val="clear" w:color="auto" w:fill="FFFFFF"/>
        <w:spacing w:before="0" w:beforeAutospacing="0" w:after="0" w:afterAutospacing="0"/>
        <w:ind w:firstLine="708"/>
        <w:jc w:val="both"/>
        <w:rPr>
          <w:color w:val="000000"/>
        </w:rPr>
      </w:pPr>
      <w:r w:rsidRPr="00F07964">
        <w:rPr>
          <w:color w:val="000000"/>
        </w:rPr>
        <w:t>3. Настоящее Решение вступает в силу с момента принятия.</w:t>
      </w:r>
    </w:p>
    <w:p w:rsidR="001D2251" w:rsidRDefault="001D2251" w:rsidP="00F07964">
      <w:pPr>
        <w:spacing w:after="0" w:line="240" w:lineRule="auto"/>
        <w:rPr>
          <w:rFonts w:ascii="Times New Roman" w:eastAsia="Times New Roman" w:hAnsi="Times New Roman" w:cs="Times New Roman"/>
          <w:sz w:val="24"/>
          <w:szCs w:val="24"/>
        </w:rPr>
      </w:pPr>
    </w:p>
    <w:p w:rsidR="0084071F" w:rsidRPr="00F07964" w:rsidRDefault="0084071F" w:rsidP="00F07964">
      <w:pPr>
        <w:spacing w:after="0" w:line="240" w:lineRule="auto"/>
        <w:rPr>
          <w:rFonts w:ascii="Times New Roman" w:eastAsia="Times New Roman" w:hAnsi="Times New Roman" w:cs="Times New Roman"/>
          <w:sz w:val="24"/>
          <w:szCs w:val="24"/>
        </w:rPr>
      </w:pPr>
    </w:p>
    <w:p w:rsidR="004B280E" w:rsidRDefault="001D2251" w:rsidP="00C627C4">
      <w:pPr>
        <w:spacing w:after="0" w:line="240" w:lineRule="auto"/>
        <w:rPr>
          <w:rFonts w:ascii="Times New Roman" w:eastAsia="Times New Roman" w:hAnsi="Times New Roman" w:cs="Times New Roman"/>
          <w:sz w:val="24"/>
          <w:szCs w:val="24"/>
        </w:rPr>
      </w:pPr>
      <w:r w:rsidRPr="00F07964">
        <w:rPr>
          <w:rFonts w:ascii="Times New Roman" w:eastAsia="Times New Roman" w:hAnsi="Times New Roman" w:cs="Times New Roman"/>
          <w:sz w:val="24"/>
          <w:szCs w:val="24"/>
        </w:rPr>
        <w:t xml:space="preserve">Председатель                                                                                                     </w:t>
      </w:r>
      <w:r w:rsidR="00C627C4">
        <w:rPr>
          <w:rFonts w:ascii="Times New Roman" w:eastAsia="Times New Roman" w:hAnsi="Times New Roman" w:cs="Times New Roman"/>
          <w:sz w:val="24"/>
          <w:szCs w:val="24"/>
        </w:rPr>
        <w:t xml:space="preserve">     </w:t>
      </w:r>
      <w:r w:rsidR="00F072DD">
        <w:rPr>
          <w:rFonts w:ascii="Times New Roman" w:eastAsia="Times New Roman" w:hAnsi="Times New Roman" w:cs="Times New Roman"/>
          <w:sz w:val="24"/>
          <w:szCs w:val="24"/>
        </w:rPr>
        <w:t>А.Н. Волкович</w:t>
      </w:r>
    </w:p>
    <w:p w:rsidR="00C627C4" w:rsidRDefault="00C627C4" w:rsidP="00F07964">
      <w:pPr>
        <w:spacing w:after="0" w:line="240" w:lineRule="auto"/>
        <w:jc w:val="center"/>
        <w:rPr>
          <w:rFonts w:ascii="Times New Roman" w:eastAsia="Times New Roman" w:hAnsi="Times New Roman" w:cs="Times New Roman"/>
          <w:sz w:val="24"/>
          <w:szCs w:val="24"/>
        </w:rPr>
      </w:pPr>
    </w:p>
    <w:p w:rsidR="00C627C4" w:rsidRDefault="00C627C4" w:rsidP="00F07964">
      <w:pPr>
        <w:spacing w:after="0" w:line="240" w:lineRule="auto"/>
        <w:jc w:val="center"/>
        <w:rPr>
          <w:rFonts w:ascii="Times New Roman" w:eastAsia="Times New Roman" w:hAnsi="Times New Roman" w:cs="Times New Roman"/>
          <w:sz w:val="24"/>
          <w:szCs w:val="24"/>
        </w:rPr>
      </w:pPr>
    </w:p>
    <w:p w:rsidR="00C627C4" w:rsidRPr="00C627C4" w:rsidRDefault="00C627C4" w:rsidP="00C627C4">
      <w:pPr>
        <w:spacing w:after="0" w:line="240" w:lineRule="auto"/>
        <w:rPr>
          <w:rFonts w:ascii="Times New Roman" w:eastAsia="Times New Roman" w:hAnsi="Times New Roman" w:cs="Times New Roman"/>
          <w:sz w:val="24"/>
          <w:szCs w:val="24"/>
        </w:rPr>
      </w:pPr>
      <w:r w:rsidRPr="00C627C4">
        <w:rPr>
          <w:rFonts w:ascii="Times New Roman" w:eastAsia="Times New Roman" w:hAnsi="Times New Roman" w:cs="Times New Roman"/>
          <w:sz w:val="24"/>
          <w:szCs w:val="24"/>
        </w:rPr>
        <w:t>Верно:</w:t>
      </w:r>
    </w:p>
    <w:p w:rsidR="00C627C4" w:rsidRDefault="00C627C4" w:rsidP="00C627C4">
      <w:pPr>
        <w:spacing w:after="0" w:line="240" w:lineRule="auto"/>
        <w:rPr>
          <w:rFonts w:ascii="Times New Roman" w:eastAsia="Times New Roman" w:hAnsi="Times New Roman" w:cs="Times New Roman"/>
          <w:sz w:val="24"/>
          <w:szCs w:val="24"/>
        </w:rPr>
      </w:pPr>
      <w:r w:rsidRPr="00C627C4">
        <w:rPr>
          <w:rFonts w:ascii="Times New Roman" w:eastAsia="Times New Roman" w:hAnsi="Times New Roman" w:cs="Times New Roman"/>
          <w:sz w:val="24"/>
          <w:szCs w:val="24"/>
        </w:rPr>
        <w:t xml:space="preserve">Секретарь Совета                                                                    </w:t>
      </w:r>
      <w:r w:rsidRPr="00C627C4">
        <w:rPr>
          <w:rFonts w:ascii="Times New Roman" w:eastAsia="Times New Roman" w:hAnsi="Times New Roman" w:cs="Times New Roman"/>
          <w:sz w:val="24"/>
          <w:szCs w:val="24"/>
        </w:rPr>
        <w:tab/>
        <w:t xml:space="preserve">                      О.В. Соколенко</w:t>
      </w:r>
    </w:p>
    <w:p w:rsidR="000E03C6" w:rsidRDefault="000E03C6" w:rsidP="00B0692B">
      <w:pPr>
        <w:spacing w:after="0" w:line="240" w:lineRule="auto"/>
        <w:rPr>
          <w:rFonts w:ascii="Times New Roman" w:eastAsia="Times New Roman" w:hAnsi="Times New Roman" w:cs="Times New Roman"/>
          <w:sz w:val="24"/>
          <w:szCs w:val="24"/>
        </w:rPr>
      </w:pPr>
    </w:p>
    <w:p w:rsidR="000E03C6" w:rsidRDefault="000E03C6" w:rsidP="00B0692B">
      <w:pPr>
        <w:spacing w:after="0" w:line="240" w:lineRule="auto"/>
        <w:rPr>
          <w:rFonts w:ascii="Times New Roman" w:eastAsia="Times New Roman" w:hAnsi="Times New Roman" w:cs="Times New Roman"/>
          <w:sz w:val="24"/>
          <w:szCs w:val="24"/>
        </w:rPr>
        <w:sectPr w:rsidR="000E03C6" w:rsidSect="00954347">
          <w:pgSz w:w="11906" w:h="16838"/>
          <w:pgMar w:top="1134" w:right="851" w:bottom="1134" w:left="1701" w:header="709" w:footer="709" w:gutter="0"/>
          <w:cols w:space="708"/>
          <w:docGrid w:linePitch="360"/>
        </w:sectPr>
      </w:pPr>
      <w:bookmarkStart w:id="0" w:name="_GoBack"/>
      <w:bookmarkEnd w:id="0"/>
    </w:p>
    <w:p w:rsidR="00835291" w:rsidRDefault="00835291" w:rsidP="00835291">
      <w:pPr>
        <w:spacing w:after="0" w:line="240" w:lineRule="auto"/>
        <w:ind w:left="-851"/>
        <w:jc w:val="right"/>
      </w:pPr>
      <w:r>
        <w:lastRenderedPageBreak/>
        <w:t xml:space="preserve">Приложение № 1 </w:t>
      </w:r>
    </w:p>
    <w:p w:rsidR="00835291" w:rsidRDefault="00835291" w:rsidP="00835291">
      <w:pPr>
        <w:spacing w:after="0" w:line="240" w:lineRule="auto"/>
        <w:ind w:left="-851"/>
        <w:jc w:val="right"/>
      </w:pPr>
      <w:r>
        <w:t xml:space="preserve">к Решению Тираспольского городского </w:t>
      </w:r>
    </w:p>
    <w:p w:rsidR="00835291" w:rsidRDefault="00683E53" w:rsidP="00835291">
      <w:pPr>
        <w:spacing w:after="0" w:line="240" w:lineRule="auto"/>
        <w:ind w:left="-851"/>
        <w:jc w:val="right"/>
      </w:pPr>
      <w:r>
        <w:t xml:space="preserve">Совета народных депутатов № </w:t>
      </w:r>
      <w:r w:rsidR="00954347">
        <w:t>1</w:t>
      </w:r>
      <w:r w:rsidR="00835291">
        <w:t xml:space="preserve"> от </w:t>
      </w:r>
      <w:r w:rsidR="00F072DD">
        <w:t xml:space="preserve">18.12.2025 </w:t>
      </w:r>
      <w:r w:rsidR="00835291">
        <w:t>г.</w:t>
      </w:r>
    </w:p>
    <w:p w:rsidR="00092363" w:rsidRDefault="004B280E" w:rsidP="00092363">
      <w:pPr>
        <w:spacing w:after="0" w:line="240" w:lineRule="auto"/>
        <w:ind w:left="-851"/>
        <w:jc w:val="right"/>
      </w:pPr>
      <w:r>
        <w:rPr>
          <w:noProof/>
        </w:rPr>
        <mc:AlternateContent>
          <mc:Choice Requires="wpc">
            <w:drawing>
              <wp:inline distT="0" distB="0" distL="0" distR="0">
                <wp:extent cx="10179050" cy="6146165"/>
                <wp:effectExtent l="0" t="9525" r="4445" b="0"/>
                <wp:docPr id="137" name="Полотно 1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40"/>
                        <wps:cNvSpPr txBox="1">
                          <a:spLocks noChangeArrowheads="1"/>
                        </wps:cNvSpPr>
                        <wps:spPr bwMode="auto">
                          <a:xfrm>
                            <a:off x="3864888" y="1578203"/>
                            <a:ext cx="1905633" cy="660816"/>
                          </a:xfrm>
                          <a:prstGeom prst="rect">
                            <a:avLst/>
                          </a:prstGeom>
                          <a:solidFill>
                            <a:srgbClr val="FFFFFF"/>
                          </a:solidFill>
                          <a:ln w="9525">
                            <a:solidFill>
                              <a:srgbClr val="000000"/>
                            </a:solidFill>
                            <a:miter lim="800000"/>
                            <a:headEnd/>
                            <a:tailEnd/>
                          </a:ln>
                        </wps:spPr>
                        <wps:txbx>
                          <w:txbxContent>
                            <w:p w:rsidR="00835291" w:rsidRDefault="00835291" w:rsidP="00835291">
                              <w:pPr>
                                <w:spacing w:after="0" w:line="240" w:lineRule="auto"/>
                                <w:ind w:left="-142" w:right="-111"/>
                                <w:jc w:val="center"/>
                              </w:pPr>
                              <w:r>
                                <w:t xml:space="preserve">Председатель </w:t>
                              </w:r>
                            </w:p>
                            <w:p w:rsidR="00835291" w:rsidRDefault="00835291" w:rsidP="00835291">
                              <w:pPr>
                                <w:spacing w:after="0" w:line="240" w:lineRule="auto"/>
                                <w:ind w:left="-142" w:right="-111"/>
                                <w:jc w:val="center"/>
                              </w:pPr>
                              <w:r>
                                <w:t>Тираспольского городского Совета народных депутатов</w:t>
                              </w:r>
                            </w:p>
                            <w:p w:rsidR="00835291" w:rsidRDefault="00835291" w:rsidP="00835291"/>
                          </w:txbxContent>
                        </wps:txbx>
                        <wps:bodyPr rot="0" vert="horz" wrap="square" lIns="91440" tIns="45720" rIns="91440" bIns="45720" anchor="t" anchorCtr="0" upright="1">
                          <a:noAutofit/>
                        </wps:bodyPr>
                      </wps:wsp>
                      <wps:wsp>
                        <wps:cNvPr id="2" name="Text Box 141"/>
                        <wps:cNvSpPr txBox="1">
                          <a:spLocks noChangeArrowheads="1"/>
                        </wps:cNvSpPr>
                        <wps:spPr bwMode="auto">
                          <a:xfrm>
                            <a:off x="721006" y="553567"/>
                            <a:ext cx="8195047" cy="551917"/>
                          </a:xfrm>
                          <a:prstGeom prst="rect">
                            <a:avLst/>
                          </a:prstGeom>
                          <a:solidFill>
                            <a:srgbClr val="FFFFFF"/>
                          </a:solidFill>
                          <a:ln w="9525">
                            <a:solidFill>
                              <a:srgbClr val="000000"/>
                            </a:solidFill>
                            <a:miter lim="800000"/>
                            <a:headEnd/>
                            <a:tailEnd/>
                          </a:ln>
                        </wps:spPr>
                        <wps:txbx>
                          <w:txbxContent>
                            <w:p w:rsidR="00835291" w:rsidRDefault="00835291" w:rsidP="00835291">
                              <w:pPr>
                                <w:spacing w:after="0" w:line="240" w:lineRule="auto"/>
                                <w:jc w:val="center"/>
                              </w:pPr>
                              <w:r>
                                <w:t>Сессия</w:t>
                              </w:r>
                            </w:p>
                            <w:p w:rsidR="00835291" w:rsidRDefault="00835291" w:rsidP="00835291">
                              <w:pPr>
                                <w:spacing w:after="0" w:line="240" w:lineRule="auto"/>
                                <w:jc w:val="center"/>
                              </w:pPr>
                              <w:r>
                                <w:t>Тираспольского городского Совета народных депутатов</w:t>
                              </w:r>
                            </w:p>
                            <w:p w:rsidR="00835291" w:rsidRDefault="00835291" w:rsidP="00835291"/>
                          </w:txbxContent>
                        </wps:txbx>
                        <wps:bodyPr rot="0" vert="horz" wrap="square" lIns="91440" tIns="45720" rIns="91440" bIns="45720" anchor="t" anchorCtr="0" upright="1">
                          <a:noAutofit/>
                        </wps:bodyPr>
                      </wps:wsp>
                      <wps:wsp>
                        <wps:cNvPr id="3" name="Text Box 142"/>
                        <wps:cNvSpPr txBox="1">
                          <a:spLocks noChangeArrowheads="1"/>
                        </wps:cNvSpPr>
                        <wps:spPr bwMode="auto">
                          <a:xfrm>
                            <a:off x="3023439" y="2842911"/>
                            <a:ext cx="2625814" cy="606367"/>
                          </a:xfrm>
                          <a:prstGeom prst="rect">
                            <a:avLst/>
                          </a:prstGeom>
                          <a:solidFill>
                            <a:srgbClr val="FFFFFF"/>
                          </a:solidFill>
                          <a:ln w="9525">
                            <a:solidFill>
                              <a:srgbClr val="000000"/>
                            </a:solidFill>
                            <a:miter lim="800000"/>
                            <a:headEnd/>
                            <a:tailEnd/>
                          </a:ln>
                        </wps:spPr>
                        <wps:txbx>
                          <w:txbxContent>
                            <w:p w:rsidR="00835291" w:rsidRDefault="00835291" w:rsidP="00835291">
                              <w:pPr>
                                <w:spacing w:after="0" w:line="240" w:lineRule="auto"/>
                                <w:jc w:val="center"/>
                              </w:pPr>
                              <w:r>
                                <w:t>Президиум</w:t>
                              </w:r>
                            </w:p>
                            <w:p w:rsidR="00835291" w:rsidRDefault="00835291" w:rsidP="00835291">
                              <w:pPr>
                                <w:spacing w:after="0" w:line="240" w:lineRule="auto"/>
                                <w:jc w:val="center"/>
                              </w:pPr>
                              <w:r>
                                <w:t>Тираспольского городского Совета народных депутатов</w:t>
                              </w:r>
                            </w:p>
                            <w:p w:rsidR="00835291" w:rsidRDefault="00835291" w:rsidP="00835291"/>
                          </w:txbxContent>
                        </wps:txbx>
                        <wps:bodyPr rot="0" vert="horz" wrap="square" lIns="91440" tIns="45720" rIns="91440" bIns="45720" anchor="t" anchorCtr="0" upright="1">
                          <a:noAutofit/>
                        </wps:bodyPr>
                      </wps:wsp>
                      <wps:wsp>
                        <wps:cNvPr id="4" name="Text Box 143"/>
                        <wps:cNvSpPr txBox="1">
                          <a:spLocks noChangeArrowheads="1"/>
                        </wps:cNvSpPr>
                        <wps:spPr bwMode="auto">
                          <a:xfrm>
                            <a:off x="1325694" y="3615100"/>
                            <a:ext cx="1697746" cy="422394"/>
                          </a:xfrm>
                          <a:prstGeom prst="rect">
                            <a:avLst/>
                          </a:prstGeom>
                          <a:solidFill>
                            <a:srgbClr val="FFFFFF"/>
                          </a:solidFill>
                          <a:ln w="9525">
                            <a:solidFill>
                              <a:srgbClr val="000000"/>
                            </a:solidFill>
                            <a:miter lim="800000"/>
                            <a:headEnd/>
                            <a:tailEnd/>
                          </a:ln>
                        </wps:spPr>
                        <wps:txbx>
                          <w:txbxContent>
                            <w:p w:rsidR="00835291" w:rsidRDefault="00835291" w:rsidP="00835291">
                              <w:pPr>
                                <w:spacing w:after="0" w:line="240" w:lineRule="auto"/>
                                <w:jc w:val="center"/>
                              </w:pPr>
                              <w:r>
                                <w:t>Постоянные депутатские комиссии</w:t>
                              </w:r>
                            </w:p>
                            <w:p w:rsidR="00835291" w:rsidRDefault="00835291" w:rsidP="00835291"/>
                          </w:txbxContent>
                        </wps:txbx>
                        <wps:bodyPr rot="0" vert="horz" wrap="square" lIns="91440" tIns="45720" rIns="91440" bIns="45720" anchor="t" anchorCtr="0" upright="1">
                          <a:noAutofit/>
                        </wps:bodyPr>
                      </wps:wsp>
                      <wps:wsp>
                        <wps:cNvPr id="5" name="Text Box 144"/>
                        <wps:cNvSpPr txBox="1">
                          <a:spLocks noChangeArrowheads="1"/>
                        </wps:cNvSpPr>
                        <wps:spPr bwMode="auto">
                          <a:xfrm>
                            <a:off x="6432955" y="3615100"/>
                            <a:ext cx="1555854" cy="422394"/>
                          </a:xfrm>
                          <a:prstGeom prst="rect">
                            <a:avLst/>
                          </a:prstGeom>
                          <a:solidFill>
                            <a:srgbClr val="FFFFFF"/>
                          </a:solidFill>
                          <a:ln w="9525">
                            <a:solidFill>
                              <a:srgbClr val="000000"/>
                            </a:solidFill>
                            <a:miter lim="800000"/>
                            <a:headEnd/>
                            <a:tailEnd/>
                          </a:ln>
                        </wps:spPr>
                        <wps:txbx>
                          <w:txbxContent>
                            <w:p w:rsidR="00835291" w:rsidRDefault="00835291" w:rsidP="00835291">
                              <w:pPr>
                                <w:spacing w:after="0" w:line="240" w:lineRule="auto"/>
                                <w:jc w:val="center"/>
                              </w:pPr>
                              <w:r>
                                <w:t>Секретарь Совета</w:t>
                              </w:r>
                            </w:p>
                          </w:txbxContent>
                        </wps:txbx>
                        <wps:bodyPr rot="0" vert="horz" wrap="square" lIns="91440" tIns="45720" rIns="91440" bIns="45720" anchor="t" anchorCtr="0" upright="1">
                          <a:noAutofit/>
                        </wps:bodyPr>
                      </wps:wsp>
                      <wps:wsp>
                        <wps:cNvPr id="6" name="Text Box 145"/>
                        <wps:cNvSpPr txBox="1">
                          <a:spLocks noChangeArrowheads="1"/>
                        </wps:cNvSpPr>
                        <wps:spPr bwMode="auto">
                          <a:xfrm>
                            <a:off x="2226538" y="4624886"/>
                            <a:ext cx="1708470" cy="551092"/>
                          </a:xfrm>
                          <a:prstGeom prst="rect">
                            <a:avLst/>
                          </a:prstGeom>
                          <a:solidFill>
                            <a:srgbClr val="FFFFFF"/>
                          </a:solidFill>
                          <a:ln w="9525">
                            <a:solidFill>
                              <a:srgbClr val="000000"/>
                            </a:solidFill>
                            <a:miter lim="800000"/>
                            <a:headEnd/>
                            <a:tailEnd/>
                          </a:ln>
                        </wps:spPr>
                        <wps:txbx>
                          <w:txbxContent>
                            <w:p w:rsidR="00835291" w:rsidRDefault="00835291" w:rsidP="00835291">
                              <w:pPr>
                                <w:spacing w:after="0" w:line="240" w:lineRule="auto"/>
                                <w:jc w:val="center"/>
                              </w:pPr>
                              <w:r>
                                <w:t>Отдел по работе  Совета</w:t>
                              </w:r>
                            </w:p>
                          </w:txbxContent>
                        </wps:txbx>
                        <wps:bodyPr rot="0" vert="horz" wrap="square" lIns="91440" tIns="45720" rIns="91440" bIns="45720" anchor="t" anchorCtr="0" upright="1">
                          <a:noAutofit/>
                        </wps:bodyPr>
                      </wps:wsp>
                      <wps:wsp>
                        <wps:cNvPr id="7" name="Text Box 146"/>
                        <wps:cNvSpPr txBox="1">
                          <a:spLocks noChangeArrowheads="1"/>
                        </wps:cNvSpPr>
                        <wps:spPr bwMode="auto">
                          <a:xfrm>
                            <a:off x="4147020" y="4624886"/>
                            <a:ext cx="1757142" cy="551092"/>
                          </a:xfrm>
                          <a:prstGeom prst="rect">
                            <a:avLst/>
                          </a:prstGeom>
                          <a:solidFill>
                            <a:srgbClr val="FFFFFF"/>
                          </a:solidFill>
                          <a:ln w="9525">
                            <a:solidFill>
                              <a:srgbClr val="000000"/>
                            </a:solidFill>
                            <a:miter lim="800000"/>
                            <a:headEnd/>
                            <a:tailEnd/>
                          </a:ln>
                        </wps:spPr>
                        <wps:txbx>
                          <w:txbxContent>
                            <w:p w:rsidR="00835291" w:rsidRDefault="00835291" w:rsidP="00835291">
                              <w:pPr>
                                <w:spacing w:after="0" w:line="240" w:lineRule="auto"/>
                                <w:jc w:val="center"/>
                              </w:pPr>
                              <w:r>
                                <w:t xml:space="preserve">Организационно-правовой отдел </w:t>
                              </w:r>
                            </w:p>
                          </w:txbxContent>
                        </wps:txbx>
                        <wps:bodyPr rot="0" vert="horz" wrap="square" lIns="91440" tIns="45720" rIns="91440" bIns="45720" anchor="t" anchorCtr="0" upright="1">
                          <a:noAutofit/>
                        </wps:bodyPr>
                      </wps:wsp>
                      <wps:wsp>
                        <wps:cNvPr id="8" name="Text Box 147"/>
                        <wps:cNvSpPr txBox="1">
                          <a:spLocks noChangeArrowheads="1"/>
                        </wps:cNvSpPr>
                        <wps:spPr bwMode="auto">
                          <a:xfrm>
                            <a:off x="6152472" y="4624886"/>
                            <a:ext cx="1324044" cy="551092"/>
                          </a:xfrm>
                          <a:prstGeom prst="rect">
                            <a:avLst/>
                          </a:prstGeom>
                          <a:solidFill>
                            <a:srgbClr val="FFFFFF"/>
                          </a:solidFill>
                          <a:ln w="9525">
                            <a:solidFill>
                              <a:srgbClr val="000000"/>
                            </a:solidFill>
                            <a:miter lim="800000"/>
                            <a:headEnd/>
                            <a:tailEnd/>
                          </a:ln>
                        </wps:spPr>
                        <wps:txbx>
                          <w:txbxContent>
                            <w:p w:rsidR="00835291" w:rsidRDefault="00835291" w:rsidP="00835291">
                              <w:pPr>
                                <w:spacing w:after="0" w:line="240" w:lineRule="auto"/>
                                <w:jc w:val="center"/>
                              </w:pPr>
                              <w:r>
                                <w:t xml:space="preserve">Общий  отдел </w:t>
                              </w:r>
                            </w:p>
                          </w:txbxContent>
                        </wps:txbx>
                        <wps:bodyPr rot="0" vert="horz" wrap="square" lIns="91440" tIns="45720" rIns="91440" bIns="45720" anchor="t" anchorCtr="0" upright="1">
                          <a:noAutofit/>
                        </wps:bodyPr>
                      </wps:wsp>
                      <wps:wsp>
                        <wps:cNvPr id="9" name="AutoShape 148"/>
                        <wps:cNvCnPr>
                          <a:cxnSpLocks noChangeShapeType="1"/>
                          <a:endCxn id="7" idx="0"/>
                        </wps:cNvCnPr>
                        <wps:spPr bwMode="auto">
                          <a:xfrm>
                            <a:off x="5023117" y="4321290"/>
                            <a:ext cx="3300" cy="3035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49"/>
                        <wps:cNvCnPr>
                          <a:cxnSpLocks noChangeShapeType="1"/>
                          <a:endCxn id="6" idx="0"/>
                        </wps:cNvCnPr>
                        <wps:spPr bwMode="auto">
                          <a:xfrm rot="10800000" flipV="1">
                            <a:off x="3081186" y="4321290"/>
                            <a:ext cx="2021951" cy="303596"/>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AutoShape 150"/>
                        <wps:cNvCnPr>
                          <a:cxnSpLocks noChangeShapeType="1"/>
                          <a:endCxn id="8" idx="0"/>
                        </wps:cNvCnPr>
                        <wps:spPr bwMode="auto">
                          <a:xfrm>
                            <a:off x="4703861" y="4321290"/>
                            <a:ext cx="2111045" cy="303596"/>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Text Box 151"/>
                        <wps:cNvSpPr txBox="1">
                          <a:spLocks noChangeArrowheads="1"/>
                        </wps:cNvSpPr>
                        <wps:spPr bwMode="auto">
                          <a:xfrm>
                            <a:off x="7010420" y="1578203"/>
                            <a:ext cx="2410502" cy="660816"/>
                          </a:xfrm>
                          <a:prstGeom prst="rect">
                            <a:avLst/>
                          </a:prstGeom>
                          <a:solidFill>
                            <a:srgbClr val="FFFFFF"/>
                          </a:solidFill>
                          <a:ln w="9525">
                            <a:solidFill>
                              <a:srgbClr val="000000"/>
                            </a:solidFill>
                            <a:miter lim="800000"/>
                            <a:headEnd/>
                            <a:tailEnd/>
                          </a:ln>
                        </wps:spPr>
                        <wps:txbx>
                          <w:txbxContent>
                            <w:p w:rsidR="00835291" w:rsidRDefault="00835291" w:rsidP="00835291">
                              <w:pPr>
                                <w:spacing w:after="0" w:line="240" w:lineRule="auto"/>
                                <w:ind w:left="-142" w:right="-162"/>
                                <w:jc w:val="center"/>
                              </w:pPr>
                              <w:r>
                                <w:t xml:space="preserve">Первый заместитель </w:t>
                              </w:r>
                            </w:p>
                            <w:p w:rsidR="00835291" w:rsidRDefault="00835291" w:rsidP="00835291">
                              <w:pPr>
                                <w:spacing w:after="0" w:line="240" w:lineRule="auto"/>
                                <w:ind w:left="-142" w:right="-162"/>
                                <w:jc w:val="center"/>
                              </w:pPr>
                              <w:r>
                                <w:t>Председателя Тираспольского городского Совета народных депутатов</w:t>
                              </w:r>
                            </w:p>
                            <w:p w:rsidR="00835291" w:rsidRDefault="00835291" w:rsidP="00835291"/>
                          </w:txbxContent>
                        </wps:txbx>
                        <wps:bodyPr rot="0" vert="horz" wrap="square" lIns="91440" tIns="45720" rIns="91440" bIns="45720" anchor="t" anchorCtr="0" upright="1">
                          <a:noAutofit/>
                        </wps:bodyPr>
                      </wps:wsp>
                      <wps:wsp>
                        <wps:cNvPr id="13" name="AutoShape 153"/>
                        <wps:cNvCnPr>
                          <a:cxnSpLocks noChangeShapeType="1"/>
                          <a:stCxn id="2" idx="2"/>
                          <a:endCxn id="1" idx="0"/>
                        </wps:cNvCnPr>
                        <wps:spPr bwMode="auto">
                          <a:xfrm flipH="1">
                            <a:off x="4817704" y="1105485"/>
                            <a:ext cx="825" cy="4727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56"/>
                        <wps:cNvCnPr>
                          <a:cxnSpLocks noChangeShapeType="1"/>
                          <a:stCxn id="4" idx="3"/>
                          <a:endCxn id="5" idx="1"/>
                        </wps:cNvCnPr>
                        <wps:spPr bwMode="auto">
                          <a:xfrm>
                            <a:off x="3023439" y="3826297"/>
                            <a:ext cx="3409516"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57"/>
                        <wps:cNvCnPr>
                          <a:cxnSpLocks noChangeShapeType="1"/>
                          <a:stCxn id="5" idx="2"/>
                        </wps:cNvCnPr>
                        <wps:spPr bwMode="auto">
                          <a:xfrm flipH="1">
                            <a:off x="4675813" y="4037494"/>
                            <a:ext cx="2535069" cy="2821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60"/>
                        <wps:cNvSpPr txBox="1">
                          <a:spLocks noChangeArrowheads="1"/>
                        </wps:cNvSpPr>
                        <wps:spPr bwMode="auto">
                          <a:xfrm>
                            <a:off x="555191" y="5625597"/>
                            <a:ext cx="976740" cy="438894"/>
                          </a:xfrm>
                          <a:prstGeom prst="rect">
                            <a:avLst/>
                          </a:prstGeom>
                          <a:solidFill>
                            <a:srgbClr val="FFFFFF"/>
                          </a:solidFill>
                          <a:ln w="9525">
                            <a:solidFill>
                              <a:srgbClr val="000000"/>
                            </a:solidFill>
                            <a:miter lim="800000"/>
                            <a:headEnd/>
                            <a:tailEnd/>
                          </a:ln>
                        </wps:spPr>
                        <wps:txbx>
                          <w:txbxContent>
                            <w:p w:rsidR="00835291" w:rsidRDefault="00835291" w:rsidP="00835291">
                              <w:pPr>
                                <w:spacing w:after="0" w:line="240" w:lineRule="auto"/>
                                <w:jc w:val="center"/>
                              </w:pPr>
                              <w:r>
                                <w:t>Водител</w:t>
                              </w:r>
                              <w:r w:rsidR="00DC1A6B">
                                <w:t>ь</w:t>
                              </w:r>
                            </w:p>
                          </w:txbxContent>
                        </wps:txbx>
                        <wps:bodyPr rot="0" vert="horz" wrap="square" lIns="91440" tIns="45720" rIns="91440" bIns="45720" anchor="t" anchorCtr="0" upright="1">
                          <a:noAutofit/>
                        </wps:bodyPr>
                      </wps:wsp>
                      <wps:wsp>
                        <wps:cNvPr id="17" name="Text Box 161"/>
                        <wps:cNvSpPr txBox="1">
                          <a:spLocks noChangeArrowheads="1"/>
                        </wps:cNvSpPr>
                        <wps:spPr bwMode="auto">
                          <a:xfrm>
                            <a:off x="6887502" y="5506799"/>
                            <a:ext cx="1671347" cy="533768"/>
                          </a:xfrm>
                          <a:prstGeom prst="rect">
                            <a:avLst/>
                          </a:prstGeom>
                          <a:solidFill>
                            <a:srgbClr val="FFFFFF"/>
                          </a:solidFill>
                          <a:ln w="9525">
                            <a:solidFill>
                              <a:srgbClr val="000000"/>
                            </a:solidFill>
                            <a:miter lim="800000"/>
                            <a:headEnd/>
                            <a:tailEnd/>
                          </a:ln>
                        </wps:spPr>
                        <wps:txbx>
                          <w:txbxContent>
                            <w:p w:rsidR="00835291" w:rsidRDefault="00835291" w:rsidP="00835291">
                              <w:pPr>
                                <w:spacing w:after="0" w:line="240" w:lineRule="auto"/>
                                <w:jc w:val="center"/>
                              </w:pPr>
                              <w:r>
                                <w:t xml:space="preserve">Уборщик служебных помещений </w:t>
                              </w:r>
                            </w:p>
                          </w:txbxContent>
                        </wps:txbx>
                        <wps:bodyPr rot="0" vert="horz" wrap="square" lIns="91440" tIns="45720" rIns="91440" bIns="45720" anchor="t" anchorCtr="0" upright="1">
                          <a:noAutofit/>
                        </wps:bodyPr>
                      </wps:wsp>
                      <wps:wsp>
                        <wps:cNvPr id="18" name="Text Box 197"/>
                        <wps:cNvSpPr txBox="1">
                          <a:spLocks noChangeArrowheads="1"/>
                        </wps:cNvSpPr>
                        <wps:spPr bwMode="auto">
                          <a:xfrm>
                            <a:off x="771328" y="1578203"/>
                            <a:ext cx="1908933" cy="660816"/>
                          </a:xfrm>
                          <a:prstGeom prst="rect">
                            <a:avLst/>
                          </a:prstGeom>
                          <a:solidFill>
                            <a:srgbClr val="FFFFFF"/>
                          </a:solidFill>
                          <a:ln w="9525">
                            <a:solidFill>
                              <a:srgbClr val="000000"/>
                            </a:solidFill>
                            <a:miter lim="800000"/>
                            <a:headEnd/>
                            <a:tailEnd/>
                          </a:ln>
                        </wps:spPr>
                        <wps:txbx>
                          <w:txbxContent>
                            <w:p w:rsidR="00835291" w:rsidRDefault="00835291" w:rsidP="00835291">
                              <w:pPr>
                                <w:spacing w:after="0" w:line="240" w:lineRule="auto"/>
                                <w:jc w:val="center"/>
                              </w:pPr>
                              <w:r>
                                <w:t xml:space="preserve">Заместитель Председателя </w:t>
                              </w:r>
                            </w:p>
                            <w:p w:rsidR="00835291" w:rsidRDefault="00835291" w:rsidP="00835291">
                              <w:pPr>
                                <w:spacing w:after="0" w:line="240" w:lineRule="auto"/>
                                <w:jc w:val="center"/>
                              </w:pPr>
                              <w:r>
                                <w:t>Тираспольского городского Совета народных депутатов</w:t>
                              </w:r>
                            </w:p>
                            <w:p w:rsidR="00835291" w:rsidRDefault="00835291" w:rsidP="00835291"/>
                          </w:txbxContent>
                        </wps:txbx>
                        <wps:bodyPr rot="0" vert="horz" wrap="square" lIns="91440" tIns="45720" rIns="91440" bIns="45720" anchor="t" anchorCtr="0" upright="1">
                          <a:noAutofit/>
                        </wps:bodyPr>
                      </wps:wsp>
                      <wps:wsp>
                        <wps:cNvPr id="19" name="AutoShape 198"/>
                        <wps:cNvCnPr>
                          <a:cxnSpLocks noChangeShapeType="1"/>
                          <a:stCxn id="2" idx="2"/>
                          <a:endCxn id="18" idx="0"/>
                        </wps:cNvCnPr>
                        <wps:spPr bwMode="auto">
                          <a:xfrm flipH="1">
                            <a:off x="1725794" y="1105485"/>
                            <a:ext cx="3092735" cy="4727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99"/>
                        <wps:cNvCnPr>
                          <a:cxnSpLocks noChangeShapeType="1"/>
                          <a:stCxn id="2" idx="2"/>
                          <a:endCxn id="12" idx="0"/>
                        </wps:cNvCnPr>
                        <wps:spPr bwMode="auto">
                          <a:xfrm>
                            <a:off x="4818529" y="1105485"/>
                            <a:ext cx="3397141" cy="4727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00"/>
                        <wps:cNvCnPr>
                          <a:cxnSpLocks noChangeShapeType="1"/>
                          <a:stCxn id="1" idx="1"/>
                          <a:endCxn id="18" idx="3"/>
                        </wps:cNvCnPr>
                        <wps:spPr bwMode="auto">
                          <a:xfrm flipH="1">
                            <a:off x="2680260" y="1909024"/>
                            <a:ext cx="1184627"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01"/>
                        <wps:cNvCnPr>
                          <a:cxnSpLocks noChangeShapeType="1"/>
                          <a:stCxn id="12" idx="1"/>
                        </wps:cNvCnPr>
                        <wps:spPr bwMode="auto">
                          <a:xfrm flipH="1">
                            <a:off x="5770521" y="1909024"/>
                            <a:ext cx="1239899" cy="6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02"/>
                        <wps:cNvCnPr>
                          <a:cxnSpLocks noChangeShapeType="1"/>
                          <a:endCxn id="3" idx="0"/>
                        </wps:cNvCnPr>
                        <wps:spPr bwMode="auto">
                          <a:xfrm>
                            <a:off x="4331809" y="2239019"/>
                            <a:ext cx="4950" cy="6038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03"/>
                        <wps:cNvCnPr>
                          <a:cxnSpLocks noChangeShapeType="1"/>
                          <a:endCxn id="3" idx="0"/>
                        </wps:cNvCnPr>
                        <wps:spPr bwMode="auto">
                          <a:xfrm>
                            <a:off x="1179678" y="2285218"/>
                            <a:ext cx="3157081" cy="5576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04"/>
                        <wps:cNvCnPr>
                          <a:cxnSpLocks noChangeShapeType="1"/>
                          <a:stCxn id="12" idx="2"/>
                          <a:endCxn id="3" idx="0"/>
                        </wps:cNvCnPr>
                        <wps:spPr bwMode="auto">
                          <a:xfrm flipH="1">
                            <a:off x="4336759" y="2239019"/>
                            <a:ext cx="3878912" cy="6038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05"/>
                        <wps:cNvCnPr>
                          <a:cxnSpLocks noChangeShapeType="1"/>
                          <a:stCxn id="3" idx="1"/>
                          <a:endCxn id="4" idx="0"/>
                        </wps:cNvCnPr>
                        <wps:spPr bwMode="auto">
                          <a:xfrm flipH="1">
                            <a:off x="2174566" y="3146506"/>
                            <a:ext cx="848873" cy="4685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06"/>
                        <wps:cNvCnPr>
                          <a:cxnSpLocks noChangeShapeType="1"/>
                          <a:stCxn id="3" idx="3"/>
                          <a:endCxn id="5" idx="0"/>
                        </wps:cNvCnPr>
                        <wps:spPr bwMode="auto">
                          <a:xfrm>
                            <a:off x="5649253" y="3146506"/>
                            <a:ext cx="1561629" cy="4685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165"/>
                        <wps:cNvSpPr txBox="1">
                          <a:spLocks noChangeArrowheads="1"/>
                        </wps:cNvSpPr>
                        <wps:spPr bwMode="auto">
                          <a:xfrm>
                            <a:off x="600563" y="4624886"/>
                            <a:ext cx="1125231" cy="659991"/>
                          </a:xfrm>
                          <a:prstGeom prst="rect">
                            <a:avLst/>
                          </a:prstGeom>
                          <a:solidFill>
                            <a:srgbClr val="FFFFFF"/>
                          </a:solidFill>
                          <a:ln w="9525">
                            <a:solidFill>
                              <a:srgbClr val="000000"/>
                            </a:solidFill>
                            <a:miter lim="800000"/>
                            <a:headEnd/>
                            <a:tailEnd/>
                          </a:ln>
                        </wps:spPr>
                        <wps:txbx>
                          <w:txbxContent>
                            <w:p w:rsidR="00835291" w:rsidRDefault="00DC1A6B" w:rsidP="00835291">
                              <w:pPr>
                                <w:spacing w:after="0" w:line="240" w:lineRule="auto"/>
                                <w:jc w:val="center"/>
                              </w:pPr>
                              <w:r>
                                <w:t xml:space="preserve">Аналитический </w:t>
                              </w:r>
                              <w:r w:rsidR="00835291">
                                <w:t xml:space="preserve"> отдел </w:t>
                              </w:r>
                            </w:p>
                            <w:p w:rsidR="00835291" w:rsidRDefault="00835291" w:rsidP="00835291"/>
                          </w:txbxContent>
                        </wps:txbx>
                        <wps:bodyPr rot="0" vert="horz" wrap="square" lIns="91440" tIns="45720" rIns="91440" bIns="45720" anchor="t" anchorCtr="0" upright="1">
                          <a:noAutofit/>
                        </wps:bodyPr>
                      </wps:wsp>
                      <wps:wsp>
                        <wps:cNvPr id="29" name="AutoShape 207"/>
                        <wps:cNvCnPr>
                          <a:cxnSpLocks noChangeShapeType="1"/>
                          <a:stCxn id="28" idx="0"/>
                        </wps:cNvCnPr>
                        <wps:spPr bwMode="auto">
                          <a:xfrm rot="16200000">
                            <a:off x="2018644" y="3465825"/>
                            <a:ext cx="303596" cy="2013701"/>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208"/>
                        <wps:cNvCnPr>
                          <a:cxnSpLocks noChangeShapeType="1"/>
                          <a:stCxn id="16" idx="3"/>
                        </wps:cNvCnPr>
                        <wps:spPr bwMode="auto">
                          <a:xfrm flipV="1">
                            <a:off x="1531931" y="4341915"/>
                            <a:ext cx="322555" cy="1503129"/>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AutoShape 209"/>
                        <wps:cNvCnPr>
                          <a:cxnSpLocks noChangeShapeType="1"/>
                          <a:endCxn id="16" idx="1"/>
                        </wps:cNvCnPr>
                        <wps:spPr bwMode="auto">
                          <a:xfrm rot="16200000" flipH="1">
                            <a:off x="-701258" y="4587771"/>
                            <a:ext cx="2126821" cy="386901"/>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AutoShape 210"/>
                        <wps:cNvCnPr>
                          <a:cxnSpLocks noChangeShapeType="1"/>
                        </wps:cNvCnPr>
                        <wps:spPr bwMode="auto">
                          <a:xfrm flipH="1">
                            <a:off x="168290" y="2239019"/>
                            <a:ext cx="3696598" cy="14849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11"/>
                        <wps:cNvCnPr>
                          <a:cxnSpLocks noChangeShapeType="1"/>
                        </wps:cNvCnPr>
                        <wps:spPr bwMode="auto">
                          <a:xfrm flipH="1">
                            <a:off x="168290" y="4923532"/>
                            <a:ext cx="432273"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139"/>
                        <wps:cNvSpPr txBox="1">
                          <a:spLocks noChangeArrowheads="1"/>
                        </wps:cNvSpPr>
                        <wps:spPr bwMode="auto">
                          <a:xfrm>
                            <a:off x="2278510" y="0"/>
                            <a:ext cx="5268127" cy="429819"/>
                          </a:xfrm>
                          <a:prstGeom prst="rect">
                            <a:avLst/>
                          </a:prstGeom>
                          <a:solidFill>
                            <a:srgbClr val="FFFFFF"/>
                          </a:solidFill>
                          <a:ln w="9525">
                            <a:solidFill>
                              <a:schemeClr val="bg1">
                                <a:lumMod val="100000"/>
                                <a:lumOff val="0"/>
                              </a:schemeClr>
                            </a:solidFill>
                            <a:miter lim="800000"/>
                            <a:headEnd/>
                            <a:tailEnd/>
                          </a:ln>
                        </wps:spPr>
                        <wps:txbx>
                          <w:txbxContent>
                            <w:p w:rsidR="00835291" w:rsidRDefault="00835291" w:rsidP="00835291">
                              <w:pPr>
                                <w:spacing w:after="0" w:line="240" w:lineRule="auto"/>
                                <w:jc w:val="center"/>
                              </w:pPr>
                              <w:r>
                                <w:t xml:space="preserve">Структура </w:t>
                              </w:r>
                            </w:p>
                            <w:p w:rsidR="00835291" w:rsidRDefault="00835291" w:rsidP="00835291">
                              <w:pPr>
                                <w:spacing w:after="0" w:line="240" w:lineRule="auto"/>
                                <w:jc w:val="center"/>
                              </w:pPr>
                              <w:r>
                                <w:t>Тираспольского городского Совета народных депутатов</w:t>
                              </w:r>
                            </w:p>
                            <w:p w:rsidR="00835291" w:rsidRDefault="00835291" w:rsidP="00835291"/>
                          </w:txbxContent>
                        </wps:txbx>
                        <wps:bodyPr rot="0" vert="horz" wrap="square" lIns="91440" tIns="45720" rIns="91440" bIns="45720" anchor="t" anchorCtr="0" upright="1">
                          <a:noAutofit/>
                        </wps:bodyPr>
                      </wps:wsp>
                      <wps:wsp>
                        <wps:cNvPr id="35" name="AutoShape 213"/>
                        <wps:cNvCnPr>
                          <a:cxnSpLocks noChangeShapeType="1"/>
                        </wps:cNvCnPr>
                        <wps:spPr bwMode="auto">
                          <a:xfrm flipH="1">
                            <a:off x="168290" y="4319640"/>
                            <a:ext cx="1032837"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215"/>
                        <wps:cNvSpPr txBox="1">
                          <a:spLocks noChangeArrowheads="1"/>
                        </wps:cNvSpPr>
                        <wps:spPr bwMode="auto">
                          <a:xfrm>
                            <a:off x="8215671" y="3615100"/>
                            <a:ext cx="1730744" cy="887688"/>
                          </a:xfrm>
                          <a:prstGeom prst="rect">
                            <a:avLst/>
                          </a:prstGeom>
                          <a:solidFill>
                            <a:srgbClr val="FFFFFF"/>
                          </a:solidFill>
                          <a:ln w="9525">
                            <a:solidFill>
                              <a:srgbClr val="000000"/>
                            </a:solidFill>
                            <a:miter lim="800000"/>
                            <a:headEnd/>
                            <a:tailEnd/>
                          </a:ln>
                        </wps:spPr>
                        <wps:txbx>
                          <w:txbxContent>
                            <w:p w:rsidR="00FC05A7" w:rsidRDefault="00FC05A7" w:rsidP="00835291">
                              <w:pPr>
                                <w:spacing w:after="0" w:line="240" w:lineRule="auto"/>
                                <w:jc w:val="center"/>
                                <w:rPr>
                                  <w:lang w:val="en-US"/>
                                </w:rPr>
                              </w:pPr>
                            </w:p>
                            <w:p w:rsidR="00C558BB" w:rsidRDefault="00D362A9" w:rsidP="00835291">
                              <w:pPr>
                                <w:spacing w:after="0" w:line="240" w:lineRule="auto"/>
                                <w:jc w:val="center"/>
                              </w:pPr>
                              <w:r>
                                <w:t xml:space="preserve">Централизованная бухгалтерия </w:t>
                              </w:r>
                            </w:p>
                          </w:txbxContent>
                        </wps:txbx>
                        <wps:bodyPr rot="0" vert="horz" wrap="square" lIns="91440" tIns="45720" rIns="91440" bIns="45720" anchor="t" anchorCtr="0" upright="1">
                          <a:noAutofit/>
                        </wps:bodyPr>
                      </wps:wsp>
                      <wps:wsp>
                        <wps:cNvPr id="37" name="AutoShape 218"/>
                        <wps:cNvCnPr>
                          <a:cxnSpLocks noChangeShapeType="1"/>
                        </wps:cNvCnPr>
                        <wps:spPr bwMode="auto">
                          <a:xfrm>
                            <a:off x="7765248" y="4037494"/>
                            <a:ext cx="2475" cy="1469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219"/>
                        <wps:cNvCnPr>
                          <a:cxnSpLocks noChangeShapeType="1"/>
                          <a:stCxn id="1" idx="2"/>
                          <a:endCxn id="36" idx="0"/>
                        </wps:cNvCnPr>
                        <wps:spPr bwMode="auto">
                          <a:xfrm>
                            <a:off x="4817704" y="2239019"/>
                            <a:ext cx="4263338" cy="13760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5="http://schemas.microsoft.com/office/word/2012/wordml">
            <w:pict>
              <v:group id="Полотно 137" o:spid="_x0000_s1026" editas="canvas" style="width:801.5pt;height:483.95pt;mso-position-horizontal-relative:char;mso-position-vertical-relative:line" coordsize="101790,6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1790;height:61461;visibility:visible;mso-wrap-style:square">
                  <v:fill o:detectmouseclick="t"/>
                  <v:path o:connecttype="none"/>
                </v:shape>
                <v:shapetype id="_x0000_t202" coordsize="21600,21600" o:spt="202" path="m,l,21600r21600,l21600,xe">
                  <v:stroke joinstyle="miter"/>
                  <v:path gradientshapeok="t" o:connecttype="rect"/>
                </v:shapetype>
                <v:shape id="Text Box 140" o:spid="_x0000_s1028" type="#_x0000_t202" style="position:absolute;left:38648;top:15782;width:19057;height:6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835291" w:rsidRDefault="00835291" w:rsidP="00835291">
                        <w:pPr>
                          <w:spacing w:after="0" w:line="240" w:lineRule="auto"/>
                          <w:ind w:left="-142" w:right="-111"/>
                          <w:jc w:val="center"/>
                        </w:pPr>
                        <w:r>
                          <w:t xml:space="preserve">Председатель </w:t>
                        </w:r>
                      </w:p>
                      <w:p w:rsidR="00835291" w:rsidRDefault="00835291" w:rsidP="00835291">
                        <w:pPr>
                          <w:spacing w:after="0" w:line="240" w:lineRule="auto"/>
                          <w:ind w:left="-142" w:right="-111"/>
                          <w:jc w:val="center"/>
                        </w:pPr>
                        <w:r>
                          <w:t>Тираспольского городского Совета народных депутатов</w:t>
                        </w:r>
                      </w:p>
                      <w:p w:rsidR="00835291" w:rsidRDefault="00835291" w:rsidP="00835291"/>
                    </w:txbxContent>
                  </v:textbox>
                </v:shape>
                <v:shape id="Text Box 141" o:spid="_x0000_s1029" type="#_x0000_t202" style="position:absolute;left:7210;top:5535;width:81950;height:5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835291" w:rsidRDefault="00835291" w:rsidP="00835291">
                        <w:pPr>
                          <w:spacing w:after="0" w:line="240" w:lineRule="auto"/>
                          <w:jc w:val="center"/>
                        </w:pPr>
                        <w:r>
                          <w:t>Сессия</w:t>
                        </w:r>
                      </w:p>
                      <w:p w:rsidR="00835291" w:rsidRDefault="00835291" w:rsidP="00835291">
                        <w:pPr>
                          <w:spacing w:after="0" w:line="240" w:lineRule="auto"/>
                          <w:jc w:val="center"/>
                        </w:pPr>
                        <w:r>
                          <w:t>Тираспольского городского Совета народных депутатов</w:t>
                        </w:r>
                      </w:p>
                      <w:p w:rsidR="00835291" w:rsidRDefault="00835291" w:rsidP="00835291"/>
                    </w:txbxContent>
                  </v:textbox>
                </v:shape>
                <v:shape id="Text Box 142" o:spid="_x0000_s1030" type="#_x0000_t202" style="position:absolute;left:30234;top:28429;width:26258;height:6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835291" w:rsidRDefault="00835291" w:rsidP="00835291">
                        <w:pPr>
                          <w:spacing w:after="0" w:line="240" w:lineRule="auto"/>
                          <w:jc w:val="center"/>
                        </w:pPr>
                        <w:r>
                          <w:t>Президиум</w:t>
                        </w:r>
                      </w:p>
                      <w:p w:rsidR="00835291" w:rsidRDefault="00835291" w:rsidP="00835291">
                        <w:pPr>
                          <w:spacing w:after="0" w:line="240" w:lineRule="auto"/>
                          <w:jc w:val="center"/>
                        </w:pPr>
                        <w:r>
                          <w:t>Тираспольского городского Совета народных депутатов</w:t>
                        </w:r>
                      </w:p>
                      <w:p w:rsidR="00835291" w:rsidRDefault="00835291" w:rsidP="00835291"/>
                    </w:txbxContent>
                  </v:textbox>
                </v:shape>
                <v:shape id="Text Box 143" o:spid="_x0000_s1031" type="#_x0000_t202" style="position:absolute;left:13256;top:36151;width:16978;height:4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835291" w:rsidRDefault="00835291" w:rsidP="00835291">
                        <w:pPr>
                          <w:spacing w:after="0" w:line="240" w:lineRule="auto"/>
                          <w:jc w:val="center"/>
                        </w:pPr>
                        <w:r>
                          <w:t>Постоянные депутатские комиссии</w:t>
                        </w:r>
                      </w:p>
                      <w:p w:rsidR="00835291" w:rsidRDefault="00835291" w:rsidP="00835291"/>
                    </w:txbxContent>
                  </v:textbox>
                </v:shape>
                <v:shape id="Text Box 144" o:spid="_x0000_s1032" type="#_x0000_t202" style="position:absolute;left:64329;top:36151;width:15559;height:4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835291" w:rsidRDefault="00835291" w:rsidP="00835291">
                        <w:pPr>
                          <w:spacing w:after="0" w:line="240" w:lineRule="auto"/>
                          <w:jc w:val="center"/>
                        </w:pPr>
                        <w:r>
                          <w:t>Секретарь Совета</w:t>
                        </w:r>
                      </w:p>
                    </w:txbxContent>
                  </v:textbox>
                </v:shape>
                <v:shape id="Text Box 145" o:spid="_x0000_s1033" type="#_x0000_t202" style="position:absolute;left:22265;top:46248;width:17085;height:5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835291" w:rsidRDefault="00835291" w:rsidP="00835291">
                        <w:pPr>
                          <w:spacing w:after="0" w:line="240" w:lineRule="auto"/>
                          <w:jc w:val="center"/>
                        </w:pPr>
                        <w:r>
                          <w:t>Отдел по работе  Совета</w:t>
                        </w:r>
                      </w:p>
                    </w:txbxContent>
                  </v:textbox>
                </v:shape>
                <v:shape id="Text Box 146" o:spid="_x0000_s1034" type="#_x0000_t202" style="position:absolute;left:41470;top:46248;width:17571;height:5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835291" w:rsidRDefault="00835291" w:rsidP="00835291">
                        <w:pPr>
                          <w:spacing w:after="0" w:line="240" w:lineRule="auto"/>
                          <w:jc w:val="center"/>
                        </w:pPr>
                        <w:r>
                          <w:t xml:space="preserve">Организационно-правовой отдел </w:t>
                        </w:r>
                      </w:p>
                    </w:txbxContent>
                  </v:textbox>
                </v:shape>
                <v:shape id="Text Box 147" o:spid="_x0000_s1035" type="#_x0000_t202" style="position:absolute;left:61524;top:46248;width:13241;height:5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835291" w:rsidRDefault="00835291" w:rsidP="00835291">
                        <w:pPr>
                          <w:spacing w:after="0" w:line="240" w:lineRule="auto"/>
                          <w:jc w:val="center"/>
                        </w:pPr>
                        <w:r>
                          <w:t xml:space="preserve">Общий  отдел </w:t>
                        </w:r>
                      </w:p>
                    </w:txbxContent>
                  </v:textbox>
                </v:shape>
                <v:shapetype id="_x0000_t32" coordsize="21600,21600" o:spt="32" o:oned="t" path="m,l21600,21600e" filled="f">
                  <v:path arrowok="t" fillok="f" o:connecttype="none"/>
                  <o:lock v:ext="edit" shapetype="t"/>
                </v:shapetype>
                <v:shape id="AutoShape 148" o:spid="_x0000_s1036" type="#_x0000_t32" style="position:absolute;left:50231;top:43212;width:33;height:30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type id="_x0000_t33" coordsize="21600,21600" o:spt="33" o:oned="t" path="m,l21600,r,21600e" filled="f">
                  <v:stroke joinstyle="miter"/>
                  <v:path arrowok="t" fillok="f" o:connecttype="none"/>
                  <o:lock v:ext="edit" shapetype="t"/>
                </v:shapetype>
                <v:shape id="AutoShape 149" o:spid="_x0000_s1037" type="#_x0000_t33" style="position:absolute;left:30811;top:43212;width:20220;height:303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sjnsQAAADbAAAADwAAAGRycy9kb3ducmV2LnhtbESPzW4CMQyE75X6DpGReitZOLTVQkAt&#10;FZQLUvmRuLobd7Ni46ySFLZvjw9I3GzNeObzdN77Vp0ppiawgdGwAEVcBdtwbeCwXz6/gUoZ2WIb&#10;mAz8U4L57PFhiqUNF97SeZdrJSGcSjTgcu5KrVPlyGMaho5YtN8QPWZZY61txIuE+1aPi+JFe2xY&#10;Ghx2tHBUnXZ/3sDrR78p8LRwabX63Fdfx5/vdYjGPA369wmoTH2+m2/Xayv4Qi+/yAB6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SyOexAAAANsAAAAPAAAAAAAAAAAA&#10;AAAAAKECAABkcnMvZG93bnJldi54bWxQSwUGAAAAAAQABAD5AAAAkgMAAAAA&#10;"/>
                <v:shape id="AutoShape 150" o:spid="_x0000_s1038" type="#_x0000_t33" style="position:absolute;left:47038;top:43212;width:21111;height:303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IpM8EAAADbAAAADwAAAGRycy9kb3ducmV2LnhtbERPS4vCMBC+C/sfwix401QPi3SNIsIu&#10;Hlzwhbi3sRmbYjMpTVrrvzeC4G0+vudM550tRUu1LxwrGA0TEMSZ0wXnCg77n8EEhA/IGkvHpOBO&#10;Huazj94UU+1uvKV2F3IRQ9inqMCEUKVS+syQRT90FXHkLq62GCKsc6lrvMVwW8pxknxJiwXHBoMV&#10;LQ1l111jFWSnY+PW+3HrisN/83c5mc35d6tU/7NbfIMI1IW3+OVe6Th/BM9f4gFy9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kikzwQAAANsAAAAPAAAAAAAAAAAAAAAA&#10;AKECAABkcnMvZG93bnJldi54bWxQSwUGAAAAAAQABAD5AAAAjwMAAAAA&#10;"/>
                <v:shape id="Text Box 151" o:spid="_x0000_s1039" type="#_x0000_t202" style="position:absolute;left:70104;top:15782;width:24105;height:6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835291" w:rsidRDefault="00835291" w:rsidP="00835291">
                        <w:pPr>
                          <w:spacing w:after="0" w:line="240" w:lineRule="auto"/>
                          <w:ind w:left="-142" w:right="-162"/>
                          <w:jc w:val="center"/>
                        </w:pPr>
                        <w:r>
                          <w:t xml:space="preserve">Первый заместитель </w:t>
                        </w:r>
                      </w:p>
                      <w:p w:rsidR="00835291" w:rsidRDefault="00835291" w:rsidP="00835291">
                        <w:pPr>
                          <w:spacing w:after="0" w:line="240" w:lineRule="auto"/>
                          <w:ind w:left="-142" w:right="-162"/>
                          <w:jc w:val="center"/>
                        </w:pPr>
                        <w:r>
                          <w:t>Председателя Тираспольского городского Совета народных депутатов</w:t>
                        </w:r>
                      </w:p>
                      <w:p w:rsidR="00835291" w:rsidRDefault="00835291" w:rsidP="00835291"/>
                    </w:txbxContent>
                  </v:textbox>
                </v:shape>
                <v:shape id="AutoShape 153" o:spid="_x0000_s1040" type="#_x0000_t32" style="position:absolute;left:48177;top:11054;width:8;height:47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shape id="AutoShape 156" o:spid="_x0000_s1041" type="#_x0000_t32" style="position:absolute;left:30234;top:38262;width:34095;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157" o:spid="_x0000_s1042" type="#_x0000_t32" style="position:absolute;left:46758;top:40374;width:25350;height:28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Text Box 160" o:spid="_x0000_s1043" type="#_x0000_t202" style="position:absolute;left:5551;top:56255;width:9768;height:4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835291" w:rsidRDefault="00835291" w:rsidP="00835291">
                        <w:pPr>
                          <w:spacing w:after="0" w:line="240" w:lineRule="auto"/>
                          <w:jc w:val="center"/>
                        </w:pPr>
                        <w:r>
                          <w:t>Водител</w:t>
                        </w:r>
                        <w:r w:rsidR="00DC1A6B">
                          <w:t>ь</w:t>
                        </w:r>
                      </w:p>
                    </w:txbxContent>
                  </v:textbox>
                </v:shape>
                <v:shape id="Text Box 161" o:spid="_x0000_s1044" type="#_x0000_t202" style="position:absolute;left:68875;top:55067;width:16713;height: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835291" w:rsidRDefault="00835291" w:rsidP="00835291">
                        <w:pPr>
                          <w:spacing w:after="0" w:line="240" w:lineRule="auto"/>
                          <w:jc w:val="center"/>
                        </w:pPr>
                        <w:r>
                          <w:t xml:space="preserve">Уборщик служебных помещений </w:t>
                        </w:r>
                      </w:p>
                    </w:txbxContent>
                  </v:textbox>
                </v:shape>
                <v:shape id="Text Box 197" o:spid="_x0000_s1045" type="#_x0000_t202" style="position:absolute;left:7713;top:15782;width:19089;height:6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835291" w:rsidRDefault="00835291" w:rsidP="00835291">
                        <w:pPr>
                          <w:spacing w:after="0" w:line="240" w:lineRule="auto"/>
                          <w:jc w:val="center"/>
                        </w:pPr>
                        <w:r>
                          <w:t xml:space="preserve">Заместитель Председателя </w:t>
                        </w:r>
                      </w:p>
                      <w:p w:rsidR="00835291" w:rsidRDefault="00835291" w:rsidP="00835291">
                        <w:pPr>
                          <w:spacing w:after="0" w:line="240" w:lineRule="auto"/>
                          <w:jc w:val="center"/>
                        </w:pPr>
                        <w:r>
                          <w:t>Тираспольского городского Совета народных депутатов</w:t>
                        </w:r>
                      </w:p>
                      <w:p w:rsidR="00835291" w:rsidRDefault="00835291" w:rsidP="00835291"/>
                    </w:txbxContent>
                  </v:textbox>
                </v:shape>
                <v:shape id="AutoShape 198" o:spid="_x0000_s1046" type="#_x0000_t32" style="position:absolute;left:17257;top:11054;width:30928;height:47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AutoShape 199" o:spid="_x0000_s1047" type="#_x0000_t32" style="position:absolute;left:48185;top:11054;width:33971;height:47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200" o:spid="_x0000_s1048" type="#_x0000_t32" style="position:absolute;left:26802;top:19090;width:11846;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shape id="AutoShape 201" o:spid="_x0000_s1049" type="#_x0000_t32" style="position:absolute;left:57705;top:19090;width:12399;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LB8MAAADbAAAADwAAAGRycy9kb3ducmV2LnhtbESPQWvCQBSE74X+h+UVeim6SQ4i0VVK&#10;oSAeCmoOOT52n0lo9m26u43x37uC4HGYmW+Y9XayvRjJh86xgnyegSDWznTcKKhO37MliBCRDfaO&#10;ScGVAmw3ry9rLI278IHGY2xEgnAoUUEb41BKGXRLFsPcDcTJOztvMSbpG2k8XhLc9rLIsoW02HFa&#10;aHGgr5b07/HfKuj21U81fvxFr5f7vPZ5ONW9Vur9bfpcgYg0xWf40d4ZBUU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ywfDAAAA2wAAAA8AAAAAAAAAAAAA&#10;AAAAoQIAAGRycy9kb3ducmV2LnhtbFBLBQYAAAAABAAEAPkAAACRAwAAAAA=&#10;"/>
                <v:shape id="AutoShape 202" o:spid="_x0000_s1050" type="#_x0000_t32" style="position:absolute;left:43318;top:22390;width:49;height:60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203" o:spid="_x0000_s1051" type="#_x0000_t32" style="position:absolute;left:11796;top:22852;width:31571;height:55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204" o:spid="_x0000_s1052" type="#_x0000_t32" style="position:absolute;left:43367;top:22390;width:38789;height:60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shape id="AutoShape 205" o:spid="_x0000_s1053" type="#_x0000_t32" style="position:absolute;left:21745;top:31465;width:8489;height:46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shape id="AutoShape 206" o:spid="_x0000_s1054" type="#_x0000_t32" style="position:absolute;left:56492;top:31465;width:15616;height:46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Text Box 165" o:spid="_x0000_s1055" type="#_x0000_t202" style="position:absolute;left:6005;top:46248;width:11252;height:6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835291" w:rsidRDefault="00DC1A6B" w:rsidP="00835291">
                        <w:pPr>
                          <w:spacing w:after="0" w:line="240" w:lineRule="auto"/>
                          <w:jc w:val="center"/>
                        </w:pPr>
                        <w:r>
                          <w:t xml:space="preserve">Аналитический </w:t>
                        </w:r>
                        <w:r w:rsidR="00835291">
                          <w:t xml:space="preserve"> отдел </w:t>
                        </w:r>
                      </w:p>
                      <w:p w:rsidR="00835291" w:rsidRDefault="00835291" w:rsidP="00835291"/>
                    </w:txbxContent>
                  </v:textbox>
                </v:shape>
                <v:shape id="AutoShape 207" o:spid="_x0000_s1056" type="#_x0000_t33" style="position:absolute;left:20186;top:34657;width:3036;height:2013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TLXsUAAADbAAAADwAAAGRycy9kb3ducmV2LnhtbESPQWvCQBSE70L/w/IKXopu9GBrmo2I&#10;UFsED1V/wCP7TFKzb5PdbUz/fVcQPA4z8w2TrQbTiJ6cry0rmE0TEMSF1TWXCk7Hj8kbCB+QNTaW&#10;ScEfeVjlT6MMU22v/E39IZQiQtinqKAKoU2l9EVFBv3UtsTRO1tnMETpSqkdXiPcNHKeJAtpsOa4&#10;UGFLm4qKy+HXKNj125Ds+7M7vr4M3fp06bqfz4VS4+dh/Q4i0BAe4Xv7SyuYL+H2Jf4Am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TLXsUAAADbAAAADwAAAAAAAAAA&#10;AAAAAAChAgAAZHJzL2Rvd25yZXYueG1sUEsFBgAAAAAEAAQA+QAAAJMDAAAAAA==&#10;"/>
                <v:shape id="AutoShape 208" o:spid="_x0000_s1057" type="#_x0000_t33" style="position:absolute;left:15319;top:43419;width:3225;height:1503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bRtsAAAADbAAAADwAAAGRycy9kb3ducmV2LnhtbERPTWvCQBC9C/6HZQq96cZYi6TZiAii&#10;9FSt4HXITpPQ7GzIribtr+8cCh4f7zvfjK5Vd+pD49nAYp6AIi69bbgycPncz9agQkS22HomAz8U&#10;YFNMJzlm1g98ovs5VkpCOGRooI6xy7QOZU0Ow9x3xMJ9+d5hFNhX2vY4SLhrdZokr9phw9JQY0e7&#10;msrv881JyW+Xfgy78mDpeF0t3tPx+jKcjHl+GrdvoCKN8SH+dx+tgaWsly/yA3T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GG0bbAAAAA2wAAAA8AAAAAAAAAAAAAAAAA&#10;oQIAAGRycy9kb3ducmV2LnhtbFBLBQYAAAAABAAEAPkAAACOAwAAAAA=&#10;"/>
                <v:shape id="AutoShape 209" o:spid="_x0000_s1058" type="#_x0000_t33" style="position:absolute;left:-7012;top:45877;width:21268;height:386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GeccIAAADbAAAADwAAAGRycy9kb3ducmV2LnhtbESPQWsCMRSE7wX/Q3hCL0Wzq1BkNYoK&#10;C73ZriIeH5vnZnHzsiSpbv+9KRR6HGbmG2a1GWwn7uRD61hBPs1AENdOt9woOB3LyQJEiMgaO8ek&#10;4IcCbNajlxUW2j34i+5VbESCcChQgYmxL6QMtSGLYep64uRdnbcYk/SN1B4fCW47Ocuyd2mx5bRg&#10;sKe9ofpWfVsFu0/Wh/NlNi9LI3P/luvKdlGp1/GwXYKINMT/8F/7QyuY5/D7Jf0AuX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8GeccIAAADbAAAADwAAAAAAAAAAAAAA&#10;AAChAgAAZHJzL2Rvd25yZXYueG1sUEsFBgAAAAAEAAQA+QAAAJADAAAAAA==&#10;"/>
                <v:shape id="AutoShape 210" o:spid="_x0000_s1059" type="#_x0000_t32" style="position:absolute;left:1682;top:22390;width:36966;height:148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2sMAAADbAAAADwAAAGRycy9kb3ducmV2LnhtbESPQYvCMBSE7wv+h/AEL8ua1gW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mXdrDAAAA2wAAAA8AAAAAAAAAAAAA&#10;AAAAoQIAAGRycy9kb3ducmV2LnhtbFBLBQYAAAAABAAEAPkAAACRAwAAAAA=&#10;"/>
                <v:shape id="AutoShape 211" o:spid="_x0000_s1060" type="#_x0000_t32" style="position:absolute;left:1682;top:49235;width:4323;height: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4QcMAAADbAAAADwAAAGRycy9kb3ducmV2LnhtbESPQYvCMBSE7wv+h/AEL4umVRC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q+EHDAAAA2wAAAA8AAAAAAAAAAAAA&#10;AAAAoQIAAGRycy9kb3ducmV2LnhtbFBLBQYAAAAABAAEAPkAAACRAwAAAAA=&#10;"/>
                <v:shape id="Text Box 139" o:spid="_x0000_s1061" type="#_x0000_t202" style="position:absolute;left:22785;width:52681;height:4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P29MUA&#10;AADbAAAADwAAAGRycy9kb3ducmV2LnhtbESPQWvCQBSE70L/w/IKvZlNrUhNXUWUhl5ETIv2+Mw+&#10;k9Ds25DdxtRf7wpCj8PMfMPMFr2pRUetqywreI5iEMS51RUXCr4+34evIJxH1lhbJgV/5GAxfxjM&#10;MNH2zDvqMl+IAGGXoILS+yaR0uUlGXSRbYiDd7KtQR9kW0jd4jnATS1HcTyRBisOCyU2tCop/8l+&#10;jQKXx5P9dpztD0eZ0mWq9fo73Sj19Ngv30B46v1/+N7+0ApexnD7En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b0xQAAANsAAAAPAAAAAAAAAAAAAAAAAJgCAABkcnMv&#10;ZG93bnJldi54bWxQSwUGAAAAAAQABAD1AAAAigMAAAAA&#10;" strokecolor="white [3212]">
                  <v:textbox>
                    <w:txbxContent>
                      <w:p w:rsidR="00835291" w:rsidRDefault="00835291" w:rsidP="00835291">
                        <w:pPr>
                          <w:spacing w:after="0" w:line="240" w:lineRule="auto"/>
                          <w:jc w:val="center"/>
                        </w:pPr>
                        <w:r>
                          <w:t xml:space="preserve">Структура </w:t>
                        </w:r>
                      </w:p>
                      <w:p w:rsidR="00835291" w:rsidRDefault="00835291" w:rsidP="00835291">
                        <w:pPr>
                          <w:spacing w:after="0" w:line="240" w:lineRule="auto"/>
                          <w:jc w:val="center"/>
                        </w:pPr>
                        <w:r>
                          <w:t>Тираспольского городского Совета народных депутатов</w:t>
                        </w:r>
                      </w:p>
                      <w:p w:rsidR="00835291" w:rsidRDefault="00835291" w:rsidP="00835291"/>
                    </w:txbxContent>
                  </v:textbox>
                </v:shape>
                <v:shape id="AutoShape 213" o:spid="_x0000_s1062" type="#_x0000_t32" style="position:absolute;left:1682;top:43196;width:10329;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shape id="Text Box 215" o:spid="_x0000_s1063" type="#_x0000_t202" style="position:absolute;left:82156;top:36151;width:17308;height:8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FC05A7" w:rsidRDefault="00FC05A7" w:rsidP="00835291">
                        <w:pPr>
                          <w:spacing w:after="0" w:line="240" w:lineRule="auto"/>
                          <w:jc w:val="center"/>
                          <w:rPr>
                            <w:lang w:val="en-US"/>
                          </w:rPr>
                        </w:pPr>
                      </w:p>
                      <w:p w:rsidR="00C558BB" w:rsidRDefault="00D362A9" w:rsidP="00835291">
                        <w:pPr>
                          <w:spacing w:after="0" w:line="240" w:lineRule="auto"/>
                          <w:jc w:val="center"/>
                        </w:pPr>
                        <w:r>
                          <w:t xml:space="preserve">Централизованная бухгалтерия </w:t>
                        </w:r>
                      </w:p>
                    </w:txbxContent>
                  </v:textbox>
                </v:shape>
                <v:shape id="AutoShape 218" o:spid="_x0000_s1064" type="#_x0000_t32" style="position:absolute;left:77652;top:40374;width:25;height:146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219" o:spid="_x0000_s1065" type="#_x0000_t32" style="position:absolute;left:48177;top:22390;width:42633;height:137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w10:anchorlock/>
              </v:group>
            </w:pict>
          </mc:Fallback>
        </mc:AlternateContent>
      </w:r>
    </w:p>
    <w:sectPr w:rsidR="00092363" w:rsidSect="000E03C6">
      <w:pgSz w:w="16838" w:h="11906" w:orient="landscape"/>
      <w:pgMar w:top="709"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54F44"/>
    <w:multiLevelType w:val="multilevel"/>
    <w:tmpl w:val="37F066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315122"/>
    <w:multiLevelType w:val="multilevel"/>
    <w:tmpl w:val="A6ACA2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251"/>
    <w:rsid w:val="00062D56"/>
    <w:rsid w:val="00076782"/>
    <w:rsid w:val="00092363"/>
    <w:rsid w:val="000B3FC8"/>
    <w:rsid w:val="000E03C6"/>
    <w:rsid w:val="000F3FC4"/>
    <w:rsid w:val="00120CAD"/>
    <w:rsid w:val="00126C43"/>
    <w:rsid w:val="00197B8B"/>
    <w:rsid w:val="001B302E"/>
    <w:rsid w:val="001D2251"/>
    <w:rsid w:val="001F6703"/>
    <w:rsid w:val="002074A0"/>
    <w:rsid w:val="0027599F"/>
    <w:rsid w:val="002B2D45"/>
    <w:rsid w:val="002D667E"/>
    <w:rsid w:val="002F0AA1"/>
    <w:rsid w:val="00302C3D"/>
    <w:rsid w:val="00310B98"/>
    <w:rsid w:val="00367063"/>
    <w:rsid w:val="003825B1"/>
    <w:rsid w:val="003D00EC"/>
    <w:rsid w:val="004178FF"/>
    <w:rsid w:val="0042511E"/>
    <w:rsid w:val="004626EF"/>
    <w:rsid w:val="00464715"/>
    <w:rsid w:val="00492723"/>
    <w:rsid w:val="004B280E"/>
    <w:rsid w:val="004E49E2"/>
    <w:rsid w:val="00501A56"/>
    <w:rsid w:val="005354EA"/>
    <w:rsid w:val="00594903"/>
    <w:rsid w:val="005F2FE2"/>
    <w:rsid w:val="0060251A"/>
    <w:rsid w:val="00621DCA"/>
    <w:rsid w:val="006608A4"/>
    <w:rsid w:val="00683E53"/>
    <w:rsid w:val="006920FF"/>
    <w:rsid w:val="00693928"/>
    <w:rsid w:val="006A744B"/>
    <w:rsid w:val="006D3F79"/>
    <w:rsid w:val="00712D58"/>
    <w:rsid w:val="00717188"/>
    <w:rsid w:val="00756974"/>
    <w:rsid w:val="007B2EA6"/>
    <w:rsid w:val="007B5736"/>
    <w:rsid w:val="007D66C3"/>
    <w:rsid w:val="00835291"/>
    <w:rsid w:val="0084071F"/>
    <w:rsid w:val="00863246"/>
    <w:rsid w:val="008B5FC2"/>
    <w:rsid w:val="008E6BC1"/>
    <w:rsid w:val="00921D91"/>
    <w:rsid w:val="00954347"/>
    <w:rsid w:val="009B501D"/>
    <w:rsid w:val="009B7F2C"/>
    <w:rsid w:val="009C2E55"/>
    <w:rsid w:val="00A14043"/>
    <w:rsid w:val="00A55858"/>
    <w:rsid w:val="00A820FE"/>
    <w:rsid w:val="00AB7E32"/>
    <w:rsid w:val="00AB7FDC"/>
    <w:rsid w:val="00AC3B8F"/>
    <w:rsid w:val="00AD435D"/>
    <w:rsid w:val="00B0692B"/>
    <w:rsid w:val="00B87E15"/>
    <w:rsid w:val="00BD5CA6"/>
    <w:rsid w:val="00C00E52"/>
    <w:rsid w:val="00C06434"/>
    <w:rsid w:val="00C558BB"/>
    <w:rsid w:val="00C627C4"/>
    <w:rsid w:val="00C93D7B"/>
    <w:rsid w:val="00CE7526"/>
    <w:rsid w:val="00CF42A9"/>
    <w:rsid w:val="00D101D1"/>
    <w:rsid w:val="00D362A9"/>
    <w:rsid w:val="00D93419"/>
    <w:rsid w:val="00D9487F"/>
    <w:rsid w:val="00DA3555"/>
    <w:rsid w:val="00DC1A6B"/>
    <w:rsid w:val="00E4133D"/>
    <w:rsid w:val="00E55B86"/>
    <w:rsid w:val="00E66C1F"/>
    <w:rsid w:val="00E876D1"/>
    <w:rsid w:val="00ED2823"/>
    <w:rsid w:val="00EE28E0"/>
    <w:rsid w:val="00F072DD"/>
    <w:rsid w:val="00F07964"/>
    <w:rsid w:val="00F21E49"/>
    <w:rsid w:val="00F95386"/>
    <w:rsid w:val="00FB4994"/>
    <w:rsid w:val="00FC05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 З,З"/>
    <w:basedOn w:val="a"/>
    <w:link w:val="1"/>
    <w:rsid w:val="00092363"/>
    <w:pPr>
      <w:spacing w:after="0" w:line="240" w:lineRule="auto"/>
    </w:pPr>
    <w:rPr>
      <w:rFonts w:ascii="Courier New" w:eastAsia="Times New Roman" w:hAnsi="Courier New" w:cs="Courier New"/>
      <w:sz w:val="20"/>
      <w:szCs w:val="20"/>
    </w:rPr>
  </w:style>
  <w:style w:type="character" w:customStyle="1" w:styleId="a4">
    <w:name w:val="Текст Знак"/>
    <w:basedOn w:val="a0"/>
    <w:uiPriority w:val="99"/>
    <w:semiHidden/>
    <w:rsid w:val="00092363"/>
    <w:rPr>
      <w:rFonts w:ascii="Consolas" w:hAnsi="Consolas" w:cs="Consolas"/>
      <w:sz w:val="21"/>
      <w:szCs w:val="21"/>
    </w:rPr>
  </w:style>
  <w:style w:type="character" w:customStyle="1" w:styleId="1">
    <w:name w:val="Текст Знак1"/>
    <w:aliases w:val="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link w:val="a3"/>
    <w:rsid w:val="00092363"/>
    <w:rPr>
      <w:rFonts w:ascii="Courier New" w:eastAsia="Times New Roman" w:hAnsi="Courier New" w:cs="Courier New"/>
      <w:sz w:val="20"/>
      <w:szCs w:val="20"/>
      <w:lang w:eastAsia="ru-RU"/>
    </w:rPr>
  </w:style>
  <w:style w:type="paragraph" w:styleId="a5">
    <w:name w:val="Normal (Web)"/>
    <w:basedOn w:val="a"/>
    <w:uiPriority w:val="99"/>
    <w:unhideWhenUsed/>
    <w:rsid w:val="00DC1A6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 З,З"/>
    <w:basedOn w:val="a"/>
    <w:link w:val="1"/>
    <w:rsid w:val="00092363"/>
    <w:pPr>
      <w:spacing w:after="0" w:line="240" w:lineRule="auto"/>
    </w:pPr>
    <w:rPr>
      <w:rFonts w:ascii="Courier New" w:eastAsia="Times New Roman" w:hAnsi="Courier New" w:cs="Courier New"/>
      <w:sz w:val="20"/>
      <w:szCs w:val="20"/>
    </w:rPr>
  </w:style>
  <w:style w:type="character" w:customStyle="1" w:styleId="a4">
    <w:name w:val="Текст Знак"/>
    <w:basedOn w:val="a0"/>
    <w:uiPriority w:val="99"/>
    <w:semiHidden/>
    <w:rsid w:val="00092363"/>
    <w:rPr>
      <w:rFonts w:ascii="Consolas" w:hAnsi="Consolas" w:cs="Consolas"/>
      <w:sz w:val="21"/>
      <w:szCs w:val="21"/>
    </w:rPr>
  </w:style>
  <w:style w:type="character" w:customStyle="1" w:styleId="1">
    <w:name w:val="Текст Знак1"/>
    <w:aliases w:val="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link w:val="a3"/>
    <w:rsid w:val="00092363"/>
    <w:rPr>
      <w:rFonts w:ascii="Courier New" w:eastAsia="Times New Roman" w:hAnsi="Courier New" w:cs="Courier New"/>
      <w:sz w:val="20"/>
      <w:szCs w:val="20"/>
      <w:lang w:eastAsia="ru-RU"/>
    </w:rPr>
  </w:style>
  <w:style w:type="paragraph" w:styleId="a5">
    <w:name w:val="Normal (Web)"/>
    <w:basedOn w:val="a"/>
    <w:uiPriority w:val="99"/>
    <w:unhideWhenUsed/>
    <w:rsid w:val="00DC1A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791280">
      <w:bodyDiv w:val="1"/>
      <w:marLeft w:val="0"/>
      <w:marRight w:val="0"/>
      <w:marTop w:val="0"/>
      <w:marBottom w:val="0"/>
      <w:divBdr>
        <w:top w:val="none" w:sz="0" w:space="0" w:color="auto"/>
        <w:left w:val="none" w:sz="0" w:space="0" w:color="auto"/>
        <w:bottom w:val="none" w:sz="0" w:space="0" w:color="auto"/>
        <w:right w:val="none" w:sz="0" w:space="0" w:color="auto"/>
      </w:divBdr>
    </w:div>
    <w:div w:id="633825837">
      <w:bodyDiv w:val="1"/>
      <w:marLeft w:val="0"/>
      <w:marRight w:val="0"/>
      <w:marTop w:val="0"/>
      <w:marBottom w:val="0"/>
      <w:divBdr>
        <w:top w:val="none" w:sz="0" w:space="0" w:color="auto"/>
        <w:left w:val="none" w:sz="0" w:space="0" w:color="auto"/>
        <w:bottom w:val="none" w:sz="0" w:space="0" w:color="auto"/>
        <w:right w:val="none" w:sz="0" w:space="0" w:color="auto"/>
      </w:divBdr>
    </w:div>
    <w:div w:id="157825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2025-12-19T06:23:00Z</cp:lastPrinted>
  <dcterms:created xsi:type="dcterms:W3CDTF">2025-12-18T06:42:00Z</dcterms:created>
  <dcterms:modified xsi:type="dcterms:W3CDTF">2025-12-19T06:23:00Z</dcterms:modified>
</cp:coreProperties>
</file>