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F3" w:rsidRDefault="00B05AF3" w:rsidP="00B143AA"/>
    <w:p w:rsidR="00B05AF3" w:rsidRDefault="00B05AF3" w:rsidP="00B143AA"/>
    <w:p w:rsidR="00B05AF3" w:rsidRDefault="00B05AF3" w:rsidP="00B143AA"/>
    <w:p w:rsidR="00B05AF3" w:rsidRDefault="00B05AF3" w:rsidP="00B143AA"/>
    <w:p w:rsidR="00B05AF3" w:rsidRDefault="00B05AF3" w:rsidP="00B143AA"/>
    <w:p w:rsidR="00B05AF3" w:rsidRDefault="00B05AF3" w:rsidP="00B143AA"/>
    <w:p w:rsidR="00B05AF3" w:rsidRDefault="00B05AF3" w:rsidP="00B143AA"/>
    <w:p w:rsidR="00B05AF3" w:rsidRDefault="00B05AF3" w:rsidP="00B143AA"/>
    <w:p w:rsidR="00B05AF3" w:rsidRPr="00B05AF3" w:rsidRDefault="00B05AF3" w:rsidP="00B143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</w:t>
      </w:r>
    </w:p>
    <w:p w:rsidR="00B143AA" w:rsidRDefault="00B05AF3" w:rsidP="00B143AA">
      <w:r>
        <w:t xml:space="preserve">           3-я                       27 </w:t>
      </w:r>
      <w:r w:rsidR="00B143AA">
        <w:t xml:space="preserve">                                                 </w:t>
      </w:r>
      <w:r>
        <w:t xml:space="preserve">                             </w:t>
      </w:r>
      <w:r w:rsidR="00B143AA">
        <w:t>25 декабря 2025 г.</w:t>
      </w:r>
      <w:r w:rsidR="00B143AA">
        <w:tab/>
      </w:r>
    </w:p>
    <w:p w:rsidR="00B143AA" w:rsidRDefault="00B143AA" w:rsidP="0009619F">
      <w:pPr>
        <w:jc w:val="both"/>
      </w:pPr>
    </w:p>
    <w:p w:rsidR="00B05AF3" w:rsidRDefault="00B05AF3" w:rsidP="0009619F">
      <w:pPr>
        <w:jc w:val="both"/>
      </w:pPr>
    </w:p>
    <w:p w:rsidR="00B05AF3" w:rsidRDefault="00B05AF3" w:rsidP="0009619F">
      <w:pPr>
        <w:jc w:val="both"/>
      </w:pPr>
    </w:p>
    <w:p w:rsidR="0009619F" w:rsidRDefault="00663971" w:rsidP="0009619F">
      <w:pPr>
        <w:jc w:val="both"/>
      </w:pPr>
      <w:r>
        <w:t>О передаче</w:t>
      </w:r>
      <w:r w:rsidR="004C7B5A">
        <w:t xml:space="preserve"> </w:t>
      </w:r>
      <w:r w:rsidR="0009619F" w:rsidRPr="00F95A0F">
        <w:t>объект</w:t>
      </w:r>
      <w:r w:rsidR="0009619F">
        <w:t>а</w:t>
      </w:r>
      <w:r w:rsidR="0009619F" w:rsidRPr="00F95A0F">
        <w:t xml:space="preserve"> муниципальной </w:t>
      </w:r>
    </w:p>
    <w:p w:rsidR="0009619F" w:rsidRDefault="0009619F" w:rsidP="0009619F">
      <w:pPr>
        <w:jc w:val="both"/>
      </w:pPr>
      <w:r w:rsidRPr="00F95A0F">
        <w:t xml:space="preserve">собственности </w:t>
      </w:r>
      <w:r>
        <w:t>г. Тирасполь</w:t>
      </w:r>
    </w:p>
    <w:p w:rsidR="0009619F" w:rsidRDefault="0009619F" w:rsidP="0009619F">
      <w:pPr>
        <w:jc w:val="both"/>
      </w:pPr>
      <w:r w:rsidRPr="00F95A0F">
        <w:t xml:space="preserve">в виде  легкового автомобиля </w:t>
      </w:r>
    </w:p>
    <w:p w:rsidR="0009619F" w:rsidRDefault="005E0BEC" w:rsidP="0009619F">
      <w:pPr>
        <w:jc w:val="both"/>
      </w:pPr>
      <w:r>
        <w:t xml:space="preserve">в безвозмездное пользование </w:t>
      </w:r>
    </w:p>
    <w:p w:rsidR="00A2703B" w:rsidRDefault="0009619F" w:rsidP="00A2703B">
      <w:pPr>
        <w:jc w:val="both"/>
      </w:pPr>
      <w:r>
        <w:t>Совету народных депутатов</w:t>
      </w:r>
      <w:r w:rsidR="00A2703B">
        <w:t>-</w:t>
      </w:r>
    </w:p>
    <w:p w:rsidR="005E0BEC" w:rsidRDefault="00A2703B" w:rsidP="00A2703B">
      <w:pPr>
        <w:jc w:val="both"/>
      </w:pPr>
      <w:r>
        <w:t xml:space="preserve">администрации села Кременчуг </w:t>
      </w:r>
    </w:p>
    <w:p w:rsidR="005E0BEC" w:rsidRDefault="005E0BEC" w:rsidP="00370213">
      <w:pPr>
        <w:ind w:firstLine="709"/>
        <w:jc w:val="both"/>
      </w:pPr>
    </w:p>
    <w:p w:rsidR="00F32711" w:rsidRDefault="00F32711" w:rsidP="00370213">
      <w:pPr>
        <w:ind w:firstLine="709"/>
        <w:jc w:val="both"/>
      </w:pPr>
    </w:p>
    <w:p w:rsidR="002617F4" w:rsidRPr="00A2703B" w:rsidRDefault="002617F4" w:rsidP="00A2703B">
      <w:pPr>
        <w:ind w:firstLine="851"/>
        <w:jc w:val="both"/>
      </w:pPr>
      <w:proofErr w:type="gramStart"/>
      <w:r w:rsidRPr="00A2703B">
        <w:t xml:space="preserve">Рассмотрев обращение </w:t>
      </w:r>
      <w:r w:rsidR="00A2703B" w:rsidRPr="00A2703B">
        <w:t>Совета народных депутатов-администрации села Кременчуг</w:t>
      </w:r>
      <w:r w:rsidRPr="00A2703B">
        <w:t xml:space="preserve">, </w:t>
      </w:r>
      <w:r w:rsidR="0009619F" w:rsidRPr="00A2703B">
        <w:t xml:space="preserve">руководствуясь </w:t>
      </w:r>
      <w:r w:rsidRPr="00A2703B">
        <w:t xml:space="preserve"> </w:t>
      </w:r>
      <w:r w:rsidRPr="00A2703B">
        <w:rPr>
          <w:color w:val="000000"/>
        </w:rPr>
        <w:t xml:space="preserve">статьей 11 Закона </w:t>
      </w:r>
      <w:r w:rsidR="00A2703B" w:rsidRPr="00A2703B">
        <w:t xml:space="preserve"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</w:t>
      </w:r>
      <w:r w:rsidR="009A1252">
        <w:t xml:space="preserve">              </w:t>
      </w:r>
      <w:r w:rsidR="00A2703B" w:rsidRPr="00A2703B">
        <w:t>94-4) (в текущей редакции)</w:t>
      </w:r>
      <w:r w:rsidRPr="00A2703B">
        <w:rPr>
          <w:color w:val="000000"/>
        </w:rPr>
        <w:t xml:space="preserve">, </w:t>
      </w:r>
      <w:r w:rsidR="0009619F" w:rsidRPr="00A2703B">
        <w:rPr>
          <w:color w:val="000000"/>
        </w:rPr>
        <w:t xml:space="preserve">Гражданским </w:t>
      </w:r>
      <w:r w:rsidR="00A2703B" w:rsidRPr="00A2703B">
        <w:rPr>
          <w:color w:val="000000"/>
        </w:rPr>
        <w:t xml:space="preserve">кодексом </w:t>
      </w:r>
      <w:r w:rsidR="00A2703B" w:rsidRPr="00A2703B">
        <w:t>Приднестровской Молдавской Республики</w:t>
      </w:r>
      <w:r w:rsidR="00A2703B" w:rsidRPr="00A2703B">
        <w:rPr>
          <w:color w:val="000000"/>
        </w:rPr>
        <w:t xml:space="preserve">, </w:t>
      </w:r>
      <w:r w:rsidR="00A2703B" w:rsidRPr="00A2703B">
        <w:t>введенного в действие Законом Приднестровской Молдавской Республики от 14 апреля 2000 года № 279-ЗИД «О введении в действие части</w:t>
      </w:r>
      <w:proofErr w:type="gramEnd"/>
      <w:r w:rsidR="00A2703B" w:rsidRPr="00A2703B">
        <w:t xml:space="preserve"> первой Гражданского кодекса Приднестровской Молдавской Республики» (СЗМР 00-2) (в текущей редакции)</w:t>
      </w:r>
      <w:r w:rsidR="0009619F" w:rsidRPr="00A2703B">
        <w:rPr>
          <w:color w:val="000000"/>
        </w:rPr>
        <w:t xml:space="preserve">, </w:t>
      </w:r>
      <w:r w:rsidRPr="00A2703B">
        <w:rPr>
          <w:color w:val="000000"/>
        </w:rPr>
        <w:t>Решением Тираспольского городского Совета народных депутатов № 50 «Об утверждении Положения «О порядке предоставления в безвозмездное пользование муниципального имущества г. Тирасполь», принят</w:t>
      </w:r>
      <w:r w:rsidR="005E0BEC" w:rsidRPr="00A2703B">
        <w:rPr>
          <w:color w:val="000000"/>
        </w:rPr>
        <w:t>ым</w:t>
      </w:r>
      <w:r w:rsidRPr="00A2703B">
        <w:rPr>
          <w:color w:val="000000"/>
        </w:rPr>
        <w:t xml:space="preserve"> на 9-й сессии </w:t>
      </w:r>
      <w:r w:rsidR="005E0BEC" w:rsidRPr="00A2703B">
        <w:rPr>
          <w:color w:val="000000"/>
        </w:rPr>
        <w:t xml:space="preserve">25 </w:t>
      </w:r>
      <w:r w:rsidRPr="00A2703B">
        <w:rPr>
          <w:color w:val="000000"/>
        </w:rPr>
        <w:t>созыва</w:t>
      </w:r>
      <w:r w:rsidR="0009619F" w:rsidRPr="00A2703B">
        <w:rPr>
          <w:color w:val="000000"/>
        </w:rPr>
        <w:t xml:space="preserve"> </w:t>
      </w:r>
      <w:r w:rsidRPr="00A2703B">
        <w:rPr>
          <w:color w:val="000000"/>
        </w:rPr>
        <w:t>28 декабря 2017 года</w:t>
      </w:r>
      <w:r w:rsidR="009A1252">
        <w:rPr>
          <w:color w:val="000000"/>
        </w:rPr>
        <w:t xml:space="preserve">                  </w:t>
      </w:r>
      <w:r w:rsidR="0009619F" w:rsidRPr="00A2703B">
        <w:rPr>
          <w:color w:val="000000"/>
        </w:rPr>
        <w:t xml:space="preserve"> (в текущей редакции)</w:t>
      </w:r>
      <w:r w:rsidRPr="00A2703B">
        <w:rPr>
          <w:color w:val="000000"/>
        </w:rPr>
        <w:t xml:space="preserve">, </w:t>
      </w:r>
      <w:r w:rsidRPr="00A2703B">
        <w:t>Тираспольский городской Совет народных депутатов</w:t>
      </w:r>
    </w:p>
    <w:p w:rsidR="002617F4" w:rsidRPr="00F95A0F" w:rsidRDefault="002617F4" w:rsidP="00370213">
      <w:pPr>
        <w:ind w:firstLine="708"/>
        <w:jc w:val="both"/>
      </w:pPr>
    </w:p>
    <w:p w:rsidR="002617F4" w:rsidRPr="00F95A0F" w:rsidRDefault="002617F4" w:rsidP="00370213">
      <w:pPr>
        <w:jc w:val="both"/>
      </w:pPr>
      <w:r w:rsidRPr="00F95A0F">
        <w:t>РЕШИЛ:</w:t>
      </w:r>
    </w:p>
    <w:p w:rsidR="002617F4" w:rsidRPr="00F95A0F" w:rsidRDefault="002617F4" w:rsidP="00370213">
      <w:pPr>
        <w:tabs>
          <w:tab w:val="left" w:pos="1080"/>
          <w:tab w:val="left" w:pos="1276"/>
        </w:tabs>
        <w:ind w:firstLine="720"/>
        <w:jc w:val="both"/>
      </w:pPr>
    </w:p>
    <w:p w:rsidR="009B0195" w:rsidRDefault="00F32711" w:rsidP="00A2703B">
      <w:pPr>
        <w:jc w:val="both"/>
      </w:pPr>
      <w:r>
        <w:tab/>
        <w:t xml:space="preserve">1. </w:t>
      </w:r>
      <w:r w:rsidR="0009619F" w:rsidRPr="00F95A0F">
        <w:t>Переда</w:t>
      </w:r>
      <w:r w:rsidR="0009619F">
        <w:t xml:space="preserve">ть </w:t>
      </w:r>
      <w:r w:rsidR="002617F4" w:rsidRPr="00F95A0F">
        <w:t xml:space="preserve">объект муниципальной собственности </w:t>
      </w:r>
      <w:r w:rsidR="0009619F">
        <w:t xml:space="preserve">г. Тирасполя </w:t>
      </w:r>
      <w:r w:rsidR="002617F4" w:rsidRPr="00F95A0F">
        <w:t xml:space="preserve">в виде  легкового автомобиля марки </w:t>
      </w:r>
      <w:r w:rsidR="0012679C">
        <w:rPr>
          <w:lang w:val="en-US"/>
        </w:rPr>
        <w:t>HYUNDAI</w:t>
      </w:r>
      <w:r w:rsidR="0012679C" w:rsidRPr="0012679C">
        <w:t xml:space="preserve"> </w:t>
      </w:r>
      <w:r w:rsidR="0012679C">
        <w:rPr>
          <w:lang w:val="en-US"/>
        </w:rPr>
        <w:t>SANTA</w:t>
      </w:r>
      <w:r w:rsidR="0012679C" w:rsidRPr="0012679C">
        <w:t xml:space="preserve"> </w:t>
      </w:r>
      <w:r w:rsidR="0012679C">
        <w:rPr>
          <w:lang w:val="en-US"/>
        </w:rPr>
        <w:t>FE</w:t>
      </w:r>
      <w:r w:rsidR="0009619F" w:rsidRPr="0009619F">
        <w:t xml:space="preserve">, </w:t>
      </w:r>
      <w:r w:rsidR="0012679C" w:rsidRPr="0012679C">
        <w:t>2008 года</w:t>
      </w:r>
      <w:r w:rsidR="002617F4" w:rsidRPr="00F95A0F">
        <w:t xml:space="preserve">, </w:t>
      </w:r>
      <w:r w:rsidR="0009619F" w:rsidRPr="0009619F">
        <w:t>кузов №</w:t>
      </w:r>
      <w:r w:rsidR="002617F4" w:rsidRPr="00F95A0F">
        <w:t xml:space="preserve"> </w:t>
      </w:r>
      <w:r w:rsidR="00977B65">
        <w:t>KMHSH81WPSU388859</w:t>
      </w:r>
      <w:r w:rsidR="002617F4" w:rsidRPr="00F95A0F">
        <w:t>, государственный регистрационный знак</w:t>
      </w:r>
      <w:proofErr w:type="gramStart"/>
      <w:r w:rsidR="002617F4" w:rsidRPr="00F95A0F">
        <w:t xml:space="preserve"> Т</w:t>
      </w:r>
      <w:proofErr w:type="gramEnd"/>
      <w:r w:rsidR="002617F4" w:rsidRPr="00F95A0F">
        <w:t xml:space="preserve"> </w:t>
      </w:r>
      <w:r w:rsidR="00A2703B">
        <w:t>911 КО</w:t>
      </w:r>
      <w:r w:rsidR="0009619F">
        <w:t>, находящегося на балансе Тираспольского городского Совета народных депутатов,</w:t>
      </w:r>
      <w:r w:rsidR="0009619F" w:rsidRPr="00F95A0F">
        <w:t xml:space="preserve"> в безвозмездное пользование</w:t>
      </w:r>
      <w:r w:rsidR="0009619F" w:rsidRPr="0009619F">
        <w:t xml:space="preserve"> </w:t>
      </w:r>
      <w:r w:rsidR="00A2703B">
        <w:t>Совету народных депутатов-администрации села Кременчуг</w:t>
      </w:r>
      <w:r w:rsidR="003F3F76">
        <w:t>,</w:t>
      </w:r>
      <w:r w:rsidR="00A2703B">
        <w:t xml:space="preserve"> </w:t>
      </w:r>
      <w:r w:rsidR="0009619F" w:rsidRPr="00F95A0F">
        <w:t xml:space="preserve"> </w:t>
      </w:r>
      <w:r w:rsidR="002617F4" w:rsidRPr="00F95A0F">
        <w:t xml:space="preserve">сроком до </w:t>
      </w:r>
      <w:r w:rsidR="00AF66B0">
        <w:t>31 декабря 20</w:t>
      </w:r>
      <w:r w:rsidR="00A859C5">
        <w:t>30</w:t>
      </w:r>
      <w:r w:rsidR="00A97250">
        <w:t xml:space="preserve"> </w:t>
      </w:r>
      <w:r w:rsidR="002617F4" w:rsidRPr="00F95A0F">
        <w:t xml:space="preserve"> года.</w:t>
      </w:r>
    </w:p>
    <w:p w:rsidR="0009619F" w:rsidRDefault="0009619F" w:rsidP="0009619F">
      <w:pPr>
        <w:pStyle w:val="a3"/>
        <w:tabs>
          <w:tab w:val="left" w:pos="0"/>
        </w:tabs>
        <w:ind w:left="0"/>
        <w:jc w:val="both"/>
      </w:pPr>
    </w:p>
    <w:p w:rsidR="002617F4" w:rsidRDefault="00F32711" w:rsidP="00370213">
      <w:pPr>
        <w:tabs>
          <w:tab w:val="left" w:pos="0"/>
        </w:tabs>
        <w:jc w:val="both"/>
      </w:pPr>
      <w:r>
        <w:tab/>
        <w:t xml:space="preserve">2. </w:t>
      </w:r>
      <w:r w:rsidR="002617F4" w:rsidRPr="00F95A0F">
        <w:t xml:space="preserve">Контроль за исполнением настоящего Решения возложить на постоянную депутатскую комиссию по бюджету, муниципальной собственности и внебюджетным фондам (председатель – </w:t>
      </w:r>
      <w:r w:rsidR="00A859C5">
        <w:t>Жарков Д.А.</w:t>
      </w:r>
      <w:r w:rsidR="002617F4" w:rsidRPr="00F95A0F">
        <w:t>).</w:t>
      </w:r>
    </w:p>
    <w:p w:rsidR="002617F4" w:rsidRDefault="002617F4" w:rsidP="00370213">
      <w:pPr>
        <w:ind w:firstLine="708"/>
        <w:jc w:val="both"/>
      </w:pPr>
    </w:p>
    <w:p w:rsidR="00A2703B" w:rsidRDefault="00A2703B" w:rsidP="00370213"/>
    <w:p w:rsidR="002617F4" w:rsidRDefault="002617F4" w:rsidP="00370213">
      <w:r w:rsidRPr="008D1CD4"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1252">
        <w:t xml:space="preserve">            </w:t>
      </w:r>
      <w:r w:rsidR="00A859C5">
        <w:t xml:space="preserve">А.Н. Волкович </w:t>
      </w:r>
    </w:p>
    <w:p w:rsidR="00033864" w:rsidRDefault="00033864" w:rsidP="00370213"/>
    <w:p w:rsidR="00033864" w:rsidRDefault="00033864" w:rsidP="00033864">
      <w:r>
        <w:t>Верно:</w:t>
      </w:r>
    </w:p>
    <w:p w:rsidR="00C0040E" w:rsidRDefault="00033864" w:rsidP="00370213"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  <w:bookmarkStart w:id="0" w:name="_GoBack"/>
      <w:bookmarkEnd w:id="0"/>
    </w:p>
    <w:sectPr w:rsidR="00C0040E" w:rsidSect="00B05A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6E07"/>
    <w:multiLevelType w:val="hybridMultilevel"/>
    <w:tmpl w:val="E9CCD66E"/>
    <w:lvl w:ilvl="0" w:tplc="A70CF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C3"/>
    <w:rsid w:val="00031833"/>
    <w:rsid w:val="00033864"/>
    <w:rsid w:val="0009619F"/>
    <w:rsid w:val="000A634A"/>
    <w:rsid w:val="00113057"/>
    <w:rsid w:val="001211FF"/>
    <w:rsid w:val="0012679C"/>
    <w:rsid w:val="00144891"/>
    <w:rsid w:val="00195842"/>
    <w:rsid w:val="001A5674"/>
    <w:rsid w:val="001B2A00"/>
    <w:rsid w:val="001B5323"/>
    <w:rsid w:val="001E100A"/>
    <w:rsid w:val="002047B6"/>
    <w:rsid w:val="002617F4"/>
    <w:rsid w:val="002C23ED"/>
    <w:rsid w:val="00342D65"/>
    <w:rsid w:val="00370213"/>
    <w:rsid w:val="003E2884"/>
    <w:rsid w:val="003F3F76"/>
    <w:rsid w:val="004166C1"/>
    <w:rsid w:val="00457CDA"/>
    <w:rsid w:val="00494337"/>
    <w:rsid w:val="004C04A7"/>
    <w:rsid w:val="004C292D"/>
    <w:rsid w:val="004C7B5A"/>
    <w:rsid w:val="0050043C"/>
    <w:rsid w:val="005946BC"/>
    <w:rsid w:val="005B02B7"/>
    <w:rsid w:val="005C47AE"/>
    <w:rsid w:val="005E0BEC"/>
    <w:rsid w:val="00632FAF"/>
    <w:rsid w:val="00660070"/>
    <w:rsid w:val="00661BF6"/>
    <w:rsid w:val="00663971"/>
    <w:rsid w:val="006731C3"/>
    <w:rsid w:val="0068176A"/>
    <w:rsid w:val="006B2121"/>
    <w:rsid w:val="00765640"/>
    <w:rsid w:val="007C0F86"/>
    <w:rsid w:val="007F4006"/>
    <w:rsid w:val="0085203F"/>
    <w:rsid w:val="0086322D"/>
    <w:rsid w:val="00866E64"/>
    <w:rsid w:val="00880204"/>
    <w:rsid w:val="0088191D"/>
    <w:rsid w:val="00910068"/>
    <w:rsid w:val="0091016D"/>
    <w:rsid w:val="0096134C"/>
    <w:rsid w:val="00975EC6"/>
    <w:rsid w:val="00977B65"/>
    <w:rsid w:val="009A1252"/>
    <w:rsid w:val="009A1F09"/>
    <w:rsid w:val="009A49E0"/>
    <w:rsid w:val="009B0195"/>
    <w:rsid w:val="009C51DA"/>
    <w:rsid w:val="009D61ED"/>
    <w:rsid w:val="00A03A63"/>
    <w:rsid w:val="00A26B8D"/>
    <w:rsid w:val="00A2703B"/>
    <w:rsid w:val="00A34694"/>
    <w:rsid w:val="00A859C5"/>
    <w:rsid w:val="00A97250"/>
    <w:rsid w:val="00AA789C"/>
    <w:rsid w:val="00AC2215"/>
    <w:rsid w:val="00AC25F3"/>
    <w:rsid w:val="00AF4223"/>
    <w:rsid w:val="00AF66B0"/>
    <w:rsid w:val="00B05AF3"/>
    <w:rsid w:val="00B143AA"/>
    <w:rsid w:val="00B266D1"/>
    <w:rsid w:val="00B42042"/>
    <w:rsid w:val="00B963C4"/>
    <w:rsid w:val="00BA419E"/>
    <w:rsid w:val="00BA6BFC"/>
    <w:rsid w:val="00BA7928"/>
    <w:rsid w:val="00BE5BD2"/>
    <w:rsid w:val="00C0040E"/>
    <w:rsid w:val="00CC3D53"/>
    <w:rsid w:val="00CC7A4C"/>
    <w:rsid w:val="00D109BC"/>
    <w:rsid w:val="00D1646A"/>
    <w:rsid w:val="00D33025"/>
    <w:rsid w:val="00E10250"/>
    <w:rsid w:val="00E1226C"/>
    <w:rsid w:val="00E243F8"/>
    <w:rsid w:val="00E803FF"/>
    <w:rsid w:val="00E93167"/>
    <w:rsid w:val="00EC7E14"/>
    <w:rsid w:val="00EE249E"/>
    <w:rsid w:val="00F22909"/>
    <w:rsid w:val="00F32711"/>
    <w:rsid w:val="00F6487A"/>
    <w:rsid w:val="00F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4</cp:revision>
  <cp:lastPrinted>2025-12-26T09:41:00Z</cp:lastPrinted>
  <dcterms:created xsi:type="dcterms:W3CDTF">2025-12-24T13:05:00Z</dcterms:created>
  <dcterms:modified xsi:type="dcterms:W3CDTF">2025-12-26T09:41:00Z</dcterms:modified>
</cp:coreProperties>
</file>