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Pr="006F3145" w:rsidRDefault="006F3145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21</w:t>
      </w:r>
    </w:p>
    <w:p w:rsidR="008B7AE6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</w:t>
      </w:r>
      <w:r w:rsidR="008B7AE6">
        <w:rPr>
          <w:rFonts w:ascii="Times New Roman" w:hAnsi="Times New Roman" w:cs="Times New Roman"/>
          <w:sz w:val="24"/>
          <w:szCs w:val="24"/>
        </w:rPr>
        <w:t xml:space="preserve">   </w:t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7872C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12 февраля 2026 г.</w:t>
      </w:r>
      <w:r w:rsidR="008B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6E1" w:rsidRDefault="007526E1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45" w:rsidRDefault="006F3145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BA1" w:rsidRDefault="008C34DB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приостановлении  </w:t>
      </w:r>
      <w:r w:rsidR="00EC3ABD" w:rsidRPr="00EC3ABD">
        <w:rPr>
          <w:rFonts w:ascii="Times New Roman" w:hAnsi="Times New Roman" w:cs="Times New Roman"/>
          <w:sz w:val="24"/>
          <w:szCs w:val="24"/>
        </w:rPr>
        <w:t>в 2026 году действи</w:t>
      </w:r>
      <w:r w:rsidR="003E6BA1">
        <w:rPr>
          <w:rFonts w:ascii="Times New Roman" w:hAnsi="Times New Roman" w:cs="Times New Roman"/>
          <w:sz w:val="24"/>
          <w:szCs w:val="24"/>
        </w:rPr>
        <w:t>я</w:t>
      </w:r>
    </w:p>
    <w:p w:rsidR="003E6BA1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BD">
        <w:rPr>
          <w:rFonts w:ascii="Times New Roman" w:hAnsi="Times New Roman" w:cs="Times New Roman"/>
          <w:sz w:val="24"/>
          <w:szCs w:val="24"/>
        </w:rPr>
        <w:t xml:space="preserve">подпунктов 2) и 3) пункта 3 Положения  </w:t>
      </w:r>
    </w:p>
    <w:p w:rsidR="00E213D1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о порядке исчисления и уплаты сбора за </w:t>
      </w:r>
    </w:p>
    <w:p w:rsidR="00C40DBF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участие в ярмарках, выставках, фестивалях </w:t>
      </w:r>
    </w:p>
    <w:p w:rsidR="00C40DBF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и (или) иных культурно-массовых </w:t>
      </w:r>
    </w:p>
    <w:p w:rsidR="00C40DBF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мероприятиях, организуемых местными </w:t>
      </w:r>
    </w:p>
    <w:p w:rsidR="00C40DBF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органами государственной власти и </w:t>
      </w:r>
    </w:p>
    <w:p w:rsidR="00C40DBF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управления на территории города Тирасполь, </w:t>
      </w:r>
    </w:p>
    <w:p w:rsidR="00A942A5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>села Кременчуг</w:t>
      </w:r>
      <w:r w:rsidRPr="00EC3ABD">
        <w:rPr>
          <w:rFonts w:ascii="Times New Roman" w:eastAsia="Calibri" w:hAnsi="Times New Roman" w:cs="Times New Roman"/>
          <w:sz w:val="24"/>
          <w:szCs w:val="24"/>
        </w:rPr>
        <w:t xml:space="preserve"> и поселка </w:t>
      </w:r>
      <w:r w:rsidRPr="00EC3ABD">
        <w:rPr>
          <w:rFonts w:ascii="Times New Roman" w:hAnsi="Times New Roman" w:cs="Times New Roman"/>
          <w:bCs/>
          <w:sz w:val="24"/>
          <w:szCs w:val="24"/>
        </w:rPr>
        <w:t xml:space="preserve">Ново-Тираспольский, </w:t>
      </w:r>
    </w:p>
    <w:p w:rsidR="00E213D1" w:rsidRDefault="00EC3ABD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утвержденного Решением </w:t>
      </w:r>
      <w:r w:rsidR="00E213D1" w:rsidRPr="00EC3ABD">
        <w:rPr>
          <w:rFonts w:ascii="Times New Roman" w:hAnsi="Times New Roman" w:cs="Times New Roman"/>
          <w:sz w:val="24"/>
          <w:szCs w:val="24"/>
        </w:rPr>
        <w:t xml:space="preserve">Тираспольского </w:t>
      </w:r>
    </w:p>
    <w:p w:rsidR="00E213D1" w:rsidRDefault="00E213D1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BD">
        <w:rPr>
          <w:rFonts w:ascii="Times New Roman" w:hAnsi="Times New Roman" w:cs="Times New Roman"/>
          <w:sz w:val="24"/>
          <w:szCs w:val="24"/>
        </w:rPr>
        <w:t>городского Совета народных депутатов №40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34DB" w:rsidRPr="0049281D" w:rsidRDefault="00E213D1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принятого на </w:t>
      </w:r>
      <w:r w:rsidR="00EC3ABD" w:rsidRPr="00EC3ABD">
        <w:rPr>
          <w:rFonts w:ascii="Times New Roman" w:hAnsi="Times New Roman" w:cs="Times New Roman"/>
          <w:bCs/>
          <w:sz w:val="24"/>
          <w:szCs w:val="24"/>
        </w:rPr>
        <w:t xml:space="preserve">21-й сессии </w:t>
      </w:r>
      <w:r w:rsidR="00EC3ABD" w:rsidRPr="00EC3ABD">
        <w:rPr>
          <w:rFonts w:ascii="Times New Roman" w:hAnsi="Times New Roman" w:cs="Times New Roman"/>
          <w:sz w:val="24"/>
          <w:szCs w:val="24"/>
        </w:rPr>
        <w:t>26 созыва 20 ноября 2025 г.</w:t>
      </w:r>
    </w:p>
    <w:p w:rsidR="0064308C" w:rsidRPr="0049281D" w:rsidRDefault="0064308C" w:rsidP="00E1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AC" w:rsidRPr="0049281D" w:rsidRDefault="00835F53" w:rsidP="008B7A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обращение </w:t>
      </w:r>
      <w:r w:rsidRPr="00956560">
        <w:rPr>
          <w:rFonts w:ascii="Times New Roman" w:hAnsi="Times New Roman" w:cs="Times New Roman"/>
          <w:sz w:val="24"/>
          <w:szCs w:val="24"/>
        </w:rPr>
        <w:t xml:space="preserve">Министерства финансов ПМР от 26.01.2026 г. </w:t>
      </w:r>
      <w:r w:rsidR="006F31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56560">
        <w:rPr>
          <w:rFonts w:ascii="Times New Roman" w:hAnsi="Times New Roman" w:cs="Times New Roman"/>
          <w:sz w:val="24"/>
          <w:szCs w:val="24"/>
        </w:rPr>
        <w:t>№</w:t>
      </w:r>
      <w:r w:rsidR="006F3145">
        <w:rPr>
          <w:rFonts w:ascii="Times New Roman" w:hAnsi="Times New Roman" w:cs="Times New Roman"/>
          <w:sz w:val="24"/>
          <w:szCs w:val="24"/>
        </w:rPr>
        <w:t xml:space="preserve"> </w:t>
      </w:r>
      <w:r w:rsidRPr="00956560">
        <w:rPr>
          <w:rFonts w:ascii="Times New Roman" w:hAnsi="Times New Roman" w:cs="Times New Roman"/>
          <w:sz w:val="24"/>
          <w:szCs w:val="24"/>
        </w:rPr>
        <w:t>01-09/1673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3334B8">
        <w:rPr>
          <w:rFonts w:ascii="Times New Roman" w:hAnsi="Times New Roman" w:cs="Times New Roman"/>
          <w:sz w:val="24"/>
          <w:szCs w:val="24"/>
        </w:rPr>
        <w:t xml:space="preserve">ч. 3 ст. 59 </w:t>
      </w:r>
      <w:r w:rsidR="009228AE" w:rsidRPr="009228AE">
        <w:rPr>
          <w:rFonts w:ascii="Times New Roman" w:hAnsi="Times New Roman" w:cs="Times New Roman"/>
          <w:sz w:val="24"/>
          <w:szCs w:val="24"/>
        </w:rPr>
        <w:t>Закон</w:t>
      </w:r>
      <w:r w:rsidR="009228AE">
        <w:rPr>
          <w:rFonts w:ascii="Times New Roman" w:hAnsi="Times New Roman" w:cs="Times New Roman"/>
          <w:sz w:val="24"/>
          <w:szCs w:val="24"/>
        </w:rPr>
        <w:t>а</w:t>
      </w:r>
      <w:r w:rsidR="009228AE" w:rsidRPr="009228AE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от 30 декабря 2025 года № 275-З-VIII «О республиканском бюджете на 2026 год» (САЗ 25-52) (в текущей редакции)</w:t>
      </w:r>
      <w:r w:rsidR="003334B8" w:rsidRPr="00956560">
        <w:rPr>
          <w:rFonts w:ascii="Times New Roman" w:hAnsi="Times New Roman" w:cs="Times New Roman"/>
          <w:sz w:val="24"/>
          <w:szCs w:val="24"/>
        </w:rPr>
        <w:t xml:space="preserve">, </w:t>
      </w:r>
      <w:r w:rsidRPr="0049281D">
        <w:rPr>
          <w:rFonts w:ascii="Times New Roman" w:hAnsi="Times New Roman" w:cs="Times New Roman"/>
          <w:sz w:val="24"/>
          <w:szCs w:val="24"/>
        </w:rPr>
        <w:t>ст. 17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</w:t>
      </w:r>
      <w:proofErr w:type="gramEnd"/>
      <w:r w:rsidRPr="0049281D">
        <w:rPr>
          <w:rFonts w:ascii="Times New Roman" w:hAnsi="Times New Roman" w:cs="Times New Roman"/>
          <w:sz w:val="24"/>
          <w:szCs w:val="24"/>
        </w:rPr>
        <w:t>» (СЗМР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81D">
        <w:rPr>
          <w:rFonts w:ascii="Times New Roman" w:hAnsi="Times New Roman" w:cs="Times New Roman"/>
          <w:sz w:val="24"/>
          <w:szCs w:val="24"/>
        </w:rPr>
        <w:t xml:space="preserve"> 94-4) (в текущей редакции)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3FE7">
        <w:rPr>
          <w:rFonts w:ascii="Times New Roman" w:hAnsi="Times New Roman" w:cs="Times New Roman"/>
          <w:sz w:val="24"/>
          <w:szCs w:val="24"/>
        </w:rPr>
        <w:t xml:space="preserve">учитывая рекомендации </w:t>
      </w:r>
      <w:r w:rsidR="003B0790" w:rsidRPr="003B0790">
        <w:rPr>
          <w:rFonts w:ascii="Times New Roman" w:hAnsi="Times New Roman" w:cs="Times New Roman"/>
          <w:sz w:val="24"/>
          <w:szCs w:val="24"/>
        </w:rPr>
        <w:t>постоянной депутатской комиссии по развитию предпринимательства, торговле,  транспорту, защите прав потребителей и экологии</w:t>
      </w:r>
      <w:r w:rsidR="000E6BAC" w:rsidRPr="0049281D">
        <w:rPr>
          <w:rFonts w:ascii="Times New Roman" w:eastAsia="Calibri" w:hAnsi="Times New Roman" w:cs="Times New Roman"/>
          <w:sz w:val="24"/>
          <w:szCs w:val="24"/>
        </w:rPr>
        <w:t>,</w:t>
      </w:r>
      <w:r w:rsidR="000E6BAC" w:rsidRPr="0049281D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</w:p>
    <w:p w:rsidR="000E6BAC" w:rsidRPr="0049281D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BAC" w:rsidRPr="0049281D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sz w:val="24"/>
          <w:szCs w:val="24"/>
        </w:rPr>
        <w:t>РЕШИЛ:</w:t>
      </w:r>
    </w:p>
    <w:p w:rsidR="000E6BAC" w:rsidRPr="0049281D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ABD" w:rsidRPr="0071295B" w:rsidRDefault="00EC3ABD" w:rsidP="0071295B">
      <w:pPr>
        <w:pStyle w:val="a3"/>
        <w:numPr>
          <w:ilvl w:val="0"/>
          <w:numId w:val="13"/>
        </w:numPr>
        <w:spacing w:after="0" w:line="240" w:lineRule="auto"/>
        <w:ind w:left="0" w:firstLine="851"/>
        <w:jc w:val="both"/>
        <w:rPr>
          <w:sz w:val="24"/>
          <w:szCs w:val="24"/>
        </w:rPr>
      </w:pPr>
      <w:proofErr w:type="gramStart"/>
      <w:r w:rsidRPr="0071295B">
        <w:rPr>
          <w:sz w:val="24"/>
          <w:szCs w:val="24"/>
        </w:rPr>
        <w:t xml:space="preserve">Приостановить в 2026 году действие подпунктов 2) и 3) пункта 3 Положения  </w:t>
      </w:r>
      <w:r w:rsidRPr="0071295B">
        <w:rPr>
          <w:bCs/>
          <w:sz w:val="24"/>
          <w:szCs w:val="24"/>
        </w:rPr>
        <w:t>о порядке исчисления и уплаты сбора за участие в ярмарках, выставках, фестивалях и (или) иных культурно-массовых мероприятиях, организуемых местными органами государственной власти и управления на территории города Тирасполь, села Кременчуг</w:t>
      </w:r>
      <w:r w:rsidRPr="0071295B">
        <w:rPr>
          <w:rFonts w:eastAsia="Calibri"/>
          <w:sz w:val="24"/>
          <w:szCs w:val="24"/>
        </w:rPr>
        <w:t xml:space="preserve"> и поселка </w:t>
      </w:r>
      <w:r w:rsidRPr="0071295B">
        <w:rPr>
          <w:bCs/>
          <w:sz w:val="24"/>
          <w:szCs w:val="24"/>
        </w:rPr>
        <w:t xml:space="preserve">Ново-Тираспольский», утвержденного </w:t>
      </w:r>
      <w:r w:rsidR="00C40DBF" w:rsidRPr="0071295B">
        <w:rPr>
          <w:bCs/>
          <w:sz w:val="24"/>
          <w:szCs w:val="24"/>
        </w:rPr>
        <w:t xml:space="preserve">Решением </w:t>
      </w:r>
      <w:r w:rsidR="00C40DBF" w:rsidRPr="0071295B">
        <w:rPr>
          <w:sz w:val="24"/>
          <w:szCs w:val="24"/>
        </w:rPr>
        <w:t xml:space="preserve">Тираспольского городского Совета народных депутатов №40, принятого на </w:t>
      </w:r>
      <w:r w:rsidR="00C40DBF" w:rsidRPr="0071295B">
        <w:rPr>
          <w:bCs/>
          <w:sz w:val="24"/>
          <w:szCs w:val="24"/>
        </w:rPr>
        <w:t xml:space="preserve">21-й сессии </w:t>
      </w:r>
      <w:r w:rsidR="00C40DBF" w:rsidRPr="0071295B">
        <w:rPr>
          <w:sz w:val="24"/>
          <w:szCs w:val="24"/>
        </w:rPr>
        <w:t>26 созыва 20</w:t>
      </w:r>
      <w:proofErr w:type="gramEnd"/>
      <w:r w:rsidR="00C40DBF" w:rsidRPr="0071295B">
        <w:rPr>
          <w:sz w:val="24"/>
          <w:szCs w:val="24"/>
        </w:rPr>
        <w:t xml:space="preserve"> ноября 2025 г.</w:t>
      </w:r>
    </w:p>
    <w:p w:rsidR="00F86386" w:rsidRPr="0049281D" w:rsidRDefault="00F86386" w:rsidP="0071295B">
      <w:pPr>
        <w:pStyle w:val="a3"/>
        <w:spacing w:after="0" w:line="240" w:lineRule="auto"/>
        <w:ind w:left="0" w:firstLine="851"/>
        <w:jc w:val="both"/>
        <w:rPr>
          <w:sz w:val="24"/>
          <w:szCs w:val="24"/>
        </w:rPr>
      </w:pPr>
    </w:p>
    <w:p w:rsidR="003B0790" w:rsidRPr="0071295B" w:rsidRDefault="003B0790" w:rsidP="0071295B">
      <w:pPr>
        <w:pStyle w:val="a3"/>
        <w:numPr>
          <w:ilvl w:val="0"/>
          <w:numId w:val="13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71295B">
        <w:rPr>
          <w:sz w:val="24"/>
          <w:szCs w:val="24"/>
        </w:rPr>
        <w:t>Опубликовать настоящее Решение в газете «Днестровская правда»</w:t>
      </w:r>
      <w:r w:rsidR="001441E7" w:rsidRPr="0071295B">
        <w:rPr>
          <w:sz w:val="24"/>
          <w:szCs w:val="24"/>
        </w:rPr>
        <w:t>.</w:t>
      </w:r>
    </w:p>
    <w:p w:rsidR="001441E7" w:rsidRPr="001441E7" w:rsidRDefault="001441E7" w:rsidP="0071295B">
      <w:pPr>
        <w:pStyle w:val="a3"/>
        <w:ind w:left="0" w:firstLine="851"/>
        <w:rPr>
          <w:sz w:val="24"/>
          <w:szCs w:val="24"/>
        </w:rPr>
      </w:pPr>
    </w:p>
    <w:p w:rsidR="003B0790" w:rsidRPr="0071295B" w:rsidRDefault="001441E7" w:rsidP="0071295B">
      <w:pPr>
        <w:pStyle w:val="a3"/>
        <w:numPr>
          <w:ilvl w:val="0"/>
          <w:numId w:val="13"/>
        </w:numPr>
        <w:spacing w:after="0" w:line="240" w:lineRule="auto"/>
        <w:ind w:left="0" w:firstLine="851"/>
        <w:jc w:val="both"/>
        <w:rPr>
          <w:sz w:val="24"/>
          <w:szCs w:val="24"/>
        </w:rPr>
      </w:pPr>
      <w:proofErr w:type="gramStart"/>
      <w:r w:rsidRPr="0071295B">
        <w:rPr>
          <w:sz w:val="24"/>
          <w:szCs w:val="24"/>
        </w:rPr>
        <w:t>Контроль за</w:t>
      </w:r>
      <w:proofErr w:type="gramEnd"/>
      <w:r w:rsidRPr="0071295B">
        <w:rPr>
          <w:sz w:val="24"/>
          <w:szCs w:val="24"/>
        </w:rPr>
        <w:t xml:space="preserve"> </w:t>
      </w:r>
      <w:r w:rsidR="003E6BA1" w:rsidRPr="0071295B">
        <w:rPr>
          <w:sz w:val="24"/>
          <w:szCs w:val="24"/>
        </w:rPr>
        <w:t>исполнение</w:t>
      </w:r>
      <w:r w:rsidR="006F3145">
        <w:rPr>
          <w:sz w:val="24"/>
          <w:szCs w:val="24"/>
        </w:rPr>
        <w:t>м</w:t>
      </w:r>
      <w:r w:rsidRPr="0071295B">
        <w:rPr>
          <w:sz w:val="24"/>
          <w:szCs w:val="24"/>
        </w:rPr>
        <w:t xml:space="preserve"> </w:t>
      </w:r>
      <w:r w:rsidR="003E6BA1" w:rsidRPr="0071295B">
        <w:rPr>
          <w:sz w:val="24"/>
          <w:szCs w:val="24"/>
        </w:rPr>
        <w:t>настоящего</w:t>
      </w:r>
      <w:r w:rsidRPr="0071295B">
        <w:rPr>
          <w:sz w:val="24"/>
          <w:szCs w:val="24"/>
        </w:rPr>
        <w:t xml:space="preserve"> </w:t>
      </w:r>
      <w:r w:rsidR="003E6BA1" w:rsidRPr="0071295B">
        <w:rPr>
          <w:sz w:val="24"/>
          <w:szCs w:val="24"/>
        </w:rPr>
        <w:t xml:space="preserve">Решения </w:t>
      </w:r>
      <w:r w:rsidRPr="0071295B">
        <w:rPr>
          <w:sz w:val="24"/>
          <w:szCs w:val="24"/>
        </w:rPr>
        <w:t>возложить на постоянную депутатскую к</w:t>
      </w:r>
      <w:r w:rsidRPr="0071295B">
        <w:rPr>
          <w:rFonts w:eastAsia="Calibri"/>
          <w:sz w:val="24"/>
          <w:szCs w:val="24"/>
          <w:lang w:eastAsia="en-US"/>
        </w:rPr>
        <w:t xml:space="preserve">омиссию по </w:t>
      </w:r>
      <w:r w:rsidRPr="0071295B">
        <w:rPr>
          <w:sz w:val="24"/>
          <w:szCs w:val="24"/>
        </w:rPr>
        <w:t>развитию предпринимательства, торговле,  транспорту, защите прав потребителей и экологии (Председатель - Д.Л. Иващук)</w:t>
      </w:r>
    </w:p>
    <w:p w:rsidR="00B20AD1" w:rsidRDefault="00B20AD1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145" w:rsidRPr="0049281D" w:rsidRDefault="006F3145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0461" w:rsidRPr="0049281D" w:rsidRDefault="00D61800" w:rsidP="007526E1">
      <w:pPr>
        <w:pStyle w:val="a3"/>
        <w:spacing w:after="0" w:line="240" w:lineRule="auto"/>
        <w:ind w:left="0"/>
        <w:rPr>
          <w:sz w:val="24"/>
          <w:szCs w:val="24"/>
        </w:rPr>
      </w:pPr>
      <w:r w:rsidRPr="0049281D">
        <w:rPr>
          <w:sz w:val="24"/>
          <w:szCs w:val="24"/>
        </w:rPr>
        <w:t xml:space="preserve">Председатель </w:t>
      </w:r>
      <w:r w:rsidR="009B088F" w:rsidRPr="0049281D">
        <w:rPr>
          <w:sz w:val="24"/>
          <w:szCs w:val="24"/>
        </w:rPr>
        <w:t xml:space="preserve">                     </w:t>
      </w:r>
      <w:r w:rsidRPr="0049281D">
        <w:rPr>
          <w:sz w:val="24"/>
          <w:szCs w:val="24"/>
        </w:rPr>
        <w:t xml:space="preserve">                                                                 </w:t>
      </w:r>
      <w:r w:rsidR="009B088F" w:rsidRPr="0049281D">
        <w:rPr>
          <w:sz w:val="24"/>
          <w:szCs w:val="24"/>
        </w:rPr>
        <w:t xml:space="preserve">           </w:t>
      </w:r>
      <w:r w:rsidR="007872CF">
        <w:rPr>
          <w:sz w:val="24"/>
          <w:szCs w:val="24"/>
        </w:rPr>
        <w:t xml:space="preserve">         </w:t>
      </w:r>
      <w:r w:rsidR="00523C3B" w:rsidRPr="0049281D">
        <w:rPr>
          <w:sz w:val="24"/>
          <w:szCs w:val="24"/>
        </w:rPr>
        <w:t xml:space="preserve">А.Н. Волкович </w:t>
      </w:r>
    </w:p>
    <w:sectPr w:rsidR="00230461" w:rsidRPr="0049281D" w:rsidSect="006F314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515B3E"/>
    <w:multiLevelType w:val="hybridMultilevel"/>
    <w:tmpl w:val="AC6E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B4F"/>
    <w:multiLevelType w:val="hybridMultilevel"/>
    <w:tmpl w:val="6836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06594"/>
    <w:multiLevelType w:val="hybridMultilevel"/>
    <w:tmpl w:val="53F8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A6351"/>
    <w:multiLevelType w:val="hybridMultilevel"/>
    <w:tmpl w:val="A87E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960AC"/>
    <w:multiLevelType w:val="hybridMultilevel"/>
    <w:tmpl w:val="FC16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41C27"/>
    <w:multiLevelType w:val="hybridMultilevel"/>
    <w:tmpl w:val="9B407F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6C2385"/>
    <w:multiLevelType w:val="hybridMultilevel"/>
    <w:tmpl w:val="42C055EA"/>
    <w:lvl w:ilvl="0" w:tplc="AA7019F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4E7A6DD2"/>
    <w:multiLevelType w:val="hybridMultilevel"/>
    <w:tmpl w:val="79E268FE"/>
    <w:lvl w:ilvl="0" w:tplc="C442ACC0">
      <w:start w:val="2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4F4848E8"/>
    <w:multiLevelType w:val="hybridMultilevel"/>
    <w:tmpl w:val="43BA9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A238A"/>
    <w:multiLevelType w:val="hybridMultilevel"/>
    <w:tmpl w:val="4AB0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35F5E"/>
    <w:multiLevelType w:val="hybridMultilevel"/>
    <w:tmpl w:val="C20C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75ABD"/>
    <w:multiLevelType w:val="hybridMultilevel"/>
    <w:tmpl w:val="03982C2A"/>
    <w:lvl w:ilvl="0" w:tplc="302A1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00"/>
    <w:rsid w:val="0002340B"/>
    <w:rsid w:val="000850EA"/>
    <w:rsid w:val="00090D73"/>
    <w:rsid w:val="000E6BAC"/>
    <w:rsid w:val="000F189F"/>
    <w:rsid w:val="000F56F6"/>
    <w:rsid w:val="001119E9"/>
    <w:rsid w:val="001441E7"/>
    <w:rsid w:val="00153BEF"/>
    <w:rsid w:val="00173FE7"/>
    <w:rsid w:val="001846A2"/>
    <w:rsid w:val="00191E1A"/>
    <w:rsid w:val="0019740A"/>
    <w:rsid w:val="001A0135"/>
    <w:rsid w:val="001D43C2"/>
    <w:rsid w:val="001D5E12"/>
    <w:rsid w:val="00206A11"/>
    <w:rsid w:val="00214A3B"/>
    <w:rsid w:val="00230461"/>
    <w:rsid w:val="00232C73"/>
    <w:rsid w:val="00294EA0"/>
    <w:rsid w:val="002D219E"/>
    <w:rsid w:val="00301435"/>
    <w:rsid w:val="0032541F"/>
    <w:rsid w:val="003334B8"/>
    <w:rsid w:val="0034251C"/>
    <w:rsid w:val="0035040D"/>
    <w:rsid w:val="003B0790"/>
    <w:rsid w:val="003E6BA1"/>
    <w:rsid w:val="003F348D"/>
    <w:rsid w:val="00401306"/>
    <w:rsid w:val="00461A31"/>
    <w:rsid w:val="00463E70"/>
    <w:rsid w:val="00476D5B"/>
    <w:rsid w:val="00486546"/>
    <w:rsid w:val="0049281D"/>
    <w:rsid w:val="004D1B04"/>
    <w:rsid w:val="004F5DA7"/>
    <w:rsid w:val="00502195"/>
    <w:rsid w:val="00517B85"/>
    <w:rsid w:val="00520C1B"/>
    <w:rsid w:val="00523C3B"/>
    <w:rsid w:val="0053661F"/>
    <w:rsid w:val="005649CA"/>
    <w:rsid w:val="005B6BEB"/>
    <w:rsid w:val="005F4EE8"/>
    <w:rsid w:val="00601F0F"/>
    <w:rsid w:val="00611581"/>
    <w:rsid w:val="0064308C"/>
    <w:rsid w:val="00665292"/>
    <w:rsid w:val="006E7C18"/>
    <w:rsid w:val="006F19F1"/>
    <w:rsid w:val="006F3145"/>
    <w:rsid w:val="0071295B"/>
    <w:rsid w:val="007526E1"/>
    <w:rsid w:val="007872CF"/>
    <w:rsid w:val="007A622B"/>
    <w:rsid w:val="007C1E41"/>
    <w:rsid w:val="007C5E4B"/>
    <w:rsid w:val="008140F7"/>
    <w:rsid w:val="00824378"/>
    <w:rsid w:val="00835D13"/>
    <w:rsid w:val="00835F53"/>
    <w:rsid w:val="00860629"/>
    <w:rsid w:val="0088403A"/>
    <w:rsid w:val="008964E6"/>
    <w:rsid w:val="008B6DC8"/>
    <w:rsid w:val="008B7AE6"/>
    <w:rsid w:val="008C34DB"/>
    <w:rsid w:val="00913429"/>
    <w:rsid w:val="009228AE"/>
    <w:rsid w:val="009B088F"/>
    <w:rsid w:val="009B0E11"/>
    <w:rsid w:val="009E6DF1"/>
    <w:rsid w:val="00A107F9"/>
    <w:rsid w:val="00A21C60"/>
    <w:rsid w:val="00A634C0"/>
    <w:rsid w:val="00A85FB9"/>
    <w:rsid w:val="00A942A5"/>
    <w:rsid w:val="00AA61AA"/>
    <w:rsid w:val="00AD6A9D"/>
    <w:rsid w:val="00AE7B94"/>
    <w:rsid w:val="00AF38C3"/>
    <w:rsid w:val="00B20AD1"/>
    <w:rsid w:val="00B21F26"/>
    <w:rsid w:val="00B24940"/>
    <w:rsid w:val="00BA1D5A"/>
    <w:rsid w:val="00C053C0"/>
    <w:rsid w:val="00C07341"/>
    <w:rsid w:val="00C40DBF"/>
    <w:rsid w:val="00C50486"/>
    <w:rsid w:val="00C65C15"/>
    <w:rsid w:val="00C82AFF"/>
    <w:rsid w:val="00CB34F2"/>
    <w:rsid w:val="00CC32D5"/>
    <w:rsid w:val="00CC6A79"/>
    <w:rsid w:val="00CE74F1"/>
    <w:rsid w:val="00D322E3"/>
    <w:rsid w:val="00D5233D"/>
    <w:rsid w:val="00D61800"/>
    <w:rsid w:val="00D76662"/>
    <w:rsid w:val="00E11039"/>
    <w:rsid w:val="00E114E7"/>
    <w:rsid w:val="00E155A0"/>
    <w:rsid w:val="00E213D1"/>
    <w:rsid w:val="00E259C3"/>
    <w:rsid w:val="00E42D33"/>
    <w:rsid w:val="00E534D5"/>
    <w:rsid w:val="00E65571"/>
    <w:rsid w:val="00E80D89"/>
    <w:rsid w:val="00EC3ABD"/>
    <w:rsid w:val="00F01436"/>
    <w:rsid w:val="00F03C3E"/>
    <w:rsid w:val="00F22C2D"/>
    <w:rsid w:val="00F351BF"/>
    <w:rsid w:val="00F424DA"/>
    <w:rsid w:val="00F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3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8B89-B3D7-4C1C-98BB-3E50D881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OlgaPerekrestova</dc:creator>
  <cp:lastModifiedBy>USER</cp:lastModifiedBy>
  <cp:revision>5</cp:revision>
  <cp:lastPrinted>2026-02-12T13:30:00Z</cp:lastPrinted>
  <dcterms:created xsi:type="dcterms:W3CDTF">2026-02-12T11:35:00Z</dcterms:created>
  <dcterms:modified xsi:type="dcterms:W3CDTF">2026-02-12T13:30:00Z</dcterms:modified>
</cp:coreProperties>
</file>