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0E" w:rsidRDefault="005F1F75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642C0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473150" w:rsidRDefault="00473150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480D">
        <w:rPr>
          <w:rFonts w:ascii="Times New Roman" w:hAnsi="Times New Roman" w:cs="Times New Roman"/>
          <w:sz w:val="24"/>
          <w:szCs w:val="24"/>
        </w:rPr>
        <w:t xml:space="preserve">-го пленарного заседания </w:t>
      </w:r>
      <w:r w:rsidR="00B642C0">
        <w:rPr>
          <w:rFonts w:ascii="Times New Roman" w:hAnsi="Times New Roman" w:cs="Times New Roman"/>
          <w:sz w:val="24"/>
          <w:szCs w:val="24"/>
        </w:rPr>
        <w:t>5</w:t>
      </w:r>
      <w:r w:rsidR="000B4F92" w:rsidRPr="006F5AB5">
        <w:rPr>
          <w:rFonts w:ascii="Times New Roman" w:hAnsi="Times New Roman" w:cs="Times New Roman"/>
          <w:sz w:val="24"/>
          <w:szCs w:val="24"/>
        </w:rPr>
        <w:t>-й сессии</w:t>
      </w:r>
      <w:r w:rsidR="00622A0E">
        <w:rPr>
          <w:rFonts w:ascii="Times New Roman" w:hAnsi="Times New Roman" w:cs="Times New Roman"/>
          <w:sz w:val="24"/>
          <w:szCs w:val="24"/>
        </w:rPr>
        <w:t xml:space="preserve"> </w:t>
      </w:r>
      <w:r w:rsidRPr="006F5AB5">
        <w:rPr>
          <w:rFonts w:ascii="Times New Roman" w:hAnsi="Times New Roman" w:cs="Times New Roman"/>
          <w:sz w:val="24"/>
          <w:szCs w:val="24"/>
        </w:rPr>
        <w:t xml:space="preserve">27 созыва </w:t>
      </w:r>
    </w:p>
    <w:p w:rsidR="005F1F75" w:rsidRDefault="000B4F92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</w:p>
    <w:p w:rsidR="006174E0" w:rsidRDefault="006174E0" w:rsidP="00F63F4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63F44" w:rsidRDefault="00F63F44" w:rsidP="00F63F4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174E0" w:rsidRDefault="006174E0" w:rsidP="006174E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марта 2026 г.</w:t>
      </w:r>
    </w:p>
    <w:p w:rsidR="00E97E3C" w:rsidRDefault="00E97E3C" w:rsidP="005F1F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03508" w:rsidRDefault="00E97E3C" w:rsidP="0027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7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</w:p>
    <w:p w:rsidR="002707F7" w:rsidRPr="00903508" w:rsidRDefault="000C173F" w:rsidP="000F1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03508">
        <w:rPr>
          <w:rFonts w:ascii="Times New Roman" w:hAnsi="Times New Roman" w:cs="Times New Roman"/>
          <w:sz w:val="24"/>
          <w:szCs w:val="24"/>
        </w:rPr>
        <w:t xml:space="preserve">. </w:t>
      </w:r>
      <w:r w:rsidR="000F1338" w:rsidRPr="000F1338">
        <w:rPr>
          <w:rFonts w:ascii="Times New Roman" w:hAnsi="Times New Roman" w:cs="Times New Roman"/>
          <w:sz w:val="24"/>
          <w:szCs w:val="24"/>
        </w:rPr>
        <w:t>О формировании участковой  избирательной комиссии</w:t>
      </w:r>
      <w:r w:rsidR="00903508">
        <w:rPr>
          <w:rFonts w:ascii="Times New Roman" w:hAnsi="Times New Roman" w:cs="Times New Roman"/>
          <w:sz w:val="24"/>
          <w:szCs w:val="24"/>
        </w:rPr>
        <w:t>.</w:t>
      </w:r>
      <w:r w:rsidR="0090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40CEE" w:rsidRPr="00D40CEE" w:rsidRDefault="00903508" w:rsidP="00D4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0C173F">
        <w:rPr>
          <w:rFonts w:ascii="Times New Roman" w:hAnsi="Times New Roman" w:cs="Times New Roman"/>
          <w:sz w:val="24"/>
          <w:szCs w:val="24"/>
        </w:rPr>
        <w:t>3</w:t>
      </w:r>
      <w:r w:rsidR="00E764DB">
        <w:rPr>
          <w:rFonts w:ascii="Times New Roman" w:hAnsi="Times New Roman" w:cs="Times New Roman"/>
          <w:sz w:val="24"/>
          <w:szCs w:val="24"/>
        </w:rPr>
        <w:t xml:space="preserve">. </w:t>
      </w:r>
      <w:r w:rsidR="000F1338" w:rsidRPr="000F1338">
        <w:rPr>
          <w:rFonts w:ascii="Times New Roman" w:hAnsi="Times New Roman" w:cs="Times New Roman"/>
          <w:sz w:val="24"/>
          <w:szCs w:val="24"/>
        </w:rPr>
        <w:t>О согласовании передачи в безвозмездное пользование объектов муниципальной собственности города Тирасполь</w:t>
      </w:r>
      <w:r w:rsidR="00D40CEE">
        <w:rPr>
          <w:rFonts w:ascii="Times New Roman" w:hAnsi="Times New Roman" w:cs="Times New Roman"/>
          <w:sz w:val="24"/>
          <w:szCs w:val="24"/>
        </w:rPr>
        <w:t>.</w:t>
      </w:r>
    </w:p>
    <w:p w:rsidR="00E764DB" w:rsidRDefault="000C173F" w:rsidP="000F1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40CEE" w:rsidRPr="00D40CEE">
        <w:rPr>
          <w:rFonts w:ascii="Times New Roman" w:hAnsi="Times New Roman" w:cs="Times New Roman"/>
          <w:sz w:val="24"/>
          <w:szCs w:val="24"/>
        </w:rPr>
        <w:t xml:space="preserve">. </w:t>
      </w:r>
      <w:r w:rsidR="000F1338" w:rsidRPr="000F1338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</w:t>
      </w:r>
      <w:r w:rsidR="000F1338">
        <w:rPr>
          <w:rFonts w:ascii="Times New Roman" w:hAnsi="Times New Roman" w:cs="Times New Roman"/>
          <w:sz w:val="24"/>
          <w:szCs w:val="24"/>
        </w:rPr>
        <w:t xml:space="preserve"> </w:t>
      </w:r>
      <w:r w:rsidR="000F1338" w:rsidRPr="000F1338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</w:t>
      </w:r>
      <w:r w:rsidR="000F1338">
        <w:rPr>
          <w:rFonts w:ascii="Times New Roman" w:hAnsi="Times New Roman" w:cs="Times New Roman"/>
          <w:sz w:val="24"/>
          <w:szCs w:val="24"/>
        </w:rPr>
        <w:t xml:space="preserve"> </w:t>
      </w:r>
      <w:r w:rsidR="000F1338" w:rsidRPr="000F1338">
        <w:rPr>
          <w:rFonts w:ascii="Times New Roman" w:hAnsi="Times New Roman" w:cs="Times New Roman"/>
          <w:sz w:val="24"/>
          <w:szCs w:val="24"/>
        </w:rPr>
        <w:t>депутатов № 88 «Об утверждении Муниципального перечня малых объектов приватизации по городу Тирасполь на 2025 – 2026 годы», принятое</w:t>
      </w:r>
      <w:r w:rsidR="000F1338">
        <w:rPr>
          <w:rFonts w:ascii="Times New Roman" w:hAnsi="Times New Roman" w:cs="Times New Roman"/>
          <w:sz w:val="24"/>
          <w:szCs w:val="24"/>
        </w:rPr>
        <w:t xml:space="preserve"> </w:t>
      </w:r>
      <w:r w:rsidR="000F1338" w:rsidRPr="000F1338">
        <w:rPr>
          <w:rFonts w:ascii="Times New Roman" w:hAnsi="Times New Roman" w:cs="Times New Roman"/>
          <w:sz w:val="24"/>
          <w:szCs w:val="24"/>
        </w:rPr>
        <w:t>на 17-й сессии 26 созыва 19 декабря 2024 года</w:t>
      </w:r>
      <w:r w:rsidR="00D40CEE">
        <w:rPr>
          <w:rFonts w:ascii="Times New Roman" w:hAnsi="Times New Roman" w:cs="Times New Roman"/>
          <w:sz w:val="24"/>
          <w:szCs w:val="24"/>
        </w:rPr>
        <w:t>.</w:t>
      </w:r>
    </w:p>
    <w:p w:rsidR="00D40CEE" w:rsidRPr="00D40CEE" w:rsidRDefault="000C173F" w:rsidP="00504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40CEE">
        <w:rPr>
          <w:rFonts w:ascii="Times New Roman" w:hAnsi="Times New Roman" w:cs="Times New Roman"/>
          <w:sz w:val="24"/>
          <w:szCs w:val="24"/>
        </w:rPr>
        <w:t xml:space="preserve">. </w:t>
      </w:r>
      <w:r w:rsidR="005043D3" w:rsidRPr="005043D3">
        <w:rPr>
          <w:rFonts w:ascii="Times New Roman" w:hAnsi="Times New Roman" w:cs="Times New Roman"/>
          <w:sz w:val="24"/>
          <w:szCs w:val="24"/>
        </w:rPr>
        <w:t>О внесении поправок ко второму чтению</w:t>
      </w:r>
      <w:r w:rsidR="005043D3">
        <w:rPr>
          <w:rFonts w:ascii="Times New Roman" w:hAnsi="Times New Roman" w:cs="Times New Roman"/>
          <w:sz w:val="24"/>
          <w:szCs w:val="24"/>
        </w:rPr>
        <w:t xml:space="preserve"> </w:t>
      </w:r>
      <w:r w:rsidR="005043D3" w:rsidRPr="005043D3">
        <w:rPr>
          <w:rFonts w:ascii="Times New Roman" w:hAnsi="Times New Roman" w:cs="Times New Roman"/>
          <w:sz w:val="24"/>
          <w:szCs w:val="24"/>
        </w:rPr>
        <w:t xml:space="preserve"> к проекту постановления Верховного Совета Приднестровской Молдавской Республики «Об утверждении Типового положения</w:t>
      </w:r>
      <w:r w:rsidR="005043D3">
        <w:rPr>
          <w:rFonts w:ascii="Times New Roman" w:hAnsi="Times New Roman" w:cs="Times New Roman"/>
          <w:sz w:val="24"/>
          <w:szCs w:val="24"/>
        </w:rPr>
        <w:t xml:space="preserve"> </w:t>
      </w:r>
      <w:r w:rsidR="005043D3" w:rsidRPr="005043D3">
        <w:rPr>
          <w:rFonts w:ascii="Times New Roman" w:hAnsi="Times New Roman" w:cs="Times New Roman"/>
          <w:sz w:val="24"/>
          <w:szCs w:val="24"/>
        </w:rPr>
        <w:t>о Фонде экономического развития города (района) и о порядке использования средств Фонда экономического развития города (района)» (папка № 1316/4 (VII))</w:t>
      </w:r>
      <w:r w:rsidR="005043D3">
        <w:rPr>
          <w:rFonts w:ascii="Times New Roman" w:hAnsi="Times New Roman" w:cs="Times New Roman"/>
          <w:sz w:val="24"/>
          <w:szCs w:val="24"/>
        </w:rPr>
        <w:t>.</w:t>
      </w:r>
    </w:p>
    <w:p w:rsidR="00D40CEE" w:rsidRDefault="000C173F" w:rsidP="00504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40CEE">
        <w:rPr>
          <w:rFonts w:ascii="Times New Roman" w:hAnsi="Times New Roman" w:cs="Times New Roman"/>
          <w:sz w:val="24"/>
          <w:szCs w:val="24"/>
        </w:rPr>
        <w:t xml:space="preserve">. </w:t>
      </w:r>
      <w:r w:rsidR="005043D3" w:rsidRPr="005043D3">
        <w:rPr>
          <w:rFonts w:ascii="Times New Roman" w:hAnsi="Times New Roman" w:cs="Times New Roman"/>
          <w:sz w:val="24"/>
          <w:szCs w:val="24"/>
        </w:rPr>
        <w:t>О внесении поправок ко второму чтению</w:t>
      </w:r>
      <w:r w:rsidR="005043D3">
        <w:rPr>
          <w:rFonts w:ascii="Times New Roman" w:hAnsi="Times New Roman" w:cs="Times New Roman"/>
          <w:sz w:val="24"/>
          <w:szCs w:val="24"/>
        </w:rPr>
        <w:t xml:space="preserve"> </w:t>
      </w:r>
      <w:r w:rsidR="005043D3" w:rsidRPr="005043D3">
        <w:rPr>
          <w:rFonts w:ascii="Times New Roman" w:hAnsi="Times New Roman" w:cs="Times New Roman"/>
          <w:sz w:val="24"/>
          <w:szCs w:val="24"/>
        </w:rPr>
        <w:t xml:space="preserve"> к проекту постановления Верховного Совета Приднестровской Молдавской Республики «Об утверждении Типового положения о Фонде социального развития города (района) и о порядке использования средств Фонда социального развития города (района)» (папка № 1316/5 (VII))</w:t>
      </w:r>
      <w:r w:rsidR="005043D3">
        <w:rPr>
          <w:rFonts w:ascii="Times New Roman" w:hAnsi="Times New Roman" w:cs="Times New Roman"/>
          <w:sz w:val="24"/>
          <w:szCs w:val="24"/>
        </w:rPr>
        <w:t>.</w:t>
      </w:r>
    </w:p>
    <w:p w:rsidR="00473150" w:rsidRDefault="00E764DB" w:rsidP="0010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173F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103926">
        <w:rPr>
          <w:rFonts w:ascii="Times New Roman" w:hAnsi="Times New Roman" w:cs="Times New Roman"/>
          <w:sz w:val="24"/>
          <w:szCs w:val="24"/>
        </w:rPr>
        <w:t xml:space="preserve">. </w:t>
      </w:r>
      <w:r w:rsidR="00103926" w:rsidRPr="00103926">
        <w:rPr>
          <w:rFonts w:ascii="Times New Roman" w:hAnsi="Times New Roman" w:cs="Times New Roman"/>
          <w:sz w:val="24"/>
          <w:szCs w:val="24"/>
        </w:rPr>
        <w:t>О делегировании представителя Тираспольского городского Совета народных депутатов в комиссию по весеннему обследованию дорожной инфраструктуры в 2026 году, образованной при Министерстве экономического развития ПМР</w:t>
      </w:r>
      <w:r w:rsidR="00103926">
        <w:rPr>
          <w:rFonts w:ascii="Times New Roman" w:hAnsi="Times New Roman" w:cs="Times New Roman"/>
          <w:sz w:val="24"/>
          <w:szCs w:val="24"/>
        </w:rPr>
        <w:t>.</w:t>
      </w:r>
    </w:p>
    <w:sectPr w:rsidR="00473150" w:rsidSect="00DE25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B4F92"/>
    <w:rsid w:val="000C173F"/>
    <w:rsid w:val="000C3E95"/>
    <w:rsid w:val="000F1338"/>
    <w:rsid w:val="00103926"/>
    <w:rsid w:val="001068CC"/>
    <w:rsid w:val="001471C4"/>
    <w:rsid w:val="001D06AD"/>
    <w:rsid w:val="001D4BE3"/>
    <w:rsid w:val="001E3B83"/>
    <w:rsid w:val="0021480D"/>
    <w:rsid w:val="002707F7"/>
    <w:rsid w:val="002B7185"/>
    <w:rsid w:val="002C176F"/>
    <w:rsid w:val="00326869"/>
    <w:rsid w:val="003309E9"/>
    <w:rsid w:val="003621C4"/>
    <w:rsid w:val="003866B4"/>
    <w:rsid w:val="003938FC"/>
    <w:rsid w:val="003A5806"/>
    <w:rsid w:val="00452AF4"/>
    <w:rsid w:val="00473150"/>
    <w:rsid w:val="004A2BA3"/>
    <w:rsid w:val="004B12C7"/>
    <w:rsid w:val="004D0524"/>
    <w:rsid w:val="004D67AF"/>
    <w:rsid w:val="004F1500"/>
    <w:rsid w:val="004F592D"/>
    <w:rsid w:val="005043D3"/>
    <w:rsid w:val="0051472A"/>
    <w:rsid w:val="0053336A"/>
    <w:rsid w:val="005427FA"/>
    <w:rsid w:val="00543140"/>
    <w:rsid w:val="005535E3"/>
    <w:rsid w:val="005A18C6"/>
    <w:rsid w:val="005B57B3"/>
    <w:rsid w:val="005C4563"/>
    <w:rsid w:val="005D032C"/>
    <w:rsid w:val="005F1F75"/>
    <w:rsid w:val="0061320E"/>
    <w:rsid w:val="006174E0"/>
    <w:rsid w:val="00622A0E"/>
    <w:rsid w:val="00623270"/>
    <w:rsid w:val="006A1DBC"/>
    <w:rsid w:val="006A500C"/>
    <w:rsid w:val="006C7A81"/>
    <w:rsid w:val="006E4583"/>
    <w:rsid w:val="006F5AB5"/>
    <w:rsid w:val="00704BDF"/>
    <w:rsid w:val="00727AF5"/>
    <w:rsid w:val="0073469F"/>
    <w:rsid w:val="00741E15"/>
    <w:rsid w:val="00745AAC"/>
    <w:rsid w:val="007606F6"/>
    <w:rsid w:val="00793617"/>
    <w:rsid w:val="007936B3"/>
    <w:rsid w:val="007943EA"/>
    <w:rsid w:val="007A78B3"/>
    <w:rsid w:val="00814335"/>
    <w:rsid w:val="00822C84"/>
    <w:rsid w:val="00846A6B"/>
    <w:rsid w:val="00865DD1"/>
    <w:rsid w:val="008B014E"/>
    <w:rsid w:val="008D7AD9"/>
    <w:rsid w:val="00903508"/>
    <w:rsid w:val="00916057"/>
    <w:rsid w:val="0092614C"/>
    <w:rsid w:val="0098571A"/>
    <w:rsid w:val="009C32FF"/>
    <w:rsid w:val="00A13F9F"/>
    <w:rsid w:val="00A14DD2"/>
    <w:rsid w:val="00A22323"/>
    <w:rsid w:val="00A83D7E"/>
    <w:rsid w:val="00AD74D2"/>
    <w:rsid w:val="00B02828"/>
    <w:rsid w:val="00B14F9C"/>
    <w:rsid w:val="00B507AE"/>
    <w:rsid w:val="00B633DD"/>
    <w:rsid w:val="00B642C0"/>
    <w:rsid w:val="00B91A39"/>
    <w:rsid w:val="00BD74DA"/>
    <w:rsid w:val="00C00692"/>
    <w:rsid w:val="00C06484"/>
    <w:rsid w:val="00C17A86"/>
    <w:rsid w:val="00C44440"/>
    <w:rsid w:val="00C9673B"/>
    <w:rsid w:val="00CA7B89"/>
    <w:rsid w:val="00CB3216"/>
    <w:rsid w:val="00CD0E21"/>
    <w:rsid w:val="00CF37FE"/>
    <w:rsid w:val="00D40CEE"/>
    <w:rsid w:val="00D40E0D"/>
    <w:rsid w:val="00D42872"/>
    <w:rsid w:val="00D47285"/>
    <w:rsid w:val="00D55732"/>
    <w:rsid w:val="00D5667E"/>
    <w:rsid w:val="00D90620"/>
    <w:rsid w:val="00DE2585"/>
    <w:rsid w:val="00DE3C21"/>
    <w:rsid w:val="00E35C13"/>
    <w:rsid w:val="00E36E18"/>
    <w:rsid w:val="00E6198C"/>
    <w:rsid w:val="00E73846"/>
    <w:rsid w:val="00E764DB"/>
    <w:rsid w:val="00E97E3C"/>
    <w:rsid w:val="00ED5224"/>
    <w:rsid w:val="00EE00A9"/>
    <w:rsid w:val="00EE05C2"/>
    <w:rsid w:val="00F0449C"/>
    <w:rsid w:val="00F242F1"/>
    <w:rsid w:val="00F63F44"/>
    <w:rsid w:val="00FA0A93"/>
    <w:rsid w:val="00FE12F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2</cp:revision>
  <cp:lastPrinted>2026-03-02T11:16:00Z</cp:lastPrinted>
  <dcterms:created xsi:type="dcterms:W3CDTF">2026-03-05T07:48:00Z</dcterms:created>
  <dcterms:modified xsi:type="dcterms:W3CDTF">2026-03-05T07:48:00Z</dcterms:modified>
</cp:coreProperties>
</file>