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416" w:rsidRDefault="00AF0416" w:rsidP="00AF0416">
      <w:pPr>
        <w:spacing w:after="0" w:line="240" w:lineRule="auto"/>
        <w:ind w:firstLine="851"/>
        <w:rPr>
          <w:rFonts w:ascii="Times New Roman" w:eastAsia="Times New Roman" w:hAnsi="Times New Roman" w:cs="Times New Roman"/>
          <w:sz w:val="24"/>
          <w:szCs w:val="24"/>
          <w:lang w:eastAsia="ru-RU"/>
        </w:rPr>
      </w:pPr>
    </w:p>
    <w:p w:rsidR="0056201E" w:rsidRDefault="0056201E" w:rsidP="00AF0416">
      <w:pPr>
        <w:shd w:val="clear" w:color="auto" w:fill="FFFFFF" w:themeFill="background1"/>
        <w:spacing w:after="0" w:line="240" w:lineRule="auto"/>
        <w:outlineLvl w:val="0"/>
        <w:rPr>
          <w:rFonts w:ascii="Times New Roman" w:eastAsia="Times New Roman" w:hAnsi="Times New Roman" w:cs="Times New Roman"/>
          <w:kern w:val="36"/>
          <w:sz w:val="24"/>
          <w:szCs w:val="24"/>
        </w:rPr>
      </w:pPr>
    </w:p>
    <w:p w:rsidR="0056201E" w:rsidRDefault="0056201E" w:rsidP="00AF0416">
      <w:pPr>
        <w:shd w:val="clear" w:color="auto" w:fill="FFFFFF" w:themeFill="background1"/>
        <w:spacing w:after="0" w:line="240" w:lineRule="auto"/>
        <w:outlineLvl w:val="0"/>
        <w:rPr>
          <w:rFonts w:ascii="Times New Roman" w:eastAsia="Times New Roman" w:hAnsi="Times New Roman" w:cs="Times New Roman"/>
          <w:kern w:val="36"/>
          <w:sz w:val="24"/>
          <w:szCs w:val="24"/>
        </w:rPr>
      </w:pPr>
    </w:p>
    <w:p w:rsidR="0056201E" w:rsidRDefault="0056201E" w:rsidP="00AF0416">
      <w:pPr>
        <w:shd w:val="clear" w:color="auto" w:fill="FFFFFF" w:themeFill="background1"/>
        <w:spacing w:after="0" w:line="240" w:lineRule="auto"/>
        <w:outlineLvl w:val="0"/>
        <w:rPr>
          <w:rFonts w:ascii="Times New Roman" w:eastAsia="Times New Roman" w:hAnsi="Times New Roman" w:cs="Times New Roman"/>
          <w:kern w:val="36"/>
          <w:sz w:val="24"/>
          <w:szCs w:val="24"/>
        </w:rPr>
      </w:pPr>
    </w:p>
    <w:p w:rsidR="0056201E" w:rsidRDefault="0056201E" w:rsidP="00AF0416">
      <w:pPr>
        <w:shd w:val="clear" w:color="auto" w:fill="FFFFFF" w:themeFill="background1"/>
        <w:spacing w:after="0" w:line="240" w:lineRule="auto"/>
        <w:outlineLvl w:val="0"/>
        <w:rPr>
          <w:rFonts w:ascii="Times New Roman" w:eastAsia="Times New Roman" w:hAnsi="Times New Roman" w:cs="Times New Roman"/>
          <w:kern w:val="36"/>
          <w:sz w:val="24"/>
          <w:szCs w:val="24"/>
        </w:rPr>
      </w:pPr>
    </w:p>
    <w:p w:rsidR="0056201E" w:rsidRDefault="0056201E" w:rsidP="00AF0416">
      <w:pPr>
        <w:shd w:val="clear" w:color="auto" w:fill="FFFFFF" w:themeFill="background1"/>
        <w:spacing w:after="0" w:line="240" w:lineRule="auto"/>
        <w:outlineLvl w:val="0"/>
        <w:rPr>
          <w:rFonts w:ascii="Times New Roman" w:eastAsia="Times New Roman" w:hAnsi="Times New Roman" w:cs="Times New Roman"/>
          <w:kern w:val="36"/>
          <w:sz w:val="24"/>
          <w:szCs w:val="24"/>
        </w:rPr>
      </w:pPr>
    </w:p>
    <w:p w:rsidR="0056201E" w:rsidRDefault="0056201E" w:rsidP="00AF0416">
      <w:pPr>
        <w:shd w:val="clear" w:color="auto" w:fill="FFFFFF" w:themeFill="background1"/>
        <w:spacing w:after="0" w:line="240" w:lineRule="auto"/>
        <w:outlineLvl w:val="0"/>
        <w:rPr>
          <w:rFonts w:ascii="Times New Roman" w:eastAsia="Times New Roman" w:hAnsi="Times New Roman" w:cs="Times New Roman"/>
          <w:kern w:val="36"/>
          <w:sz w:val="24"/>
          <w:szCs w:val="24"/>
        </w:rPr>
      </w:pPr>
    </w:p>
    <w:p w:rsidR="0056201E" w:rsidRDefault="0056201E" w:rsidP="00AF0416">
      <w:pPr>
        <w:shd w:val="clear" w:color="auto" w:fill="FFFFFF" w:themeFill="background1"/>
        <w:spacing w:after="0" w:line="240" w:lineRule="auto"/>
        <w:outlineLvl w:val="0"/>
        <w:rPr>
          <w:rFonts w:ascii="Times New Roman" w:eastAsia="Times New Roman" w:hAnsi="Times New Roman" w:cs="Times New Roman"/>
          <w:kern w:val="36"/>
          <w:sz w:val="24"/>
          <w:szCs w:val="24"/>
        </w:rPr>
      </w:pPr>
    </w:p>
    <w:p w:rsidR="0056201E" w:rsidRPr="0056201E" w:rsidRDefault="0056201E" w:rsidP="00AF0416">
      <w:pPr>
        <w:shd w:val="clear" w:color="auto" w:fill="FFFFFF" w:themeFill="background1"/>
        <w:spacing w:after="0" w:line="240" w:lineRule="auto"/>
        <w:outlineLvl w:val="0"/>
        <w:rPr>
          <w:rFonts w:ascii="Times New Roman" w:eastAsia="Times New Roman" w:hAnsi="Times New Roman" w:cs="Times New Roman"/>
          <w:b/>
          <w:kern w:val="36"/>
          <w:sz w:val="24"/>
          <w:szCs w:val="24"/>
        </w:rPr>
      </w:pPr>
      <w:r>
        <w:rPr>
          <w:rFonts w:ascii="Times New Roman" w:eastAsia="Times New Roman" w:hAnsi="Times New Roman" w:cs="Times New Roman"/>
          <w:b/>
          <w:kern w:val="36"/>
          <w:sz w:val="24"/>
          <w:szCs w:val="24"/>
        </w:rPr>
        <w:tab/>
      </w:r>
      <w:r>
        <w:rPr>
          <w:rFonts w:ascii="Times New Roman" w:eastAsia="Times New Roman" w:hAnsi="Times New Roman" w:cs="Times New Roman"/>
          <w:b/>
          <w:kern w:val="36"/>
          <w:sz w:val="24"/>
          <w:szCs w:val="24"/>
        </w:rPr>
        <w:tab/>
      </w:r>
      <w:r>
        <w:rPr>
          <w:rFonts w:ascii="Times New Roman" w:eastAsia="Times New Roman" w:hAnsi="Times New Roman" w:cs="Times New Roman"/>
          <w:b/>
          <w:kern w:val="36"/>
          <w:sz w:val="24"/>
          <w:szCs w:val="24"/>
        </w:rPr>
        <w:tab/>
      </w:r>
      <w:r>
        <w:rPr>
          <w:rFonts w:ascii="Times New Roman" w:eastAsia="Times New Roman" w:hAnsi="Times New Roman" w:cs="Times New Roman"/>
          <w:b/>
          <w:kern w:val="36"/>
          <w:sz w:val="24"/>
          <w:szCs w:val="24"/>
        </w:rPr>
        <w:tab/>
      </w:r>
      <w:r>
        <w:rPr>
          <w:rFonts w:ascii="Times New Roman" w:eastAsia="Times New Roman" w:hAnsi="Times New Roman" w:cs="Times New Roman"/>
          <w:b/>
          <w:kern w:val="36"/>
          <w:sz w:val="24"/>
          <w:szCs w:val="24"/>
        </w:rPr>
        <w:tab/>
      </w:r>
      <w:r>
        <w:rPr>
          <w:rFonts w:ascii="Times New Roman" w:eastAsia="Times New Roman" w:hAnsi="Times New Roman" w:cs="Times New Roman"/>
          <w:b/>
          <w:kern w:val="36"/>
          <w:sz w:val="24"/>
          <w:szCs w:val="24"/>
        </w:rPr>
        <w:tab/>
      </w:r>
      <w:r>
        <w:rPr>
          <w:rFonts w:ascii="Times New Roman" w:eastAsia="Times New Roman" w:hAnsi="Times New Roman" w:cs="Times New Roman"/>
          <w:b/>
          <w:kern w:val="36"/>
          <w:sz w:val="24"/>
          <w:szCs w:val="24"/>
        </w:rPr>
        <w:tab/>
      </w:r>
      <w:r>
        <w:rPr>
          <w:rFonts w:ascii="Times New Roman" w:eastAsia="Times New Roman" w:hAnsi="Times New Roman" w:cs="Times New Roman"/>
          <w:b/>
          <w:kern w:val="36"/>
          <w:sz w:val="24"/>
          <w:szCs w:val="24"/>
        </w:rPr>
        <w:tab/>
      </w:r>
      <w:r>
        <w:rPr>
          <w:rFonts w:ascii="Times New Roman" w:eastAsia="Times New Roman" w:hAnsi="Times New Roman" w:cs="Times New Roman"/>
          <w:b/>
          <w:kern w:val="36"/>
          <w:sz w:val="24"/>
          <w:szCs w:val="24"/>
        </w:rPr>
        <w:tab/>
        <w:t>26</w:t>
      </w:r>
    </w:p>
    <w:p w:rsidR="00AF0416" w:rsidRPr="000F61A8" w:rsidRDefault="0056201E" w:rsidP="00AF0416">
      <w:pPr>
        <w:shd w:val="clear" w:color="auto" w:fill="FFFFFF" w:themeFill="background1"/>
        <w:spacing w:after="0" w:line="240" w:lineRule="auto"/>
        <w:outlineLvl w:val="0"/>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 xml:space="preserve">           </w:t>
      </w:r>
      <w:r w:rsidR="00AF0416">
        <w:rPr>
          <w:rFonts w:ascii="Times New Roman" w:eastAsia="Times New Roman" w:hAnsi="Times New Roman" w:cs="Times New Roman"/>
          <w:kern w:val="36"/>
          <w:sz w:val="24"/>
          <w:szCs w:val="24"/>
        </w:rPr>
        <w:t>5</w:t>
      </w:r>
      <w:r>
        <w:rPr>
          <w:rFonts w:ascii="Times New Roman" w:eastAsia="Times New Roman" w:hAnsi="Times New Roman" w:cs="Times New Roman"/>
          <w:kern w:val="36"/>
          <w:sz w:val="24"/>
          <w:szCs w:val="24"/>
        </w:rPr>
        <w:t xml:space="preserve">-я </w:t>
      </w:r>
      <w:r w:rsidR="00AF0416" w:rsidRPr="000F61A8">
        <w:rPr>
          <w:rFonts w:ascii="Times New Roman" w:eastAsia="Times New Roman" w:hAnsi="Times New Roman" w:cs="Times New Roman"/>
          <w:kern w:val="36"/>
          <w:sz w:val="24"/>
          <w:szCs w:val="24"/>
        </w:rPr>
        <w:t xml:space="preserve"> </w:t>
      </w:r>
      <w:r>
        <w:rPr>
          <w:rFonts w:ascii="Times New Roman" w:eastAsia="Times New Roman" w:hAnsi="Times New Roman" w:cs="Times New Roman"/>
          <w:kern w:val="36"/>
          <w:sz w:val="24"/>
          <w:szCs w:val="24"/>
        </w:rPr>
        <w:t xml:space="preserve">                    </w:t>
      </w:r>
      <w:r w:rsidR="00AF0416" w:rsidRPr="000F61A8">
        <w:rPr>
          <w:rFonts w:ascii="Times New Roman" w:eastAsia="Times New Roman" w:hAnsi="Times New Roman" w:cs="Times New Roman"/>
          <w:kern w:val="36"/>
          <w:sz w:val="24"/>
          <w:szCs w:val="24"/>
        </w:rPr>
        <w:t>2</w:t>
      </w:r>
      <w:r w:rsidR="00AF0416">
        <w:rPr>
          <w:rFonts w:ascii="Times New Roman" w:eastAsia="Times New Roman" w:hAnsi="Times New Roman" w:cs="Times New Roman"/>
          <w:kern w:val="36"/>
          <w:sz w:val="24"/>
          <w:szCs w:val="24"/>
        </w:rPr>
        <w:t>7</w:t>
      </w:r>
      <w:r>
        <w:rPr>
          <w:rFonts w:ascii="Times New Roman" w:eastAsia="Times New Roman" w:hAnsi="Times New Roman" w:cs="Times New Roman"/>
          <w:kern w:val="36"/>
          <w:sz w:val="24"/>
          <w:szCs w:val="24"/>
        </w:rPr>
        <w:t xml:space="preserve"> </w:t>
      </w:r>
      <w:r w:rsidR="00AF0416" w:rsidRPr="000F61A8">
        <w:rPr>
          <w:rFonts w:ascii="Times New Roman" w:eastAsia="Times New Roman" w:hAnsi="Times New Roman" w:cs="Times New Roman"/>
          <w:kern w:val="36"/>
          <w:sz w:val="24"/>
          <w:szCs w:val="24"/>
        </w:rPr>
        <w:t xml:space="preserve"> </w:t>
      </w:r>
      <w:r w:rsidR="00AF0416" w:rsidRPr="000F61A8">
        <w:rPr>
          <w:rFonts w:ascii="Times New Roman" w:eastAsia="Times New Roman" w:hAnsi="Times New Roman" w:cs="Times New Roman"/>
          <w:kern w:val="36"/>
          <w:sz w:val="24"/>
          <w:szCs w:val="24"/>
        </w:rPr>
        <w:tab/>
      </w:r>
      <w:r w:rsidR="00AF0416" w:rsidRPr="000F61A8">
        <w:rPr>
          <w:rFonts w:ascii="Times New Roman" w:eastAsia="Times New Roman" w:hAnsi="Times New Roman" w:cs="Times New Roman"/>
          <w:kern w:val="36"/>
          <w:sz w:val="24"/>
          <w:szCs w:val="24"/>
        </w:rPr>
        <w:tab/>
      </w:r>
      <w:r w:rsidR="00AF0416" w:rsidRPr="000F61A8">
        <w:rPr>
          <w:rFonts w:ascii="Times New Roman" w:eastAsia="Times New Roman" w:hAnsi="Times New Roman" w:cs="Times New Roman"/>
          <w:kern w:val="36"/>
          <w:sz w:val="24"/>
          <w:szCs w:val="24"/>
        </w:rPr>
        <w:tab/>
      </w:r>
      <w:r w:rsidR="00AF0416" w:rsidRPr="000F61A8">
        <w:rPr>
          <w:rFonts w:ascii="Times New Roman" w:eastAsia="Times New Roman" w:hAnsi="Times New Roman" w:cs="Times New Roman"/>
          <w:kern w:val="36"/>
          <w:sz w:val="24"/>
          <w:szCs w:val="24"/>
        </w:rPr>
        <w:tab/>
      </w:r>
      <w:r w:rsidR="00AF0416" w:rsidRPr="000F61A8">
        <w:rPr>
          <w:rFonts w:ascii="Times New Roman" w:eastAsia="Times New Roman" w:hAnsi="Times New Roman" w:cs="Times New Roman"/>
          <w:kern w:val="36"/>
          <w:sz w:val="24"/>
          <w:szCs w:val="24"/>
        </w:rPr>
        <w:tab/>
      </w:r>
      <w:r w:rsidR="00AF0416" w:rsidRPr="000F61A8">
        <w:rPr>
          <w:rFonts w:ascii="Times New Roman" w:eastAsia="Times New Roman" w:hAnsi="Times New Roman" w:cs="Times New Roman"/>
          <w:kern w:val="36"/>
          <w:sz w:val="24"/>
          <w:szCs w:val="24"/>
        </w:rPr>
        <w:tab/>
      </w:r>
      <w:r w:rsidR="00AF0416" w:rsidRPr="000F61A8">
        <w:rPr>
          <w:rFonts w:ascii="Times New Roman" w:eastAsia="Times New Roman" w:hAnsi="Times New Roman" w:cs="Times New Roman"/>
          <w:kern w:val="36"/>
          <w:sz w:val="24"/>
          <w:szCs w:val="24"/>
        </w:rPr>
        <w:tab/>
      </w:r>
      <w:r>
        <w:rPr>
          <w:rFonts w:ascii="Times New Roman" w:eastAsia="Times New Roman" w:hAnsi="Times New Roman" w:cs="Times New Roman"/>
          <w:kern w:val="36"/>
          <w:sz w:val="24"/>
          <w:szCs w:val="24"/>
        </w:rPr>
        <w:t xml:space="preserve">     </w:t>
      </w:r>
      <w:r w:rsidR="00AF0416">
        <w:rPr>
          <w:rFonts w:ascii="Times New Roman" w:eastAsia="Times New Roman" w:hAnsi="Times New Roman" w:cs="Times New Roman"/>
          <w:kern w:val="36"/>
          <w:sz w:val="24"/>
          <w:szCs w:val="24"/>
        </w:rPr>
        <w:t xml:space="preserve">5 марта </w:t>
      </w:r>
      <w:r>
        <w:rPr>
          <w:rFonts w:ascii="Times New Roman" w:eastAsia="Times New Roman" w:hAnsi="Times New Roman" w:cs="Times New Roman"/>
          <w:kern w:val="36"/>
          <w:sz w:val="24"/>
          <w:szCs w:val="24"/>
        </w:rPr>
        <w:t xml:space="preserve"> </w:t>
      </w:r>
      <w:r w:rsidR="00AF0416" w:rsidRPr="000F61A8">
        <w:rPr>
          <w:rFonts w:ascii="Times New Roman" w:eastAsia="Times New Roman" w:hAnsi="Times New Roman" w:cs="Times New Roman"/>
          <w:kern w:val="36"/>
          <w:sz w:val="24"/>
          <w:szCs w:val="24"/>
        </w:rPr>
        <w:t>202</w:t>
      </w:r>
      <w:r w:rsidR="00AF0416">
        <w:rPr>
          <w:rFonts w:ascii="Times New Roman" w:eastAsia="Times New Roman" w:hAnsi="Times New Roman" w:cs="Times New Roman"/>
          <w:kern w:val="36"/>
          <w:sz w:val="24"/>
          <w:szCs w:val="24"/>
        </w:rPr>
        <w:t>6</w:t>
      </w:r>
      <w:r w:rsidR="00AF0416" w:rsidRPr="000F61A8">
        <w:rPr>
          <w:rFonts w:ascii="Times New Roman" w:eastAsia="Times New Roman" w:hAnsi="Times New Roman" w:cs="Times New Roman"/>
          <w:kern w:val="36"/>
          <w:sz w:val="24"/>
          <w:szCs w:val="24"/>
        </w:rPr>
        <w:t xml:space="preserve"> г.</w:t>
      </w:r>
    </w:p>
    <w:p w:rsidR="00AF0416" w:rsidRPr="000F61A8" w:rsidRDefault="00AF0416" w:rsidP="00AF0416">
      <w:pPr>
        <w:shd w:val="clear" w:color="auto" w:fill="FFFFFF" w:themeFill="background1"/>
        <w:spacing w:after="0" w:line="240" w:lineRule="auto"/>
        <w:outlineLvl w:val="0"/>
        <w:rPr>
          <w:rFonts w:ascii="Times New Roman" w:eastAsia="Times New Roman" w:hAnsi="Times New Roman" w:cs="Times New Roman"/>
          <w:kern w:val="36"/>
          <w:sz w:val="24"/>
          <w:szCs w:val="24"/>
        </w:rPr>
      </w:pPr>
    </w:p>
    <w:p w:rsidR="00AF0416" w:rsidRDefault="00AF0416" w:rsidP="00AF0416">
      <w:pPr>
        <w:shd w:val="clear" w:color="auto" w:fill="FFFFFF" w:themeFill="background1"/>
        <w:tabs>
          <w:tab w:val="left" w:pos="4962"/>
        </w:tabs>
        <w:spacing w:after="0" w:line="240" w:lineRule="auto"/>
        <w:ind w:firstLine="709"/>
        <w:jc w:val="both"/>
        <w:rPr>
          <w:rFonts w:ascii="Times New Roman" w:hAnsi="Times New Roman" w:cs="Times New Roman"/>
          <w:color w:val="000000" w:themeColor="text1"/>
          <w:sz w:val="24"/>
          <w:szCs w:val="24"/>
        </w:rPr>
      </w:pPr>
    </w:p>
    <w:p w:rsidR="0056201E" w:rsidRPr="000F61A8" w:rsidRDefault="0056201E" w:rsidP="00AF0416">
      <w:pPr>
        <w:shd w:val="clear" w:color="auto" w:fill="FFFFFF" w:themeFill="background1"/>
        <w:tabs>
          <w:tab w:val="left" w:pos="4962"/>
        </w:tabs>
        <w:spacing w:after="0" w:line="240" w:lineRule="auto"/>
        <w:ind w:firstLine="709"/>
        <w:jc w:val="both"/>
        <w:rPr>
          <w:rFonts w:ascii="Times New Roman" w:hAnsi="Times New Roman" w:cs="Times New Roman"/>
          <w:color w:val="000000" w:themeColor="text1"/>
          <w:sz w:val="24"/>
          <w:szCs w:val="24"/>
        </w:rPr>
      </w:pPr>
    </w:p>
    <w:p w:rsidR="00AF0416" w:rsidRDefault="00AF0416" w:rsidP="00AF0416">
      <w:pPr>
        <w:shd w:val="clear" w:color="auto" w:fill="FFFFFF" w:themeFill="background1"/>
        <w:spacing w:after="0" w:line="240" w:lineRule="auto"/>
        <w:rPr>
          <w:rFonts w:ascii="Times New Roman" w:hAnsi="Times New Roman" w:cs="Times New Roman"/>
          <w:sz w:val="24"/>
          <w:szCs w:val="24"/>
        </w:rPr>
      </w:pPr>
      <w:r w:rsidRPr="004E09BD">
        <w:rPr>
          <w:rFonts w:ascii="Times New Roman" w:hAnsi="Times New Roman" w:cs="Times New Roman"/>
          <w:sz w:val="24"/>
          <w:szCs w:val="24"/>
        </w:rPr>
        <w:t>О внесении поправок ко второму чтению</w:t>
      </w:r>
    </w:p>
    <w:p w:rsidR="00AF0416" w:rsidRDefault="00AF0416" w:rsidP="00AF0416">
      <w:pPr>
        <w:shd w:val="clear" w:color="auto" w:fill="FFFFFF" w:themeFill="background1"/>
        <w:spacing w:after="0" w:line="240" w:lineRule="auto"/>
        <w:rPr>
          <w:rFonts w:ascii="Times New Roman" w:hAnsi="Times New Roman" w:cs="Times New Roman"/>
          <w:sz w:val="24"/>
          <w:szCs w:val="24"/>
        </w:rPr>
      </w:pPr>
      <w:r w:rsidRPr="004E09BD">
        <w:rPr>
          <w:rFonts w:ascii="Times New Roman" w:hAnsi="Times New Roman" w:cs="Times New Roman"/>
          <w:sz w:val="24"/>
          <w:szCs w:val="24"/>
        </w:rPr>
        <w:t xml:space="preserve">к проекту постановления Верховного Совета </w:t>
      </w:r>
    </w:p>
    <w:p w:rsidR="00AF0416" w:rsidRDefault="00AF0416" w:rsidP="00AF0416">
      <w:pPr>
        <w:shd w:val="clear" w:color="auto" w:fill="FFFFFF" w:themeFill="background1"/>
        <w:spacing w:after="0" w:line="240" w:lineRule="auto"/>
        <w:rPr>
          <w:rFonts w:ascii="Times New Roman" w:hAnsi="Times New Roman" w:cs="Times New Roman"/>
          <w:sz w:val="24"/>
          <w:szCs w:val="24"/>
        </w:rPr>
      </w:pPr>
      <w:r w:rsidRPr="004E09BD">
        <w:rPr>
          <w:rFonts w:ascii="Times New Roman" w:hAnsi="Times New Roman" w:cs="Times New Roman"/>
          <w:sz w:val="24"/>
          <w:szCs w:val="24"/>
        </w:rPr>
        <w:t xml:space="preserve">Приднестровской Молдавской Республики </w:t>
      </w:r>
    </w:p>
    <w:p w:rsidR="00AF0416" w:rsidRDefault="00AF0416" w:rsidP="00AF0416">
      <w:pPr>
        <w:shd w:val="clear" w:color="auto" w:fill="FFFFFF" w:themeFill="background1"/>
        <w:spacing w:after="0" w:line="240" w:lineRule="auto"/>
        <w:rPr>
          <w:rFonts w:ascii="Times New Roman" w:hAnsi="Times New Roman" w:cs="Times New Roman"/>
          <w:sz w:val="24"/>
          <w:szCs w:val="24"/>
        </w:rPr>
      </w:pPr>
      <w:r w:rsidRPr="004E09BD">
        <w:rPr>
          <w:rFonts w:ascii="Times New Roman" w:hAnsi="Times New Roman" w:cs="Times New Roman"/>
          <w:sz w:val="24"/>
          <w:szCs w:val="24"/>
        </w:rPr>
        <w:t xml:space="preserve">«Об утверждении Типового положения </w:t>
      </w:r>
    </w:p>
    <w:p w:rsidR="00AF0416" w:rsidRDefault="00AF0416" w:rsidP="00AF0416">
      <w:pPr>
        <w:shd w:val="clear" w:color="auto" w:fill="FFFFFF" w:themeFill="background1"/>
        <w:spacing w:after="0" w:line="240" w:lineRule="auto"/>
        <w:rPr>
          <w:rFonts w:ascii="Times New Roman" w:hAnsi="Times New Roman" w:cs="Times New Roman"/>
          <w:sz w:val="24"/>
          <w:szCs w:val="24"/>
        </w:rPr>
      </w:pPr>
      <w:r w:rsidRPr="004E09BD">
        <w:rPr>
          <w:rFonts w:ascii="Times New Roman" w:hAnsi="Times New Roman" w:cs="Times New Roman"/>
          <w:sz w:val="24"/>
          <w:szCs w:val="24"/>
        </w:rPr>
        <w:t xml:space="preserve">о Фонде </w:t>
      </w:r>
      <w:r>
        <w:rPr>
          <w:rFonts w:ascii="Times New Roman" w:hAnsi="Times New Roman" w:cs="Times New Roman"/>
          <w:sz w:val="24"/>
          <w:szCs w:val="24"/>
        </w:rPr>
        <w:t>социального</w:t>
      </w:r>
      <w:r w:rsidRPr="004E09BD">
        <w:rPr>
          <w:rFonts w:ascii="Times New Roman" w:hAnsi="Times New Roman" w:cs="Times New Roman"/>
          <w:sz w:val="24"/>
          <w:szCs w:val="24"/>
        </w:rPr>
        <w:t xml:space="preserve"> развития </w:t>
      </w:r>
      <w:r>
        <w:rPr>
          <w:rFonts w:ascii="Times New Roman" w:hAnsi="Times New Roman" w:cs="Times New Roman"/>
          <w:sz w:val="24"/>
          <w:szCs w:val="24"/>
        </w:rPr>
        <w:t>города (района)</w:t>
      </w:r>
      <w:r w:rsidRPr="004E09BD">
        <w:rPr>
          <w:rFonts w:ascii="Times New Roman" w:hAnsi="Times New Roman" w:cs="Times New Roman"/>
          <w:sz w:val="24"/>
          <w:szCs w:val="24"/>
        </w:rPr>
        <w:t xml:space="preserve"> </w:t>
      </w:r>
    </w:p>
    <w:p w:rsidR="00AF0416" w:rsidRDefault="00AF0416" w:rsidP="00AF0416">
      <w:pPr>
        <w:shd w:val="clear" w:color="auto" w:fill="FFFFFF" w:themeFill="background1"/>
        <w:spacing w:after="0" w:line="240" w:lineRule="auto"/>
        <w:rPr>
          <w:rFonts w:ascii="Times New Roman" w:hAnsi="Times New Roman" w:cs="Times New Roman"/>
          <w:sz w:val="24"/>
          <w:szCs w:val="24"/>
        </w:rPr>
      </w:pPr>
      <w:r w:rsidRPr="004E09BD">
        <w:rPr>
          <w:rFonts w:ascii="Times New Roman" w:hAnsi="Times New Roman" w:cs="Times New Roman"/>
          <w:sz w:val="24"/>
          <w:szCs w:val="24"/>
        </w:rPr>
        <w:t xml:space="preserve">и о порядке использования средств </w:t>
      </w:r>
    </w:p>
    <w:p w:rsidR="00AF0416" w:rsidRDefault="00AF0416" w:rsidP="00AF0416">
      <w:pPr>
        <w:shd w:val="clear" w:color="auto" w:fill="FFFFFF" w:themeFill="background1"/>
        <w:spacing w:after="0" w:line="240" w:lineRule="auto"/>
        <w:rPr>
          <w:rFonts w:ascii="Times New Roman" w:hAnsi="Times New Roman" w:cs="Times New Roman"/>
          <w:sz w:val="24"/>
          <w:szCs w:val="24"/>
        </w:rPr>
      </w:pPr>
      <w:r w:rsidRPr="004E09BD">
        <w:rPr>
          <w:rFonts w:ascii="Times New Roman" w:hAnsi="Times New Roman" w:cs="Times New Roman"/>
          <w:sz w:val="24"/>
          <w:szCs w:val="24"/>
        </w:rPr>
        <w:t xml:space="preserve">Фонда </w:t>
      </w:r>
      <w:r>
        <w:rPr>
          <w:rFonts w:ascii="Times New Roman" w:hAnsi="Times New Roman" w:cs="Times New Roman"/>
          <w:sz w:val="24"/>
          <w:szCs w:val="24"/>
        </w:rPr>
        <w:t>социального</w:t>
      </w:r>
      <w:r w:rsidRPr="004E09BD">
        <w:rPr>
          <w:rFonts w:ascii="Times New Roman" w:hAnsi="Times New Roman" w:cs="Times New Roman"/>
          <w:sz w:val="24"/>
          <w:szCs w:val="24"/>
        </w:rPr>
        <w:t xml:space="preserve"> развития </w:t>
      </w:r>
      <w:r>
        <w:rPr>
          <w:rFonts w:ascii="Times New Roman" w:hAnsi="Times New Roman" w:cs="Times New Roman"/>
          <w:sz w:val="24"/>
          <w:szCs w:val="24"/>
        </w:rPr>
        <w:t>города (района)</w:t>
      </w:r>
      <w:r w:rsidRPr="004E09BD">
        <w:rPr>
          <w:rFonts w:ascii="Times New Roman" w:hAnsi="Times New Roman" w:cs="Times New Roman"/>
          <w:sz w:val="24"/>
          <w:szCs w:val="24"/>
        </w:rPr>
        <w:t xml:space="preserve">» </w:t>
      </w:r>
    </w:p>
    <w:p w:rsidR="00AF0416" w:rsidRPr="000F61A8" w:rsidRDefault="00AF0416" w:rsidP="00AF0416">
      <w:pPr>
        <w:shd w:val="clear" w:color="auto" w:fill="FFFFFF" w:themeFill="background1"/>
        <w:spacing w:after="0" w:line="240" w:lineRule="auto"/>
        <w:rPr>
          <w:rFonts w:ascii="Times New Roman" w:eastAsia="Calibri" w:hAnsi="Times New Roman" w:cs="Times New Roman"/>
          <w:sz w:val="24"/>
          <w:szCs w:val="24"/>
        </w:rPr>
      </w:pPr>
      <w:r w:rsidRPr="004E09BD">
        <w:rPr>
          <w:rFonts w:ascii="Times New Roman" w:hAnsi="Times New Roman" w:cs="Times New Roman"/>
          <w:sz w:val="24"/>
          <w:szCs w:val="24"/>
        </w:rPr>
        <w:t>(папка № 1316/</w:t>
      </w:r>
      <w:r>
        <w:rPr>
          <w:rFonts w:ascii="Times New Roman" w:hAnsi="Times New Roman" w:cs="Times New Roman"/>
          <w:sz w:val="24"/>
          <w:szCs w:val="24"/>
        </w:rPr>
        <w:t>5</w:t>
      </w:r>
      <w:r w:rsidRPr="004E09BD">
        <w:rPr>
          <w:rFonts w:ascii="Times New Roman" w:hAnsi="Times New Roman" w:cs="Times New Roman"/>
          <w:sz w:val="24"/>
          <w:szCs w:val="24"/>
        </w:rPr>
        <w:t xml:space="preserve"> (VII))</w:t>
      </w:r>
    </w:p>
    <w:p w:rsidR="00AF0416" w:rsidRPr="000F61A8" w:rsidRDefault="00AF0416" w:rsidP="00AF0416">
      <w:pPr>
        <w:shd w:val="clear" w:color="auto" w:fill="FFFFFF" w:themeFill="background1"/>
        <w:spacing w:after="0" w:line="240" w:lineRule="auto"/>
        <w:rPr>
          <w:rFonts w:ascii="Times New Roman" w:eastAsia="Calibri" w:hAnsi="Times New Roman" w:cs="Times New Roman"/>
          <w:sz w:val="24"/>
          <w:szCs w:val="24"/>
        </w:rPr>
      </w:pPr>
    </w:p>
    <w:p w:rsidR="00AF0416" w:rsidRPr="000F61A8" w:rsidRDefault="00AF0416" w:rsidP="00AF0416">
      <w:pPr>
        <w:shd w:val="clear" w:color="auto" w:fill="FFFFFF" w:themeFill="background1"/>
        <w:spacing w:after="0" w:line="240" w:lineRule="auto"/>
        <w:rPr>
          <w:rFonts w:ascii="Times New Roman" w:hAnsi="Times New Roman" w:cs="Times New Roman"/>
          <w:sz w:val="24"/>
          <w:szCs w:val="24"/>
        </w:rPr>
      </w:pPr>
    </w:p>
    <w:p w:rsidR="00AF0416" w:rsidRPr="000F61A8" w:rsidRDefault="00AF0416" w:rsidP="00AF0416">
      <w:pPr>
        <w:shd w:val="clear" w:color="auto" w:fill="FFFFFF" w:themeFill="background1"/>
        <w:spacing w:after="0" w:line="240" w:lineRule="auto"/>
        <w:ind w:firstLine="851"/>
        <w:jc w:val="both"/>
        <w:rPr>
          <w:rFonts w:ascii="Times New Roman" w:hAnsi="Times New Roman" w:cs="Times New Roman"/>
          <w:sz w:val="24"/>
          <w:szCs w:val="24"/>
        </w:rPr>
      </w:pPr>
      <w:r w:rsidRPr="000F61A8">
        <w:rPr>
          <w:rFonts w:ascii="Times New Roman" w:hAnsi="Times New Roman" w:cs="Times New Roman"/>
          <w:sz w:val="24"/>
          <w:szCs w:val="24"/>
        </w:rPr>
        <w:t xml:space="preserve">Рассмотрев поступивший в адрес Тираспольского городского Совета народных депутатов </w:t>
      </w:r>
      <w:r w:rsidRPr="000F61A8">
        <w:rPr>
          <w:rFonts w:ascii="Times New Roman" w:eastAsia="Calibri" w:hAnsi="Times New Roman" w:cs="Times New Roman"/>
          <w:sz w:val="24"/>
          <w:szCs w:val="24"/>
        </w:rPr>
        <w:t xml:space="preserve">проект </w:t>
      </w:r>
      <w:r w:rsidRPr="004E09BD">
        <w:rPr>
          <w:rFonts w:ascii="Times New Roman" w:hAnsi="Times New Roman" w:cs="Times New Roman"/>
          <w:sz w:val="24"/>
          <w:szCs w:val="24"/>
        </w:rPr>
        <w:t xml:space="preserve">постановления Верховного Совета Приднестровской Молдавской Республики «Об утверждении Типового положения о Фонде </w:t>
      </w:r>
      <w:r>
        <w:rPr>
          <w:rFonts w:ascii="Times New Roman" w:hAnsi="Times New Roman" w:cs="Times New Roman"/>
          <w:sz w:val="24"/>
          <w:szCs w:val="24"/>
        </w:rPr>
        <w:t>социального</w:t>
      </w:r>
      <w:r w:rsidRPr="004E09BD">
        <w:rPr>
          <w:rFonts w:ascii="Times New Roman" w:hAnsi="Times New Roman" w:cs="Times New Roman"/>
          <w:sz w:val="24"/>
          <w:szCs w:val="24"/>
        </w:rPr>
        <w:t xml:space="preserve"> развития </w:t>
      </w:r>
      <w:r>
        <w:rPr>
          <w:rFonts w:ascii="Times New Roman" w:hAnsi="Times New Roman" w:cs="Times New Roman"/>
          <w:sz w:val="24"/>
          <w:szCs w:val="24"/>
        </w:rPr>
        <w:t>города (района)</w:t>
      </w:r>
      <w:r w:rsidRPr="004E09BD">
        <w:rPr>
          <w:rFonts w:ascii="Times New Roman" w:hAnsi="Times New Roman" w:cs="Times New Roman"/>
          <w:sz w:val="24"/>
          <w:szCs w:val="24"/>
        </w:rPr>
        <w:t xml:space="preserve"> и о порядке использования средств Фонда </w:t>
      </w:r>
      <w:r>
        <w:rPr>
          <w:rFonts w:ascii="Times New Roman" w:hAnsi="Times New Roman" w:cs="Times New Roman"/>
          <w:sz w:val="24"/>
          <w:szCs w:val="24"/>
        </w:rPr>
        <w:t>социального</w:t>
      </w:r>
      <w:r w:rsidRPr="004E09BD">
        <w:rPr>
          <w:rFonts w:ascii="Times New Roman" w:hAnsi="Times New Roman" w:cs="Times New Roman"/>
          <w:sz w:val="24"/>
          <w:szCs w:val="24"/>
        </w:rPr>
        <w:t xml:space="preserve"> развития </w:t>
      </w:r>
      <w:r>
        <w:rPr>
          <w:rFonts w:ascii="Times New Roman" w:hAnsi="Times New Roman" w:cs="Times New Roman"/>
          <w:sz w:val="24"/>
          <w:szCs w:val="24"/>
        </w:rPr>
        <w:t>города (района)</w:t>
      </w:r>
      <w:r w:rsidRPr="004E09BD">
        <w:rPr>
          <w:rFonts w:ascii="Times New Roman" w:hAnsi="Times New Roman" w:cs="Times New Roman"/>
          <w:sz w:val="24"/>
          <w:szCs w:val="24"/>
        </w:rPr>
        <w:t>» (папка № 1316/</w:t>
      </w:r>
      <w:r>
        <w:rPr>
          <w:rFonts w:ascii="Times New Roman" w:hAnsi="Times New Roman" w:cs="Times New Roman"/>
          <w:sz w:val="24"/>
          <w:szCs w:val="24"/>
        </w:rPr>
        <w:t>5</w:t>
      </w:r>
      <w:r w:rsidRPr="004E09BD">
        <w:rPr>
          <w:rFonts w:ascii="Times New Roman" w:hAnsi="Times New Roman" w:cs="Times New Roman"/>
          <w:sz w:val="24"/>
          <w:szCs w:val="24"/>
        </w:rPr>
        <w:t xml:space="preserve"> (VII))</w:t>
      </w:r>
      <w:r>
        <w:rPr>
          <w:rFonts w:ascii="Times New Roman" w:hAnsi="Times New Roman" w:cs="Times New Roman"/>
          <w:sz w:val="24"/>
          <w:szCs w:val="24"/>
        </w:rPr>
        <w:t>, принятый во втором неокончательном чтении</w:t>
      </w:r>
      <w:r w:rsidRPr="000F61A8">
        <w:rPr>
          <w:rFonts w:ascii="Times New Roman" w:hAnsi="Times New Roman" w:cs="Times New Roman"/>
          <w:sz w:val="24"/>
          <w:szCs w:val="24"/>
        </w:rPr>
        <w:t>, учитывая рекомендации постоянных депутатских комиссий, руководствуясь п. 2 ст. 65, п. 5 ст. 70 Закона Приднестровской Молдавской Республики от 4 февраля 2021 года № 6-З-VII «Регламент Верховного Совета Приднестровской Молдавской Республики» (САЗ 21-5), Тираспольский городской Совет народных депутатов</w:t>
      </w:r>
    </w:p>
    <w:p w:rsidR="00AF0416" w:rsidRPr="000F61A8" w:rsidRDefault="00AF0416" w:rsidP="00AF0416">
      <w:pPr>
        <w:pStyle w:val="af"/>
        <w:shd w:val="clear" w:color="auto" w:fill="FFFFFF" w:themeFill="background1"/>
        <w:spacing w:before="0" w:beforeAutospacing="0" w:after="0" w:afterAutospacing="0"/>
        <w:rPr>
          <w:rFonts w:eastAsiaTheme="minorEastAsia"/>
        </w:rPr>
      </w:pPr>
    </w:p>
    <w:p w:rsidR="00AF0416" w:rsidRPr="000F61A8" w:rsidRDefault="00AF0416" w:rsidP="00AF0416">
      <w:pPr>
        <w:pStyle w:val="af"/>
        <w:shd w:val="clear" w:color="auto" w:fill="FFFFFF" w:themeFill="background1"/>
        <w:spacing w:before="0" w:beforeAutospacing="0" w:after="0" w:afterAutospacing="0"/>
        <w:rPr>
          <w:rFonts w:eastAsiaTheme="minorEastAsia"/>
        </w:rPr>
      </w:pPr>
      <w:r w:rsidRPr="000F61A8">
        <w:rPr>
          <w:rFonts w:eastAsiaTheme="minorEastAsia"/>
        </w:rPr>
        <w:t>РЕШИЛ:</w:t>
      </w:r>
    </w:p>
    <w:p w:rsidR="00AF0416" w:rsidRPr="000F61A8" w:rsidRDefault="00AF0416" w:rsidP="00AF0416">
      <w:pPr>
        <w:pStyle w:val="af"/>
        <w:shd w:val="clear" w:color="auto" w:fill="FFFFFF" w:themeFill="background1"/>
        <w:spacing w:before="0" w:beforeAutospacing="0" w:after="0" w:afterAutospacing="0"/>
        <w:rPr>
          <w:rFonts w:eastAsiaTheme="minorEastAsia"/>
        </w:rPr>
      </w:pPr>
    </w:p>
    <w:p w:rsidR="00AF0416" w:rsidRPr="000F61A8" w:rsidRDefault="00AF0416" w:rsidP="00AF0416">
      <w:pPr>
        <w:shd w:val="clear" w:color="auto" w:fill="FFFFFF" w:themeFill="background1"/>
        <w:spacing w:after="0" w:line="240" w:lineRule="auto"/>
        <w:ind w:firstLine="851"/>
        <w:jc w:val="both"/>
        <w:rPr>
          <w:rFonts w:ascii="Times New Roman" w:hAnsi="Times New Roman" w:cs="Times New Roman"/>
          <w:sz w:val="24"/>
          <w:szCs w:val="24"/>
        </w:rPr>
      </w:pPr>
      <w:r w:rsidRPr="000F61A8">
        <w:rPr>
          <w:rFonts w:ascii="Times New Roman" w:hAnsi="Times New Roman" w:cs="Times New Roman"/>
          <w:sz w:val="24"/>
          <w:szCs w:val="24"/>
        </w:rPr>
        <w:t xml:space="preserve">Направить </w:t>
      </w:r>
      <w:r w:rsidRPr="004E09BD">
        <w:rPr>
          <w:rFonts w:ascii="Times New Roman" w:hAnsi="Times New Roman" w:cs="Times New Roman"/>
          <w:sz w:val="24"/>
          <w:szCs w:val="24"/>
        </w:rPr>
        <w:t>поправк</w:t>
      </w:r>
      <w:r>
        <w:rPr>
          <w:rFonts w:ascii="Times New Roman" w:hAnsi="Times New Roman" w:cs="Times New Roman"/>
          <w:sz w:val="24"/>
          <w:szCs w:val="24"/>
        </w:rPr>
        <w:t>и</w:t>
      </w:r>
      <w:r w:rsidRPr="004E09BD">
        <w:rPr>
          <w:rFonts w:ascii="Times New Roman" w:hAnsi="Times New Roman" w:cs="Times New Roman"/>
          <w:sz w:val="24"/>
          <w:szCs w:val="24"/>
        </w:rPr>
        <w:t xml:space="preserve"> ко второму чтению к проекту постановления Верховного Совета Приднестровской Молдавской Республики «Об утверждении Типового положения о Фонде </w:t>
      </w:r>
      <w:r w:rsidR="00CE51ED">
        <w:rPr>
          <w:rFonts w:ascii="Times New Roman" w:hAnsi="Times New Roman" w:cs="Times New Roman"/>
          <w:sz w:val="24"/>
          <w:szCs w:val="24"/>
        </w:rPr>
        <w:t>социального</w:t>
      </w:r>
      <w:r w:rsidR="00CE51ED" w:rsidRPr="004E09BD">
        <w:rPr>
          <w:rFonts w:ascii="Times New Roman" w:hAnsi="Times New Roman" w:cs="Times New Roman"/>
          <w:sz w:val="24"/>
          <w:szCs w:val="24"/>
        </w:rPr>
        <w:t xml:space="preserve"> </w:t>
      </w:r>
      <w:r w:rsidRPr="004E09BD">
        <w:rPr>
          <w:rFonts w:ascii="Times New Roman" w:hAnsi="Times New Roman" w:cs="Times New Roman"/>
          <w:sz w:val="24"/>
          <w:szCs w:val="24"/>
        </w:rPr>
        <w:t xml:space="preserve">развития </w:t>
      </w:r>
      <w:r>
        <w:rPr>
          <w:rFonts w:ascii="Times New Roman" w:hAnsi="Times New Roman" w:cs="Times New Roman"/>
          <w:sz w:val="24"/>
          <w:szCs w:val="24"/>
        </w:rPr>
        <w:t>города (района)</w:t>
      </w:r>
      <w:r w:rsidRPr="004E09BD">
        <w:rPr>
          <w:rFonts w:ascii="Times New Roman" w:hAnsi="Times New Roman" w:cs="Times New Roman"/>
          <w:sz w:val="24"/>
          <w:szCs w:val="24"/>
        </w:rPr>
        <w:t xml:space="preserve"> и о порядке использования средств Фонда </w:t>
      </w:r>
      <w:r w:rsidR="00CE51ED">
        <w:rPr>
          <w:rFonts w:ascii="Times New Roman" w:hAnsi="Times New Roman" w:cs="Times New Roman"/>
          <w:sz w:val="24"/>
          <w:szCs w:val="24"/>
        </w:rPr>
        <w:t>социального</w:t>
      </w:r>
      <w:r w:rsidR="00CE51ED" w:rsidRPr="004E09BD">
        <w:rPr>
          <w:rFonts w:ascii="Times New Roman" w:hAnsi="Times New Roman" w:cs="Times New Roman"/>
          <w:sz w:val="24"/>
          <w:szCs w:val="24"/>
        </w:rPr>
        <w:t xml:space="preserve"> </w:t>
      </w:r>
      <w:r w:rsidRPr="004E09BD">
        <w:rPr>
          <w:rFonts w:ascii="Times New Roman" w:hAnsi="Times New Roman" w:cs="Times New Roman"/>
          <w:sz w:val="24"/>
          <w:szCs w:val="24"/>
        </w:rPr>
        <w:t xml:space="preserve">развития </w:t>
      </w:r>
      <w:r>
        <w:rPr>
          <w:rFonts w:ascii="Times New Roman" w:hAnsi="Times New Roman" w:cs="Times New Roman"/>
          <w:sz w:val="24"/>
          <w:szCs w:val="24"/>
        </w:rPr>
        <w:t>города (района)</w:t>
      </w:r>
      <w:r w:rsidR="00CE51ED">
        <w:rPr>
          <w:rFonts w:ascii="Times New Roman" w:hAnsi="Times New Roman" w:cs="Times New Roman"/>
          <w:sz w:val="24"/>
          <w:szCs w:val="24"/>
        </w:rPr>
        <w:t>» (папка № 1316/5</w:t>
      </w:r>
      <w:r w:rsidRPr="004E09BD">
        <w:rPr>
          <w:rFonts w:ascii="Times New Roman" w:hAnsi="Times New Roman" w:cs="Times New Roman"/>
          <w:sz w:val="24"/>
          <w:szCs w:val="24"/>
        </w:rPr>
        <w:t xml:space="preserve"> (VII))</w:t>
      </w:r>
      <w:r w:rsidRPr="000F61A8">
        <w:rPr>
          <w:rFonts w:ascii="Times New Roman" w:eastAsia="Times New Roman" w:hAnsi="Times New Roman" w:cs="Times New Roman"/>
          <w:sz w:val="24"/>
          <w:szCs w:val="24"/>
        </w:rPr>
        <w:t xml:space="preserve"> </w:t>
      </w:r>
      <w:r w:rsidRPr="000F61A8">
        <w:rPr>
          <w:rFonts w:ascii="Times New Roman" w:hAnsi="Times New Roman" w:cs="Times New Roman"/>
          <w:sz w:val="24"/>
          <w:szCs w:val="24"/>
        </w:rPr>
        <w:t>(Приложение № 1 к настоящему Решению).</w:t>
      </w:r>
    </w:p>
    <w:p w:rsidR="00AF0416" w:rsidRPr="000F61A8" w:rsidRDefault="00AF0416" w:rsidP="00AF0416">
      <w:pPr>
        <w:pStyle w:val="af"/>
        <w:shd w:val="clear" w:color="auto" w:fill="FFFFFF" w:themeFill="background1"/>
        <w:spacing w:before="0" w:beforeAutospacing="0" w:after="0" w:afterAutospacing="0"/>
        <w:ind w:firstLine="851"/>
        <w:jc w:val="both"/>
        <w:rPr>
          <w:rFonts w:eastAsiaTheme="minorEastAsia"/>
        </w:rPr>
      </w:pPr>
    </w:p>
    <w:p w:rsidR="00AF0416" w:rsidRDefault="00AF0416" w:rsidP="00AF0416">
      <w:pPr>
        <w:pStyle w:val="af"/>
        <w:shd w:val="clear" w:color="auto" w:fill="FFFFFF" w:themeFill="background1"/>
        <w:spacing w:before="0" w:beforeAutospacing="0" w:after="0" w:afterAutospacing="0"/>
        <w:jc w:val="both"/>
        <w:rPr>
          <w:rFonts w:eastAsiaTheme="minorEastAsia"/>
        </w:rPr>
      </w:pPr>
    </w:p>
    <w:p w:rsidR="0056201E" w:rsidRPr="000F61A8" w:rsidRDefault="0056201E" w:rsidP="00AF0416">
      <w:pPr>
        <w:pStyle w:val="af"/>
        <w:shd w:val="clear" w:color="auto" w:fill="FFFFFF" w:themeFill="background1"/>
        <w:spacing w:before="0" w:beforeAutospacing="0" w:after="0" w:afterAutospacing="0"/>
        <w:jc w:val="both"/>
        <w:rPr>
          <w:rFonts w:eastAsiaTheme="minorEastAsia"/>
        </w:rPr>
      </w:pPr>
    </w:p>
    <w:p w:rsidR="00AF0416" w:rsidRPr="000F61A8" w:rsidRDefault="00AF0416" w:rsidP="00AF0416">
      <w:pPr>
        <w:pStyle w:val="af"/>
        <w:shd w:val="clear" w:color="auto" w:fill="FFFFFF" w:themeFill="background1"/>
        <w:spacing w:before="0" w:beforeAutospacing="0" w:after="0" w:afterAutospacing="0"/>
        <w:rPr>
          <w:rFonts w:eastAsiaTheme="minorEastAsia"/>
        </w:rPr>
      </w:pPr>
      <w:r w:rsidRPr="000F61A8">
        <w:rPr>
          <w:rFonts w:eastAsiaTheme="minorEastAsia"/>
        </w:rPr>
        <w:t>Председатель                                                                                              </w:t>
      </w:r>
      <w:r w:rsidR="0056201E">
        <w:rPr>
          <w:rFonts w:eastAsiaTheme="minorEastAsia"/>
        </w:rPr>
        <w:t xml:space="preserve">             </w:t>
      </w:r>
      <w:r>
        <w:rPr>
          <w:rFonts w:eastAsiaTheme="minorEastAsia"/>
        </w:rPr>
        <w:t xml:space="preserve">А.Н. Волкович </w:t>
      </w:r>
    </w:p>
    <w:p w:rsidR="00AF0416" w:rsidRPr="000F61A8" w:rsidRDefault="00AF0416" w:rsidP="00AF0416">
      <w:pPr>
        <w:pStyle w:val="af"/>
        <w:shd w:val="clear" w:color="auto" w:fill="FFFFFF" w:themeFill="background1"/>
        <w:spacing w:before="0" w:beforeAutospacing="0" w:after="0" w:afterAutospacing="0"/>
        <w:rPr>
          <w:rFonts w:eastAsiaTheme="minorEastAsia"/>
        </w:rPr>
      </w:pPr>
    </w:p>
    <w:p w:rsidR="00AF0416" w:rsidRPr="000F61A8" w:rsidRDefault="00AF0416" w:rsidP="00AF0416">
      <w:pPr>
        <w:pStyle w:val="af"/>
        <w:shd w:val="clear" w:color="auto" w:fill="FFFFFF" w:themeFill="background1"/>
        <w:spacing w:before="0" w:beforeAutospacing="0" w:after="0" w:afterAutospacing="0"/>
        <w:rPr>
          <w:rFonts w:eastAsiaTheme="minorEastAsia"/>
        </w:rPr>
      </w:pPr>
    </w:p>
    <w:p w:rsidR="00AF0416" w:rsidRPr="000F61A8" w:rsidRDefault="00AF0416" w:rsidP="00AF0416">
      <w:pPr>
        <w:shd w:val="clear" w:color="auto" w:fill="FFFFFF" w:themeFill="background1"/>
        <w:spacing w:after="0" w:line="240" w:lineRule="auto"/>
        <w:rPr>
          <w:rFonts w:ascii="Times New Roman" w:hAnsi="Times New Roman" w:cs="Times New Roman"/>
          <w:sz w:val="24"/>
          <w:szCs w:val="24"/>
        </w:rPr>
      </w:pPr>
    </w:p>
    <w:p w:rsidR="00AF0416" w:rsidRPr="000F61A8" w:rsidRDefault="00AF0416" w:rsidP="00AF0416">
      <w:pPr>
        <w:shd w:val="clear" w:color="auto" w:fill="FFFFFF" w:themeFill="background1"/>
        <w:spacing w:after="0" w:line="240" w:lineRule="auto"/>
        <w:rPr>
          <w:rFonts w:ascii="Times New Roman" w:hAnsi="Times New Roman" w:cs="Times New Roman"/>
          <w:sz w:val="24"/>
          <w:szCs w:val="24"/>
        </w:rPr>
      </w:pPr>
    </w:p>
    <w:p w:rsidR="00AF0416" w:rsidRPr="000F61A8" w:rsidRDefault="00AF0416" w:rsidP="00AF0416">
      <w:pPr>
        <w:shd w:val="clear" w:color="auto" w:fill="FFFFFF" w:themeFill="background1"/>
        <w:spacing w:after="0" w:line="240" w:lineRule="auto"/>
        <w:rPr>
          <w:rFonts w:ascii="Times New Roman" w:hAnsi="Times New Roman" w:cs="Times New Roman"/>
          <w:sz w:val="24"/>
          <w:szCs w:val="24"/>
        </w:rPr>
      </w:pPr>
    </w:p>
    <w:p w:rsidR="00AF0416" w:rsidRDefault="00AF0416" w:rsidP="0056201E">
      <w:pPr>
        <w:shd w:val="clear" w:color="auto" w:fill="FFFFFF" w:themeFill="background1"/>
        <w:spacing w:after="0" w:line="240" w:lineRule="auto"/>
        <w:rPr>
          <w:rFonts w:ascii="Times New Roman" w:hAnsi="Times New Roman" w:cs="Times New Roman"/>
          <w:sz w:val="24"/>
          <w:szCs w:val="24"/>
        </w:rPr>
      </w:pPr>
    </w:p>
    <w:p w:rsidR="0056201E" w:rsidRDefault="0056201E" w:rsidP="0056201E">
      <w:pPr>
        <w:shd w:val="clear" w:color="auto" w:fill="FFFFFF" w:themeFill="background1"/>
        <w:spacing w:after="0" w:line="240" w:lineRule="auto"/>
        <w:rPr>
          <w:rFonts w:ascii="Times New Roman" w:hAnsi="Times New Roman" w:cs="Times New Roman"/>
          <w:sz w:val="24"/>
          <w:szCs w:val="24"/>
        </w:rPr>
      </w:pPr>
    </w:p>
    <w:p w:rsidR="0056201E" w:rsidRPr="000F61A8" w:rsidRDefault="0056201E" w:rsidP="0056201E">
      <w:pPr>
        <w:shd w:val="clear" w:color="auto" w:fill="FFFFFF" w:themeFill="background1"/>
        <w:spacing w:after="0" w:line="240" w:lineRule="auto"/>
        <w:rPr>
          <w:rFonts w:ascii="Times New Roman" w:hAnsi="Times New Roman" w:cs="Times New Roman"/>
          <w:sz w:val="24"/>
          <w:szCs w:val="24"/>
        </w:rPr>
      </w:pPr>
      <w:bookmarkStart w:id="0" w:name="_GoBack"/>
      <w:bookmarkEnd w:id="0"/>
    </w:p>
    <w:p w:rsidR="00AF0416" w:rsidRPr="00C3341F" w:rsidRDefault="00AF0416" w:rsidP="00AF0416">
      <w:pPr>
        <w:shd w:val="clear" w:color="auto" w:fill="FFFFFF" w:themeFill="background1"/>
        <w:spacing w:after="0" w:line="240" w:lineRule="auto"/>
        <w:jc w:val="right"/>
        <w:rPr>
          <w:rFonts w:ascii="Times New Roman" w:hAnsi="Times New Roman" w:cs="Times New Roman"/>
          <w:sz w:val="20"/>
          <w:szCs w:val="24"/>
        </w:rPr>
      </w:pPr>
      <w:r w:rsidRPr="00C3341F">
        <w:rPr>
          <w:rFonts w:ascii="Times New Roman" w:hAnsi="Times New Roman" w:cs="Times New Roman"/>
          <w:sz w:val="20"/>
          <w:szCs w:val="24"/>
        </w:rPr>
        <w:lastRenderedPageBreak/>
        <w:t xml:space="preserve">Приложение №1 </w:t>
      </w:r>
    </w:p>
    <w:p w:rsidR="00AF0416" w:rsidRPr="00C3341F" w:rsidRDefault="00AF0416" w:rsidP="00AF0416">
      <w:pPr>
        <w:shd w:val="clear" w:color="auto" w:fill="FFFFFF" w:themeFill="background1"/>
        <w:spacing w:after="0" w:line="240" w:lineRule="auto"/>
        <w:jc w:val="right"/>
        <w:rPr>
          <w:rFonts w:ascii="Times New Roman" w:hAnsi="Times New Roman" w:cs="Times New Roman"/>
          <w:sz w:val="20"/>
          <w:szCs w:val="24"/>
        </w:rPr>
      </w:pPr>
      <w:r w:rsidRPr="00C3341F">
        <w:rPr>
          <w:rFonts w:ascii="Times New Roman" w:hAnsi="Times New Roman" w:cs="Times New Roman"/>
          <w:sz w:val="20"/>
          <w:szCs w:val="24"/>
        </w:rPr>
        <w:t>к Решению Тираспольского городского</w:t>
      </w:r>
    </w:p>
    <w:p w:rsidR="00AF0416" w:rsidRPr="00C3341F" w:rsidRDefault="00AF0416" w:rsidP="00AF0416">
      <w:pPr>
        <w:shd w:val="clear" w:color="auto" w:fill="FFFFFF" w:themeFill="background1"/>
        <w:spacing w:after="0" w:line="240" w:lineRule="auto"/>
        <w:jc w:val="right"/>
        <w:rPr>
          <w:rFonts w:ascii="Times New Roman" w:hAnsi="Times New Roman" w:cs="Times New Roman"/>
          <w:sz w:val="20"/>
          <w:szCs w:val="24"/>
        </w:rPr>
      </w:pPr>
      <w:r w:rsidRPr="00C3341F">
        <w:rPr>
          <w:rFonts w:ascii="Times New Roman" w:hAnsi="Times New Roman" w:cs="Times New Roman"/>
          <w:sz w:val="20"/>
          <w:szCs w:val="24"/>
        </w:rPr>
        <w:t xml:space="preserve"> Совета народных депутатов</w:t>
      </w:r>
    </w:p>
    <w:p w:rsidR="00AF0416" w:rsidRPr="00C3341F" w:rsidRDefault="0056201E" w:rsidP="00AF0416">
      <w:pPr>
        <w:shd w:val="clear" w:color="auto" w:fill="FFFFFF" w:themeFill="background1"/>
        <w:spacing w:after="0" w:line="240" w:lineRule="auto"/>
        <w:jc w:val="right"/>
        <w:rPr>
          <w:rFonts w:ascii="Times New Roman" w:hAnsi="Times New Roman" w:cs="Times New Roman"/>
          <w:sz w:val="20"/>
          <w:szCs w:val="24"/>
        </w:rPr>
      </w:pPr>
      <w:r>
        <w:rPr>
          <w:rFonts w:ascii="Times New Roman" w:hAnsi="Times New Roman" w:cs="Times New Roman"/>
          <w:sz w:val="20"/>
          <w:szCs w:val="24"/>
        </w:rPr>
        <w:t xml:space="preserve"> № 26</w:t>
      </w:r>
      <w:r w:rsidR="00AF0416" w:rsidRPr="00C3341F">
        <w:rPr>
          <w:rFonts w:ascii="Times New Roman" w:hAnsi="Times New Roman" w:cs="Times New Roman"/>
          <w:sz w:val="20"/>
          <w:szCs w:val="24"/>
        </w:rPr>
        <w:t xml:space="preserve"> от </w:t>
      </w:r>
      <w:r w:rsidR="00AF0416">
        <w:rPr>
          <w:rFonts w:ascii="Times New Roman" w:hAnsi="Times New Roman" w:cs="Times New Roman"/>
          <w:sz w:val="20"/>
          <w:szCs w:val="24"/>
        </w:rPr>
        <w:t xml:space="preserve">05 марта  </w:t>
      </w:r>
      <w:r w:rsidR="00AF0416" w:rsidRPr="00C3341F">
        <w:rPr>
          <w:rFonts w:ascii="Times New Roman" w:hAnsi="Times New Roman" w:cs="Times New Roman"/>
          <w:sz w:val="20"/>
          <w:szCs w:val="24"/>
        </w:rPr>
        <w:t>202</w:t>
      </w:r>
      <w:r w:rsidR="00AF0416">
        <w:rPr>
          <w:rFonts w:ascii="Times New Roman" w:hAnsi="Times New Roman" w:cs="Times New Roman"/>
          <w:sz w:val="20"/>
          <w:szCs w:val="24"/>
        </w:rPr>
        <w:t xml:space="preserve">6 </w:t>
      </w:r>
      <w:r w:rsidR="00AF0416" w:rsidRPr="00C3341F">
        <w:rPr>
          <w:rFonts w:ascii="Times New Roman" w:hAnsi="Times New Roman" w:cs="Times New Roman"/>
          <w:sz w:val="20"/>
          <w:szCs w:val="24"/>
        </w:rPr>
        <w:t xml:space="preserve">года </w:t>
      </w:r>
    </w:p>
    <w:p w:rsidR="00AF0416" w:rsidRPr="000F61A8" w:rsidRDefault="00AF0416" w:rsidP="00AF0416">
      <w:pPr>
        <w:shd w:val="clear" w:color="auto" w:fill="FFFFFF" w:themeFill="background1"/>
        <w:spacing w:after="0" w:line="240" w:lineRule="auto"/>
        <w:jc w:val="center"/>
        <w:rPr>
          <w:rFonts w:ascii="Times New Roman" w:hAnsi="Times New Roman" w:cs="Times New Roman"/>
          <w:sz w:val="24"/>
          <w:szCs w:val="24"/>
        </w:rPr>
      </w:pPr>
    </w:p>
    <w:p w:rsidR="00AF0416" w:rsidRPr="000F61A8" w:rsidRDefault="00AF0416" w:rsidP="00AF0416">
      <w:pPr>
        <w:shd w:val="clear" w:color="auto" w:fill="FFFFFF" w:themeFill="background1"/>
        <w:spacing w:after="0" w:line="240" w:lineRule="auto"/>
        <w:jc w:val="right"/>
        <w:rPr>
          <w:rFonts w:ascii="Times New Roman" w:hAnsi="Times New Roman" w:cs="Times New Roman"/>
          <w:sz w:val="24"/>
          <w:szCs w:val="24"/>
        </w:rPr>
      </w:pPr>
    </w:p>
    <w:p w:rsidR="00AF0416" w:rsidRDefault="00AF0416" w:rsidP="00AF0416">
      <w:pPr>
        <w:shd w:val="clear" w:color="auto" w:fill="FFFFFF" w:themeFill="background1"/>
        <w:spacing w:after="0" w:line="240" w:lineRule="auto"/>
        <w:jc w:val="center"/>
        <w:rPr>
          <w:rFonts w:ascii="Times New Roman" w:hAnsi="Times New Roman" w:cs="Times New Roman"/>
          <w:sz w:val="24"/>
          <w:szCs w:val="24"/>
        </w:rPr>
      </w:pPr>
      <w:r w:rsidRPr="004E09BD">
        <w:rPr>
          <w:rFonts w:ascii="Times New Roman" w:hAnsi="Times New Roman" w:cs="Times New Roman"/>
          <w:sz w:val="24"/>
          <w:szCs w:val="24"/>
        </w:rPr>
        <w:t>поправк</w:t>
      </w:r>
      <w:r>
        <w:rPr>
          <w:rFonts w:ascii="Times New Roman" w:hAnsi="Times New Roman" w:cs="Times New Roman"/>
          <w:sz w:val="24"/>
          <w:szCs w:val="24"/>
        </w:rPr>
        <w:t>и</w:t>
      </w:r>
      <w:r w:rsidRPr="004E09BD">
        <w:rPr>
          <w:rFonts w:ascii="Times New Roman" w:hAnsi="Times New Roman" w:cs="Times New Roman"/>
          <w:sz w:val="24"/>
          <w:szCs w:val="24"/>
        </w:rPr>
        <w:t xml:space="preserve"> ко второму чтению </w:t>
      </w:r>
    </w:p>
    <w:p w:rsidR="00AF0416" w:rsidRDefault="00AF0416" w:rsidP="00AF0416">
      <w:pPr>
        <w:shd w:val="clear" w:color="auto" w:fill="FFFFFF" w:themeFill="background1"/>
        <w:spacing w:after="0" w:line="240" w:lineRule="auto"/>
        <w:jc w:val="center"/>
        <w:rPr>
          <w:rFonts w:ascii="Times New Roman" w:hAnsi="Times New Roman" w:cs="Times New Roman"/>
          <w:sz w:val="24"/>
          <w:szCs w:val="24"/>
        </w:rPr>
      </w:pPr>
      <w:r w:rsidRPr="004E09BD">
        <w:rPr>
          <w:rFonts w:ascii="Times New Roman" w:hAnsi="Times New Roman" w:cs="Times New Roman"/>
          <w:sz w:val="24"/>
          <w:szCs w:val="24"/>
        </w:rPr>
        <w:t xml:space="preserve">к проекту постановления Верховного Совета Приднестровской Молдавской Республики </w:t>
      </w:r>
    </w:p>
    <w:p w:rsidR="00CE51ED" w:rsidRDefault="00AF0416" w:rsidP="00AF0416">
      <w:pPr>
        <w:shd w:val="clear" w:color="auto" w:fill="FFFFFF" w:themeFill="background1"/>
        <w:spacing w:after="0" w:line="240" w:lineRule="auto"/>
        <w:jc w:val="center"/>
        <w:rPr>
          <w:rFonts w:ascii="Times New Roman" w:hAnsi="Times New Roman" w:cs="Times New Roman"/>
          <w:sz w:val="24"/>
          <w:szCs w:val="24"/>
        </w:rPr>
      </w:pPr>
      <w:r w:rsidRPr="004E09BD">
        <w:rPr>
          <w:rFonts w:ascii="Times New Roman" w:hAnsi="Times New Roman" w:cs="Times New Roman"/>
          <w:sz w:val="24"/>
          <w:szCs w:val="24"/>
        </w:rPr>
        <w:t xml:space="preserve">«Об утверждении Типового положения о Фонде </w:t>
      </w:r>
      <w:r w:rsidR="00CE51ED">
        <w:rPr>
          <w:rFonts w:ascii="Times New Roman" w:hAnsi="Times New Roman" w:cs="Times New Roman"/>
          <w:sz w:val="24"/>
          <w:szCs w:val="24"/>
        </w:rPr>
        <w:t xml:space="preserve">социального </w:t>
      </w:r>
      <w:r w:rsidRPr="004E09BD">
        <w:rPr>
          <w:rFonts w:ascii="Times New Roman" w:hAnsi="Times New Roman" w:cs="Times New Roman"/>
          <w:sz w:val="24"/>
          <w:szCs w:val="24"/>
        </w:rPr>
        <w:t xml:space="preserve">развития </w:t>
      </w:r>
      <w:r>
        <w:rPr>
          <w:rFonts w:ascii="Times New Roman" w:hAnsi="Times New Roman" w:cs="Times New Roman"/>
          <w:sz w:val="24"/>
          <w:szCs w:val="24"/>
        </w:rPr>
        <w:t>города (района)</w:t>
      </w:r>
      <w:r w:rsidRPr="004E09BD">
        <w:rPr>
          <w:rFonts w:ascii="Times New Roman" w:hAnsi="Times New Roman" w:cs="Times New Roman"/>
          <w:sz w:val="24"/>
          <w:szCs w:val="24"/>
        </w:rPr>
        <w:t xml:space="preserve"> </w:t>
      </w:r>
    </w:p>
    <w:p w:rsidR="00AF0416" w:rsidRDefault="00AF0416" w:rsidP="00AF0416">
      <w:pPr>
        <w:shd w:val="clear" w:color="auto" w:fill="FFFFFF" w:themeFill="background1"/>
        <w:spacing w:after="0" w:line="240" w:lineRule="auto"/>
        <w:jc w:val="center"/>
        <w:rPr>
          <w:rFonts w:ascii="Times New Roman" w:hAnsi="Times New Roman" w:cs="Times New Roman"/>
          <w:sz w:val="24"/>
          <w:szCs w:val="24"/>
        </w:rPr>
      </w:pPr>
      <w:r w:rsidRPr="004E09BD">
        <w:rPr>
          <w:rFonts w:ascii="Times New Roman" w:hAnsi="Times New Roman" w:cs="Times New Roman"/>
          <w:sz w:val="24"/>
          <w:szCs w:val="24"/>
        </w:rPr>
        <w:t xml:space="preserve">и о порядке использования средств Фонда </w:t>
      </w:r>
      <w:r w:rsidR="00CE51ED">
        <w:rPr>
          <w:rFonts w:ascii="Times New Roman" w:hAnsi="Times New Roman" w:cs="Times New Roman"/>
          <w:sz w:val="24"/>
          <w:szCs w:val="24"/>
        </w:rPr>
        <w:t xml:space="preserve">социального </w:t>
      </w:r>
      <w:r w:rsidRPr="004E09BD">
        <w:rPr>
          <w:rFonts w:ascii="Times New Roman" w:hAnsi="Times New Roman" w:cs="Times New Roman"/>
          <w:sz w:val="24"/>
          <w:szCs w:val="24"/>
        </w:rPr>
        <w:t xml:space="preserve">развития </w:t>
      </w:r>
      <w:r>
        <w:rPr>
          <w:rFonts w:ascii="Times New Roman" w:hAnsi="Times New Roman" w:cs="Times New Roman"/>
          <w:sz w:val="24"/>
          <w:szCs w:val="24"/>
        </w:rPr>
        <w:t>города (района)</w:t>
      </w:r>
      <w:r w:rsidRPr="004E09BD">
        <w:rPr>
          <w:rFonts w:ascii="Times New Roman" w:hAnsi="Times New Roman" w:cs="Times New Roman"/>
          <w:sz w:val="24"/>
          <w:szCs w:val="24"/>
        </w:rPr>
        <w:t xml:space="preserve">» </w:t>
      </w:r>
    </w:p>
    <w:p w:rsidR="00AF0416" w:rsidRDefault="00AF0416" w:rsidP="00AF0416">
      <w:pPr>
        <w:shd w:val="clear" w:color="auto" w:fill="FFFFFF" w:themeFill="background1"/>
        <w:spacing w:after="0" w:line="240" w:lineRule="auto"/>
        <w:jc w:val="center"/>
        <w:rPr>
          <w:rFonts w:ascii="Times New Roman" w:hAnsi="Times New Roman" w:cs="Times New Roman"/>
          <w:sz w:val="24"/>
          <w:szCs w:val="24"/>
        </w:rPr>
      </w:pPr>
      <w:r w:rsidRPr="004E09BD">
        <w:rPr>
          <w:rFonts w:ascii="Times New Roman" w:hAnsi="Times New Roman" w:cs="Times New Roman"/>
          <w:sz w:val="24"/>
          <w:szCs w:val="24"/>
        </w:rPr>
        <w:t>(папка № 1316/</w:t>
      </w:r>
      <w:r w:rsidR="00CE51ED">
        <w:rPr>
          <w:rFonts w:ascii="Times New Roman" w:hAnsi="Times New Roman" w:cs="Times New Roman"/>
          <w:sz w:val="24"/>
          <w:szCs w:val="24"/>
        </w:rPr>
        <w:t>5</w:t>
      </w:r>
      <w:r w:rsidRPr="004E09BD">
        <w:rPr>
          <w:rFonts w:ascii="Times New Roman" w:hAnsi="Times New Roman" w:cs="Times New Roman"/>
          <w:sz w:val="24"/>
          <w:szCs w:val="24"/>
        </w:rPr>
        <w:t xml:space="preserve"> (VII))</w:t>
      </w:r>
      <w:r w:rsidRPr="000F61A8">
        <w:rPr>
          <w:rFonts w:ascii="Times New Roman" w:eastAsia="Times New Roman" w:hAnsi="Times New Roman" w:cs="Times New Roman"/>
          <w:sz w:val="24"/>
          <w:szCs w:val="24"/>
        </w:rPr>
        <w:t xml:space="preserve"> </w:t>
      </w:r>
    </w:p>
    <w:p w:rsidR="00AF0416" w:rsidRDefault="00AF0416" w:rsidP="00AF0416">
      <w:pPr>
        <w:shd w:val="clear" w:color="auto" w:fill="FFFFFF" w:themeFill="background1"/>
        <w:spacing w:after="0" w:line="240" w:lineRule="auto"/>
        <w:jc w:val="center"/>
        <w:rPr>
          <w:rFonts w:ascii="Times New Roman" w:hAnsi="Times New Roman" w:cs="Times New Roman"/>
          <w:sz w:val="24"/>
          <w:szCs w:val="24"/>
        </w:rPr>
      </w:pPr>
    </w:p>
    <w:p w:rsidR="00AF0416" w:rsidRDefault="00AF0416" w:rsidP="00AF0416">
      <w:pPr>
        <w:spacing w:after="0" w:line="240" w:lineRule="auto"/>
        <w:ind w:firstLine="851"/>
        <w:rPr>
          <w:rFonts w:ascii="Times New Roman" w:eastAsia="Times New Roman" w:hAnsi="Times New Roman" w:cs="Times New Roman"/>
          <w:sz w:val="24"/>
          <w:szCs w:val="24"/>
          <w:lang w:eastAsia="ru-RU"/>
        </w:rPr>
      </w:pPr>
    </w:p>
    <w:p w:rsidR="00AF0416" w:rsidRPr="00AC482D" w:rsidRDefault="00AF0416" w:rsidP="00AF0416">
      <w:pPr>
        <w:spacing w:after="0" w:line="240" w:lineRule="auto"/>
        <w:ind w:firstLine="851"/>
        <w:rPr>
          <w:rFonts w:ascii="Times New Roman" w:eastAsia="Times New Roman" w:hAnsi="Times New Roman" w:cs="Times New Roman"/>
          <w:sz w:val="24"/>
          <w:szCs w:val="24"/>
          <w:lang w:eastAsia="ru-RU"/>
        </w:rPr>
      </w:pPr>
    </w:p>
    <w:p w:rsidR="00AF0416" w:rsidRPr="00AC482D" w:rsidRDefault="00AF0416" w:rsidP="00AF0416">
      <w:pPr>
        <w:spacing w:after="0" w:line="240" w:lineRule="auto"/>
        <w:ind w:firstLine="851"/>
        <w:jc w:val="both"/>
        <w:rPr>
          <w:rFonts w:ascii="Times New Roman" w:hAnsi="Times New Roman" w:cs="Times New Roman"/>
          <w:color w:val="000000"/>
          <w:sz w:val="24"/>
          <w:szCs w:val="24"/>
        </w:rPr>
      </w:pPr>
      <w:r w:rsidRPr="00AC482D">
        <w:rPr>
          <w:rFonts w:ascii="Times New Roman" w:eastAsia="Times New Roman" w:hAnsi="Times New Roman" w:cs="Times New Roman"/>
          <w:sz w:val="24"/>
          <w:szCs w:val="24"/>
          <w:lang w:eastAsia="ru-RU"/>
        </w:rPr>
        <w:t xml:space="preserve">Рассмотрев </w:t>
      </w:r>
      <w:r w:rsidRPr="00AC482D">
        <w:rPr>
          <w:rFonts w:ascii="Times New Roman" w:hAnsi="Times New Roman" w:cs="Times New Roman"/>
          <w:sz w:val="24"/>
          <w:szCs w:val="24"/>
        </w:rPr>
        <w:t xml:space="preserve">проект постановления Верховного Совета Приднестровской Молдавской Республики «Об утверждении Типового положения о Фонде </w:t>
      </w:r>
      <w:r w:rsidR="00CE51ED">
        <w:rPr>
          <w:rFonts w:ascii="Times New Roman" w:hAnsi="Times New Roman" w:cs="Times New Roman"/>
          <w:sz w:val="24"/>
          <w:szCs w:val="24"/>
        </w:rPr>
        <w:t xml:space="preserve">социального </w:t>
      </w:r>
      <w:r w:rsidRPr="00AC482D">
        <w:rPr>
          <w:rFonts w:ascii="Times New Roman" w:hAnsi="Times New Roman" w:cs="Times New Roman"/>
          <w:sz w:val="24"/>
          <w:szCs w:val="24"/>
        </w:rPr>
        <w:t xml:space="preserve"> развития города (района) и о порядке использования средств Фонда </w:t>
      </w:r>
      <w:r w:rsidR="00CE51ED">
        <w:rPr>
          <w:rFonts w:ascii="Times New Roman" w:hAnsi="Times New Roman" w:cs="Times New Roman"/>
          <w:sz w:val="24"/>
          <w:szCs w:val="24"/>
        </w:rPr>
        <w:t xml:space="preserve">социального </w:t>
      </w:r>
      <w:r w:rsidRPr="00AC482D">
        <w:rPr>
          <w:rFonts w:ascii="Times New Roman" w:hAnsi="Times New Roman" w:cs="Times New Roman"/>
          <w:sz w:val="24"/>
          <w:szCs w:val="24"/>
        </w:rPr>
        <w:t>развития города (района)» (папка № 1316/</w:t>
      </w:r>
      <w:r w:rsidR="00CE51ED">
        <w:rPr>
          <w:rFonts w:ascii="Times New Roman" w:hAnsi="Times New Roman" w:cs="Times New Roman"/>
          <w:sz w:val="24"/>
          <w:szCs w:val="24"/>
        </w:rPr>
        <w:t>5</w:t>
      </w:r>
      <w:r w:rsidRPr="00AC482D">
        <w:rPr>
          <w:rFonts w:ascii="Times New Roman" w:hAnsi="Times New Roman" w:cs="Times New Roman"/>
          <w:sz w:val="24"/>
          <w:szCs w:val="24"/>
        </w:rPr>
        <w:t xml:space="preserve"> (VII)), принятого во втором неокончательном чтении Тираспольский городской Совет народных депутатов  </w:t>
      </w:r>
      <w:r w:rsidRPr="00AC482D">
        <w:rPr>
          <w:rFonts w:ascii="Times New Roman" w:hAnsi="Times New Roman" w:cs="Times New Roman"/>
          <w:color w:val="000000"/>
          <w:sz w:val="24"/>
          <w:szCs w:val="24"/>
        </w:rPr>
        <w:t>полагает возможным его принятие с учетом следующих поправок</w:t>
      </w:r>
      <w:r w:rsidR="00CE51ED">
        <w:rPr>
          <w:rFonts w:ascii="Times New Roman" w:hAnsi="Times New Roman" w:cs="Times New Roman"/>
          <w:color w:val="000000"/>
          <w:sz w:val="24"/>
          <w:szCs w:val="24"/>
        </w:rPr>
        <w:t>.</w:t>
      </w:r>
    </w:p>
    <w:p w:rsidR="00AF0416" w:rsidRPr="00AC482D" w:rsidRDefault="00AF0416" w:rsidP="00AF0416">
      <w:pPr>
        <w:pStyle w:val="ad"/>
        <w:ind w:firstLine="851"/>
        <w:jc w:val="both"/>
        <w:rPr>
          <w:rFonts w:ascii="Times New Roman" w:hAnsi="Times New Roman" w:cs="Times New Roman"/>
          <w:color w:val="000000"/>
          <w:sz w:val="24"/>
          <w:szCs w:val="24"/>
        </w:rPr>
      </w:pPr>
    </w:p>
    <w:p w:rsidR="00AF0416" w:rsidRPr="00AC482D" w:rsidRDefault="00AF0416" w:rsidP="00AF0416">
      <w:pPr>
        <w:spacing w:after="0" w:line="240" w:lineRule="auto"/>
        <w:ind w:firstLine="851"/>
        <w:jc w:val="both"/>
        <w:rPr>
          <w:rFonts w:ascii="Times New Roman" w:hAnsi="Times New Roman" w:cs="Times New Roman"/>
          <w:sz w:val="24"/>
          <w:szCs w:val="24"/>
        </w:rPr>
      </w:pPr>
      <w:r w:rsidRPr="00AC482D">
        <w:rPr>
          <w:rFonts w:ascii="Times New Roman" w:hAnsi="Times New Roman" w:cs="Times New Roman"/>
          <w:sz w:val="24"/>
          <w:szCs w:val="24"/>
        </w:rPr>
        <w:t xml:space="preserve">В проекте Положения о  Фонде </w:t>
      </w:r>
      <w:r w:rsidR="00CE51ED">
        <w:rPr>
          <w:rFonts w:ascii="Times New Roman" w:hAnsi="Times New Roman" w:cs="Times New Roman"/>
          <w:sz w:val="24"/>
          <w:szCs w:val="24"/>
        </w:rPr>
        <w:t xml:space="preserve">социального </w:t>
      </w:r>
      <w:r w:rsidRPr="00AC482D">
        <w:rPr>
          <w:rFonts w:ascii="Times New Roman" w:hAnsi="Times New Roman" w:cs="Times New Roman"/>
          <w:sz w:val="24"/>
          <w:szCs w:val="24"/>
        </w:rPr>
        <w:t xml:space="preserve">развития города (района) и о порядке использования средств Фонда </w:t>
      </w:r>
      <w:r w:rsidR="00CE51ED">
        <w:rPr>
          <w:rFonts w:ascii="Times New Roman" w:hAnsi="Times New Roman" w:cs="Times New Roman"/>
          <w:sz w:val="24"/>
          <w:szCs w:val="24"/>
        </w:rPr>
        <w:t xml:space="preserve">социального </w:t>
      </w:r>
      <w:r w:rsidRPr="00AC482D">
        <w:rPr>
          <w:rFonts w:ascii="Times New Roman" w:hAnsi="Times New Roman" w:cs="Times New Roman"/>
          <w:sz w:val="24"/>
          <w:szCs w:val="24"/>
        </w:rPr>
        <w:t>развития города (района)» (Приложение №1) (далее - проект Положения) внести следующие изменения и дополнения:</w:t>
      </w:r>
    </w:p>
    <w:p w:rsidR="00AF0416" w:rsidRPr="00AC482D" w:rsidRDefault="00AF0416" w:rsidP="00AF0416">
      <w:pPr>
        <w:spacing w:after="0" w:line="240" w:lineRule="auto"/>
        <w:ind w:firstLine="851"/>
        <w:jc w:val="both"/>
        <w:rPr>
          <w:rFonts w:ascii="Times New Roman" w:hAnsi="Times New Roman" w:cs="Times New Roman"/>
          <w:sz w:val="24"/>
          <w:szCs w:val="24"/>
        </w:rPr>
      </w:pPr>
    </w:p>
    <w:p w:rsidR="00AF0416" w:rsidRPr="00AC482D" w:rsidRDefault="00AF0416" w:rsidP="00BD20A7">
      <w:pPr>
        <w:pStyle w:val="ae"/>
        <w:numPr>
          <w:ilvl w:val="0"/>
          <w:numId w:val="1"/>
        </w:numPr>
        <w:shd w:val="clear" w:color="auto" w:fill="FFFFFF" w:themeFill="background1"/>
        <w:spacing w:after="0" w:line="240" w:lineRule="auto"/>
        <w:ind w:left="0" w:firstLine="851"/>
        <w:jc w:val="both"/>
        <w:rPr>
          <w:rFonts w:ascii="Times New Roman" w:hAnsi="Times New Roman" w:cs="Times New Roman"/>
          <w:sz w:val="24"/>
          <w:szCs w:val="24"/>
        </w:rPr>
      </w:pPr>
      <w:r w:rsidRPr="00AC482D">
        <w:rPr>
          <w:rFonts w:ascii="Times New Roman" w:hAnsi="Times New Roman" w:cs="Times New Roman"/>
          <w:sz w:val="24"/>
          <w:szCs w:val="24"/>
        </w:rPr>
        <w:t>Согласно п. 1 ст. 36  Закона ПМР «О разгосударствления и приватизации» (в редакции проекта закона (папка 1316-3-</w:t>
      </w:r>
      <w:r w:rsidRPr="00AC482D">
        <w:rPr>
          <w:rFonts w:ascii="Times New Roman" w:hAnsi="Times New Roman" w:cs="Times New Roman"/>
          <w:sz w:val="24"/>
          <w:szCs w:val="24"/>
          <w:lang w:val="en-US"/>
        </w:rPr>
        <w:t>VII</w:t>
      </w:r>
      <w:r w:rsidRPr="00AC482D">
        <w:rPr>
          <w:rFonts w:ascii="Times New Roman" w:hAnsi="Times New Roman" w:cs="Times New Roman"/>
          <w:sz w:val="24"/>
          <w:szCs w:val="24"/>
        </w:rPr>
        <w:t xml:space="preserve">) «Денежные средства, полученные в результате приватизации имущества находящегося в муниципальной собственности, в полном объеме зачисляются на счета фонда экономического развития города (района) и фонда социального развития города (района) и распределяются по указанным фондам решениями о бюджете на соответствующий финансовый год, принятыми Советами народных депутатов города (района) по предложению государственной администрации города (района)». Из этого следует, что  </w:t>
      </w:r>
      <w:r w:rsidRPr="00AC482D">
        <w:rPr>
          <w:rFonts w:ascii="Times New Roman" w:hAnsi="Times New Roman" w:cs="Times New Roman"/>
          <w:spacing w:val="2"/>
          <w:sz w:val="24"/>
          <w:szCs w:val="24"/>
        </w:rPr>
        <w:t>средства Фонда являются составной частью местного бюджета и являются муниципальной собственностью.</w:t>
      </w:r>
    </w:p>
    <w:p w:rsidR="00AF0416" w:rsidRPr="00AC482D" w:rsidRDefault="00AF0416" w:rsidP="00BD20A7">
      <w:pPr>
        <w:pStyle w:val="ae"/>
        <w:shd w:val="clear" w:color="auto" w:fill="FFFFFF" w:themeFill="background1"/>
        <w:spacing w:after="0" w:line="240" w:lineRule="auto"/>
        <w:ind w:left="0" w:firstLine="851"/>
        <w:jc w:val="both"/>
        <w:rPr>
          <w:rFonts w:ascii="Times New Roman" w:hAnsi="Times New Roman" w:cs="Times New Roman"/>
          <w:sz w:val="24"/>
          <w:szCs w:val="24"/>
        </w:rPr>
      </w:pPr>
      <w:r w:rsidRPr="00AC482D">
        <w:rPr>
          <w:rFonts w:ascii="Times New Roman" w:hAnsi="Times New Roman" w:cs="Times New Roman"/>
          <w:spacing w:val="2"/>
          <w:sz w:val="24"/>
          <w:szCs w:val="24"/>
        </w:rPr>
        <w:t>Учитывая, что средства Фонда являются составной частью местного бюджета и являются муниципальной собственностью, предлагае</w:t>
      </w:r>
      <w:r>
        <w:rPr>
          <w:rFonts w:ascii="Times New Roman" w:hAnsi="Times New Roman" w:cs="Times New Roman"/>
          <w:spacing w:val="2"/>
          <w:sz w:val="24"/>
          <w:szCs w:val="24"/>
        </w:rPr>
        <w:t>м</w:t>
      </w:r>
      <w:r w:rsidRPr="00AC482D">
        <w:rPr>
          <w:rFonts w:ascii="Times New Roman" w:hAnsi="Times New Roman" w:cs="Times New Roman"/>
          <w:spacing w:val="2"/>
          <w:sz w:val="24"/>
          <w:szCs w:val="24"/>
        </w:rPr>
        <w:t xml:space="preserve"> установить</w:t>
      </w:r>
      <w:r>
        <w:rPr>
          <w:rFonts w:ascii="Times New Roman" w:hAnsi="Times New Roman" w:cs="Times New Roman"/>
          <w:spacing w:val="2"/>
          <w:sz w:val="24"/>
          <w:szCs w:val="24"/>
        </w:rPr>
        <w:t xml:space="preserve"> положение о том</w:t>
      </w:r>
      <w:r w:rsidRPr="00AC482D">
        <w:rPr>
          <w:rFonts w:ascii="Times New Roman" w:hAnsi="Times New Roman" w:cs="Times New Roman"/>
          <w:spacing w:val="2"/>
          <w:sz w:val="24"/>
          <w:szCs w:val="24"/>
        </w:rPr>
        <w:t xml:space="preserve">, что </w:t>
      </w:r>
      <w:r w:rsidRPr="00AC482D">
        <w:rPr>
          <w:rFonts w:ascii="Times New Roman" w:hAnsi="Times New Roman" w:cs="Times New Roman"/>
          <w:sz w:val="24"/>
          <w:szCs w:val="24"/>
        </w:rPr>
        <w:t>решением о местном бюджете города (района)  на соответствующий финансовый год могут быть изменены цели, на которые могут быть направлены средства Фонда.</w:t>
      </w:r>
    </w:p>
    <w:p w:rsidR="00AF0416" w:rsidRPr="00AC482D" w:rsidRDefault="00AF0416" w:rsidP="00BD20A7">
      <w:pPr>
        <w:pStyle w:val="ae"/>
        <w:shd w:val="clear" w:color="auto" w:fill="FFFFFF" w:themeFill="background1"/>
        <w:spacing w:after="0" w:line="240" w:lineRule="auto"/>
        <w:ind w:left="0" w:firstLine="851"/>
        <w:jc w:val="both"/>
        <w:rPr>
          <w:rFonts w:ascii="Times New Roman" w:hAnsi="Times New Roman" w:cs="Times New Roman"/>
          <w:sz w:val="24"/>
          <w:szCs w:val="24"/>
        </w:rPr>
      </w:pPr>
    </w:p>
    <w:p w:rsidR="00AF0416" w:rsidRPr="00AC482D" w:rsidRDefault="00AF0416" w:rsidP="00BD20A7">
      <w:pPr>
        <w:pStyle w:val="ae"/>
        <w:shd w:val="clear" w:color="auto" w:fill="FFFFFF" w:themeFill="background1"/>
        <w:spacing w:after="0" w:line="240" w:lineRule="auto"/>
        <w:ind w:left="0" w:firstLine="851"/>
        <w:jc w:val="both"/>
        <w:rPr>
          <w:rFonts w:ascii="Times New Roman" w:hAnsi="Times New Roman" w:cs="Times New Roman"/>
          <w:sz w:val="24"/>
          <w:szCs w:val="24"/>
        </w:rPr>
      </w:pPr>
      <w:r w:rsidRPr="00AC482D">
        <w:rPr>
          <w:rFonts w:ascii="Times New Roman" w:hAnsi="Times New Roman" w:cs="Times New Roman"/>
          <w:sz w:val="24"/>
          <w:szCs w:val="24"/>
        </w:rPr>
        <w:t>В связи с чем предлагаем в п</w:t>
      </w:r>
      <w:r>
        <w:rPr>
          <w:rFonts w:ascii="Times New Roman" w:hAnsi="Times New Roman" w:cs="Times New Roman"/>
          <w:sz w:val="24"/>
          <w:szCs w:val="24"/>
        </w:rPr>
        <w:t>ункте</w:t>
      </w:r>
      <w:r w:rsidRPr="00AC482D">
        <w:rPr>
          <w:rFonts w:ascii="Times New Roman" w:hAnsi="Times New Roman" w:cs="Times New Roman"/>
          <w:sz w:val="24"/>
          <w:szCs w:val="24"/>
        </w:rPr>
        <w:t xml:space="preserve"> 3 проекта Положения после словосочетания «</w:t>
      </w:r>
      <w:r w:rsidRPr="00AC482D">
        <w:rPr>
          <w:rFonts w:ascii="Times New Roman" w:hAnsi="Times New Roman" w:cs="Times New Roman"/>
          <w:spacing w:val="2"/>
          <w:sz w:val="24"/>
          <w:szCs w:val="24"/>
        </w:rPr>
        <w:t>на очередной финансовый год</w:t>
      </w:r>
      <w:r w:rsidRPr="00AC482D">
        <w:rPr>
          <w:rFonts w:ascii="Times New Roman" w:hAnsi="Times New Roman" w:cs="Times New Roman"/>
          <w:sz w:val="24"/>
          <w:szCs w:val="24"/>
        </w:rPr>
        <w:t>»</w:t>
      </w:r>
      <w:r w:rsidRPr="00AC482D">
        <w:rPr>
          <w:rFonts w:ascii="Times New Roman" w:hAnsi="Times New Roman" w:cs="Times New Roman"/>
          <w:spacing w:val="2"/>
          <w:sz w:val="24"/>
          <w:szCs w:val="24"/>
        </w:rPr>
        <w:t xml:space="preserve"> дополнить словосочетание</w:t>
      </w:r>
      <w:r>
        <w:rPr>
          <w:rFonts w:ascii="Times New Roman" w:hAnsi="Times New Roman" w:cs="Times New Roman"/>
          <w:spacing w:val="2"/>
          <w:sz w:val="24"/>
          <w:szCs w:val="24"/>
        </w:rPr>
        <w:t>м</w:t>
      </w:r>
      <w:r w:rsidRPr="00AC482D">
        <w:rPr>
          <w:rFonts w:ascii="Times New Roman" w:hAnsi="Times New Roman" w:cs="Times New Roman"/>
          <w:spacing w:val="2"/>
          <w:sz w:val="24"/>
          <w:szCs w:val="24"/>
        </w:rPr>
        <w:t xml:space="preserve"> «и (или) </w:t>
      </w:r>
      <w:r w:rsidRPr="00AC482D">
        <w:rPr>
          <w:rFonts w:ascii="Times New Roman" w:hAnsi="Times New Roman" w:cs="Times New Roman"/>
          <w:sz w:val="24"/>
          <w:szCs w:val="24"/>
        </w:rPr>
        <w:t xml:space="preserve">решением о местном бюджете города (района)  на соответствующий финансовый год». </w:t>
      </w:r>
    </w:p>
    <w:p w:rsidR="00AF0416" w:rsidRPr="00AC482D" w:rsidRDefault="00AF0416" w:rsidP="00BD20A7">
      <w:pPr>
        <w:pStyle w:val="ae"/>
        <w:shd w:val="clear" w:color="auto" w:fill="FFFFFF" w:themeFill="background1"/>
        <w:spacing w:after="0" w:line="240" w:lineRule="auto"/>
        <w:ind w:left="0" w:firstLine="851"/>
        <w:jc w:val="both"/>
        <w:rPr>
          <w:rFonts w:ascii="Times New Roman" w:hAnsi="Times New Roman" w:cs="Times New Roman"/>
          <w:sz w:val="24"/>
          <w:szCs w:val="24"/>
        </w:rPr>
      </w:pPr>
    </w:p>
    <w:p w:rsidR="00AF0416" w:rsidRPr="00AC482D" w:rsidRDefault="00AF0416" w:rsidP="00BD20A7">
      <w:pPr>
        <w:pStyle w:val="ae"/>
        <w:numPr>
          <w:ilvl w:val="0"/>
          <w:numId w:val="1"/>
        </w:numPr>
        <w:shd w:val="clear" w:color="auto" w:fill="FFFFFF" w:themeFill="background1"/>
        <w:spacing w:after="0" w:line="240" w:lineRule="auto"/>
        <w:ind w:left="0" w:firstLine="851"/>
        <w:jc w:val="both"/>
        <w:rPr>
          <w:rFonts w:ascii="Times New Roman" w:hAnsi="Times New Roman" w:cs="Times New Roman"/>
          <w:sz w:val="24"/>
          <w:szCs w:val="24"/>
        </w:rPr>
      </w:pPr>
      <w:r w:rsidRPr="00AC482D">
        <w:rPr>
          <w:rFonts w:ascii="Times New Roman" w:hAnsi="Times New Roman" w:cs="Times New Roman"/>
          <w:sz w:val="24"/>
          <w:szCs w:val="24"/>
        </w:rPr>
        <w:t>Предлагаем в п</w:t>
      </w:r>
      <w:r>
        <w:rPr>
          <w:rFonts w:ascii="Times New Roman" w:hAnsi="Times New Roman" w:cs="Times New Roman"/>
          <w:sz w:val="24"/>
          <w:szCs w:val="24"/>
        </w:rPr>
        <w:t>ункте</w:t>
      </w:r>
      <w:r w:rsidRPr="00AC482D">
        <w:rPr>
          <w:rFonts w:ascii="Times New Roman" w:hAnsi="Times New Roman" w:cs="Times New Roman"/>
          <w:sz w:val="24"/>
          <w:szCs w:val="24"/>
        </w:rPr>
        <w:t xml:space="preserve"> 3 проекта Положения словосочетание «местного бюджета» заменить словосочетанием «местного бюджета города (района)»;</w:t>
      </w:r>
    </w:p>
    <w:p w:rsidR="00AF0416" w:rsidRPr="00AC482D" w:rsidRDefault="00AF0416" w:rsidP="00BD20A7">
      <w:pPr>
        <w:pStyle w:val="ae"/>
        <w:shd w:val="clear" w:color="auto" w:fill="FFFFFF" w:themeFill="background1"/>
        <w:spacing w:after="0" w:line="240" w:lineRule="auto"/>
        <w:ind w:left="0" w:firstLine="851"/>
        <w:jc w:val="both"/>
        <w:rPr>
          <w:rFonts w:ascii="Times New Roman" w:hAnsi="Times New Roman" w:cs="Times New Roman"/>
          <w:sz w:val="24"/>
          <w:szCs w:val="24"/>
        </w:rPr>
      </w:pPr>
    </w:p>
    <w:p w:rsidR="00AF0416" w:rsidRPr="00AC482D" w:rsidRDefault="00AF0416" w:rsidP="00BD20A7">
      <w:pPr>
        <w:pStyle w:val="ae"/>
        <w:numPr>
          <w:ilvl w:val="0"/>
          <w:numId w:val="1"/>
        </w:numPr>
        <w:shd w:val="clear" w:color="auto" w:fill="FFFFFF" w:themeFill="background1"/>
        <w:spacing w:after="0" w:line="240" w:lineRule="auto"/>
        <w:ind w:left="0" w:firstLine="851"/>
        <w:jc w:val="both"/>
        <w:rPr>
          <w:rFonts w:ascii="Times New Roman" w:hAnsi="Times New Roman" w:cs="Times New Roman"/>
          <w:sz w:val="24"/>
          <w:szCs w:val="24"/>
        </w:rPr>
      </w:pPr>
      <w:r w:rsidRPr="00AC482D">
        <w:rPr>
          <w:rFonts w:ascii="Times New Roman" w:hAnsi="Times New Roman" w:cs="Times New Roman"/>
          <w:sz w:val="24"/>
          <w:szCs w:val="24"/>
        </w:rPr>
        <w:t>В п. 1 ст. 36  Закона ПМР «О разгосударствления и приватизации» (в редакции проекта закона (папка 1316-3-</w:t>
      </w:r>
      <w:r w:rsidRPr="00AC482D">
        <w:rPr>
          <w:rFonts w:ascii="Times New Roman" w:hAnsi="Times New Roman" w:cs="Times New Roman"/>
          <w:sz w:val="24"/>
          <w:szCs w:val="24"/>
          <w:lang w:val="en-US"/>
        </w:rPr>
        <w:t>VII</w:t>
      </w:r>
      <w:r w:rsidRPr="00AC482D">
        <w:rPr>
          <w:rFonts w:ascii="Times New Roman" w:hAnsi="Times New Roman" w:cs="Times New Roman"/>
          <w:sz w:val="24"/>
          <w:szCs w:val="24"/>
        </w:rPr>
        <w:t>) устанавливается, что «Денежные средства, полученные в результате приватизации имущества …»  с целью единообразного применения слов и выражений  предлагаем в п</w:t>
      </w:r>
      <w:r>
        <w:rPr>
          <w:rFonts w:ascii="Times New Roman" w:hAnsi="Times New Roman" w:cs="Times New Roman"/>
          <w:sz w:val="24"/>
          <w:szCs w:val="24"/>
        </w:rPr>
        <w:t>ункте</w:t>
      </w:r>
      <w:r w:rsidRPr="00AC482D">
        <w:rPr>
          <w:rFonts w:ascii="Times New Roman" w:hAnsi="Times New Roman" w:cs="Times New Roman"/>
          <w:sz w:val="24"/>
          <w:szCs w:val="24"/>
        </w:rPr>
        <w:t xml:space="preserve"> 4 проекта Положения словосочетание «рациональное использование ресурсов, полученных от приватизации муниципальной собственности» заменить словосочетанием «рациональное использование средств, полученных от приватизации объектов муниципальной собственности»;</w:t>
      </w:r>
    </w:p>
    <w:p w:rsidR="00AF0416" w:rsidRPr="00AC482D" w:rsidRDefault="00AF0416" w:rsidP="00AF0416">
      <w:pPr>
        <w:shd w:val="clear" w:color="auto" w:fill="FFFFFF" w:themeFill="background1"/>
        <w:spacing w:after="0" w:line="240" w:lineRule="auto"/>
        <w:ind w:firstLine="851"/>
        <w:jc w:val="both"/>
        <w:rPr>
          <w:rFonts w:ascii="Times New Roman" w:eastAsia="Times New Roman" w:hAnsi="Times New Roman" w:cs="Times New Roman"/>
          <w:sz w:val="24"/>
          <w:szCs w:val="24"/>
          <w:lang w:eastAsia="ru-RU"/>
        </w:rPr>
      </w:pPr>
    </w:p>
    <w:p w:rsidR="00AF0416" w:rsidRPr="00AC482D" w:rsidRDefault="00AF0416" w:rsidP="00AF0416">
      <w:pPr>
        <w:pStyle w:val="ae"/>
        <w:numPr>
          <w:ilvl w:val="0"/>
          <w:numId w:val="1"/>
        </w:numPr>
        <w:shd w:val="clear" w:color="auto" w:fill="FFFFFF" w:themeFill="background1"/>
        <w:spacing w:after="0" w:line="240" w:lineRule="auto"/>
        <w:ind w:left="0" w:firstLine="851"/>
        <w:jc w:val="both"/>
        <w:rPr>
          <w:rFonts w:ascii="Times New Roman" w:hAnsi="Times New Roman" w:cs="Times New Roman"/>
          <w:sz w:val="24"/>
          <w:szCs w:val="24"/>
        </w:rPr>
      </w:pPr>
      <w:r w:rsidRPr="00AC482D">
        <w:rPr>
          <w:rFonts w:ascii="Times New Roman" w:hAnsi="Times New Roman" w:cs="Times New Roman"/>
          <w:sz w:val="24"/>
          <w:szCs w:val="24"/>
        </w:rPr>
        <w:t>С целью единообразного применения слов и выражений  предлагаем в п</w:t>
      </w:r>
      <w:r>
        <w:rPr>
          <w:rFonts w:ascii="Times New Roman" w:hAnsi="Times New Roman" w:cs="Times New Roman"/>
          <w:sz w:val="24"/>
          <w:szCs w:val="24"/>
        </w:rPr>
        <w:t>ункте</w:t>
      </w:r>
      <w:r w:rsidRPr="00AC482D">
        <w:rPr>
          <w:rFonts w:ascii="Times New Roman" w:hAnsi="Times New Roman" w:cs="Times New Roman"/>
          <w:sz w:val="24"/>
          <w:szCs w:val="24"/>
        </w:rPr>
        <w:t xml:space="preserve"> 6 проекта Положения словосочетание «результате приватизации муниципального имущества» заменить словосочетанием «результате приватизации объектов муниципальной собственности»;</w:t>
      </w:r>
    </w:p>
    <w:p w:rsidR="00AF0416" w:rsidRPr="00AC482D" w:rsidRDefault="00AF0416" w:rsidP="00AF0416">
      <w:pPr>
        <w:shd w:val="clear" w:color="auto" w:fill="FFFFFF" w:themeFill="background1"/>
        <w:spacing w:after="0" w:line="240" w:lineRule="auto"/>
        <w:ind w:firstLine="851"/>
        <w:jc w:val="both"/>
        <w:rPr>
          <w:rFonts w:ascii="Times New Roman" w:hAnsi="Times New Roman" w:cs="Times New Roman"/>
          <w:sz w:val="24"/>
          <w:szCs w:val="24"/>
        </w:rPr>
      </w:pPr>
    </w:p>
    <w:p w:rsidR="00452F27" w:rsidRDefault="00452F27" w:rsidP="00452F27">
      <w:pPr>
        <w:pStyle w:val="ae"/>
        <w:numPr>
          <w:ilvl w:val="0"/>
          <w:numId w:val="1"/>
        </w:numPr>
        <w:shd w:val="clear" w:color="auto" w:fill="FFFFFF" w:themeFill="background1"/>
        <w:spacing w:after="0" w:line="240" w:lineRule="auto"/>
        <w:ind w:left="0" w:firstLine="851"/>
        <w:jc w:val="both"/>
        <w:rPr>
          <w:rFonts w:ascii="Times New Roman" w:hAnsi="Times New Roman" w:cs="Times New Roman"/>
          <w:sz w:val="24"/>
          <w:szCs w:val="24"/>
        </w:rPr>
      </w:pPr>
      <w:r w:rsidRPr="00AC482D">
        <w:rPr>
          <w:rFonts w:ascii="Times New Roman" w:hAnsi="Times New Roman" w:cs="Times New Roman"/>
          <w:sz w:val="24"/>
          <w:szCs w:val="24"/>
        </w:rPr>
        <w:t xml:space="preserve">С целью единообразного применения слов и выражений  предлагаем в части первой пункта </w:t>
      </w:r>
      <w:r w:rsidR="00093CBB">
        <w:rPr>
          <w:rFonts w:ascii="Times New Roman" w:hAnsi="Times New Roman" w:cs="Times New Roman"/>
          <w:sz w:val="24"/>
          <w:szCs w:val="24"/>
        </w:rPr>
        <w:t>6</w:t>
      </w:r>
      <w:r w:rsidRPr="00AC482D">
        <w:rPr>
          <w:rFonts w:ascii="Times New Roman" w:hAnsi="Times New Roman" w:cs="Times New Roman"/>
          <w:sz w:val="24"/>
          <w:szCs w:val="24"/>
        </w:rPr>
        <w:t xml:space="preserve"> проекта Положения словосочетание «решением о бюджете» заменить словосочетанием «решением о местном бюджете города (района)»;</w:t>
      </w:r>
    </w:p>
    <w:p w:rsidR="00452F27" w:rsidRPr="00452F27" w:rsidRDefault="00452F27" w:rsidP="00BD20A7">
      <w:pPr>
        <w:pStyle w:val="ae"/>
        <w:shd w:val="clear" w:color="auto" w:fill="FFFFFF" w:themeFill="background1"/>
        <w:rPr>
          <w:rFonts w:ascii="Times New Roman" w:hAnsi="Times New Roman" w:cs="Times New Roman"/>
          <w:sz w:val="24"/>
          <w:szCs w:val="24"/>
        </w:rPr>
      </w:pPr>
    </w:p>
    <w:p w:rsidR="00AF0416" w:rsidRPr="00AC482D" w:rsidRDefault="00AF0416" w:rsidP="00BD20A7">
      <w:pPr>
        <w:pStyle w:val="ae"/>
        <w:numPr>
          <w:ilvl w:val="0"/>
          <w:numId w:val="1"/>
        </w:numPr>
        <w:shd w:val="clear" w:color="auto" w:fill="FFFFFF" w:themeFill="background1"/>
        <w:spacing w:after="0" w:line="240" w:lineRule="auto"/>
        <w:ind w:left="0" w:firstLine="851"/>
        <w:jc w:val="both"/>
        <w:rPr>
          <w:rFonts w:ascii="Times New Roman" w:hAnsi="Times New Roman" w:cs="Times New Roman"/>
          <w:sz w:val="24"/>
          <w:szCs w:val="24"/>
        </w:rPr>
      </w:pPr>
      <w:r w:rsidRPr="00AC482D">
        <w:rPr>
          <w:rFonts w:ascii="Times New Roman" w:hAnsi="Times New Roman" w:cs="Times New Roman"/>
          <w:sz w:val="24"/>
          <w:szCs w:val="24"/>
        </w:rPr>
        <w:t xml:space="preserve">В наименовании Раздела </w:t>
      </w:r>
      <w:r w:rsidRPr="00AC482D">
        <w:rPr>
          <w:rFonts w:ascii="Times New Roman" w:hAnsi="Times New Roman" w:cs="Times New Roman"/>
          <w:sz w:val="24"/>
          <w:szCs w:val="24"/>
          <w:lang w:val="en-US"/>
        </w:rPr>
        <w:t>III</w:t>
      </w:r>
      <w:r w:rsidRPr="00AC482D">
        <w:rPr>
          <w:rFonts w:ascii="Times New Roman" w:hAnsi="Times New Roman" w:cs="Times New Roman"/>
          <w:sz w:val="24"/>
          <w:szCs w:val="24"/>
        </w:rPr>
        <w:t xml:space="preserve"> словосочетание «местного бюджета» заменить  словами «города (района)»;</w:t>
      </w:r>
    </w:p>
    <w:p w:rsidR="00AF0416" w:rsidRPr="00AC482D" w:rsidRDefault="00AF0416" w:rsidP="00BD20A7">
      <w:pPr>
        <w:pStyle w:val="ae"/>
        <w:shd w:val="clear" w:color="auto" w:fill="FFFFFF" w:themeFill="background1"/>
        <w:spacing w:after="0" w:line="240" w:lineRule="auto"/>
        <w:ind w:left="0" w:firstLine="851"/>
        <w:jc w:val="both"/>
        <w:rPr>
          <w:rFonts w:ascii="Times New Roman" w:hAnsi="Times New Roman" w:cs="Times New Roman"/>
          <w:sz w:val="24"/>
          <w:szCs w:val="24"/>
        </w:rPr>
      </w:pPr>
    </w:p>
    <w:p w:rsidR="00AF0416" w:rsidRPr="00AC482D" w:rsidRDefault="00AF0416" w:rsidP="00BD20A7">
      <w:pPr>
        <w:pStyle w:val="ae"/>
        <w:numPr>
          <w:ilvl w:val="0"/>
          <w:numId w:val="1"/>
        </w:numPr>
        <w:shd w:val="clear" w:color="auto" w:fill="FFFFFF" w:themeFill="background1"/>
        <w:spacing w:after="0" w:line="240" w:lineRule="auto"/>
        <w:ind w:left="0" w:firstLine="851"/>
        <w:jc w:val="both"/>
        <w:rPr>
          <w:rFonts w:ascii="Times New Roman" w:hAnsi="Times New Roman" w:cs="Times New Roman"/>
          <w:sz w:val="24"/>
          <w:szCs w:val="24"/>
        </w:rPr>
      </w:pPr>
      <w:r w:rsidRPr="00AC482D">
        <w:rPr>
          <w:rFonts w:ascii="Times New Roman" w:hAnsi="Times New Roman" w:cs="Times New Roman"/>
          <w:sz w:val="24"/>
          <w:szCs w:val="24"/>
        </w:rPr>
        <w:t>С целью единообразного применения слов и выражений  предлагаем в части первой пункта 7 проекта Положения словосочетание «решением о бюджете» заменить словосочетанием «решением о местном бюджете города (района)»;</w:t>
      </w:r>
    </w:p>
    <w:p w:rsidR="00AF0416" w:rsidRPr="00AC482D" w:rsidRDefault="00AF0416" w:rsidP="00BD20A7">
      <w:pPr>
        <w:shd w:val="clear" w:color="auto" w:fill="FFFFFF" w:themeFill="background1"/>
        <w:spacing w:after="0" w:line="240" w:lineRule="auto"/>
        <w:ind w:firstLine="851"/>
        <w:jc w:val="both"/>
        <w:rPr>
          <w:rFonts w:ascii="Times New Roman" w:eastAsia="Times New Roman" w:hAnsi="Times New Roman" w:cs="Times New Roman"/>
          <w:sz w:val="24"/>
          <w:szCs w:val="24"/>
          <w:lang w:eastAsia="ru-RU"/>
        </w:rPr>
      </w:pPr>
    </w:p>
    <w:p w:rsidR="00AF0416" w:rsidRPr="00AC482D" w:rsidRDefault="00AF0416" w:rsidP="00BD20A7">
      <w:pPr>
        <w:pStyle w:val="ae"/>
        <w:numPr>
          <w:ilvl w:val="0"/>
          <w:numId w:val="1"/>
        </w:numPr>
        <w:shd w:val="clear" w:color="auto" w:fill="FFFFFF" w:themeFill="background1"/>
        <w:spacing w:after="0" w:line="240" w:lineRule="auto"/>
        <w:ind w:left="0" w:firstLine="851"/>
        <w:jc w:val="both"/>
        <w:rPr>
          <w:rFonts w:ascii="Times New Roman" w:hAnsi="Times New Roman" w:cs="Times New Roman"/>
          <w:sz w:val="24"/>
          <w:szCs w:val="24"/>
        </w:rPr>
      </w:pPr>
      <w:r w:rsidRPr="00AC482D">
        <w:rPr>
          <w:rFonts w:ascii="Times New Roman" w:hAnsi="Times New Roman" w:cs="Times New Roman"/>
          <w:sz w:val="24"/>
          <w:szCs w:val="24"/>
        </w:rPr>
        <w:t>С целью единообразного применения слов и выражений  предлагаем в части второй пункта 7 проекта Положения словосочетание «местных Советов народных депутатов города (района)» заменить словосочетанием «Советов народных депутатов города (района)»;</w:t>
      </w:r>
    </w:p>
    <w:p w:rsidR="00AF0416" w:rsidRPr="00AC482D" w:rsidRDefault="00AF0416" w:rsidP="00BD20A7">
      <w:pPr>
        <w:shd w:val="clear" w:color="auto" w:fill="FFFFFF" w:themeFill="background1"/>
        <w:spacing w:after="0" w:line="240" w:lineRule="auto"/>
        <w:ind w:firstLine="851"/>
        <w:jc w:val="both"/>
        <w:rPr>
          <w:rFonts w:ascii="Times New Roman" w:eastAsia="Times New Roman" w:hAnsi="Times New Roman" w:cs="Times New Roman"/>
          <w:sz w:val="24"/>
          <w:szCs w:val="24"/>
          <w:lang w:eastAsia="ru-RU"/>
        </w:rPr>
      </w:pPr>
    </w:p>
    <w:p w:rsidR="00AF0416" w:rsidRPr="00AC482D" w:rsidRDefault="00AF0416" w:rsidP="00BD20A7">
      <w:pPr>
        <w:pStyle w:val="ae"/>
        <w:numPr>
          <w:ilvl w:val="0"/>
          <w:numId w:val="1"/>
        </w:numPr>
        <w:shd w:val="clear" w:color="auto" w:fill="FFFFFF" w:themeFill="background1"/>
        <w:spacing w:after="0" w:line="240" w:lineRule="auto"/>
        <w:ind w:left="0" w:firstLine="851"/>
        <w:jc w:val="both"/>
        <w:rPr>
          <w:rFonts w:ascii="Times New Roman" w:hAnsi="Times New Roman" w:cs="Times New Roman"/>
          <w:sz w:val="24"/>
          <w:szCs w:val="24"/>
        </w:rPr>
      </w:pPr>
      <w:r w:rsidRPr="00AC482D">
        <w:rPr>
          <w:rFonts w:ascii="Times New Roman" w:hAnsi="Times New Roman" w:cs="Times New Roman"/>
          <w:sz w:val="24"/>
          <w:szCs w:val="24"/>
        </w:rPr>
        <w:t>С целью единообразного применения слов и выражений  предлагаем в части второй пункта 7 проекта Положения словосочетание «о бюджете города (района)» заменить словосочетанием «решением о местном бюджете города (района)»;</w:t>
      </w:r>
    </w:p>
    <w:p w:rsidR="00AF0416" w:rsidRPr="00AC482D" w:rsidRDefault="00AF0416" w:rsidP="00BD20A7">
      <w:pPr>
        <w:pStyle w:val="ae"/>
        <w:shd w:val="clear" w:color="auto" w:fill="FFFFFF" w:themeFill="background1"/>
        <w:spacing w:after="0" w:line="240" w:lineRule="auto"/>
        <w:ind w:left="0" w:firstLine="851"/>
        <w:jc w:val="both"/>
        <w:rPr>
          <w:rFonts w:ascii="Times New Roman" w:hAnsi="Times New Roman" w:cs="Times New Roman"/>
          <w:sz w:val="24"/>
          <w:szCs w:val="24"/>
        </w:rPr>
      </w:pPr>
    </w:p>
    <w:p w:rsidR="00AF0416" w:rsidRPr="00AC482D" w:rsidRDefault="00AF0416" w:rsidP="00BD20A7">
      <w:pPr>
        <w:pStyle w:val="ae"/>
        <w:numPr>
          <w:ilvl w:val="0"/>
          <w:numId w:val="1"/>
        </w:numPr>
        <w:shd w:val="clear" w:color="auto" w:fill="FFFFFF" w:themeFill="background1"/>
        <w:spacing w:after="0" w:line="240" w:lineRule="auto"/>
        <w:ind w:left="0" w:firstLine="851"/>
        <w:jc w:val="both"/>
        <w:rPr>
          <w:rFonts w:ascii="Times New Roman" w:hAnsi="Times New Roman" w:cs="Times New Roman"/>
          <w:sz w:val="24"/>
          <w:szCs w:val="24"/>
        </w:rPr>
      </w:pPr>
      <w:r w:rsidRPr="00AC482D">
        <w:rPr>
          <w:rFonts w:ascii="Times New Roman" w:hAnsi="Times New Roman" w:cs="Times New Roman"/>
          <w:sz w:val="24"/>
          <w:szCs w:val="24"/>
        </w:rPr>
        <w:t>С целью единообразного применения слов и выражений  предлагаем в части второй пункта 7 проекта Положения словосочетание «об утверждении бюджета города (района)» заменить словосочетанием «об утверждении местного бюджета города (района)»;</w:t>
      </w:r>
    </w:p>
    <w:p w:rsidR="00AF0416" w:rsidRPr="00AC482D" w:rsidRDefault="00AF0416" w:rsidP="00BD20A7">
      <w:pPr>
        <w:pStyle w:val="ae"/>
        <w:shd w:val="clear" w:color="auto" w:fill="FFFFFF" w:themeFill="background1"/>
        <w:spacing w:after="0" w:line="240" w:lineRule="auto"/>
        <w:ind w:left="0" w:firstLine="851"/>
        <w:jc w:val="both"/>
        <w:rPr>
          <w:rFonts w:ascii="Times New Roman" w:hAnsi="Times New Roman" w:cs="Times New Roman"/>
          <w:sz w:val="24"/>
          <w:szCs w:val="24"/>
        </w:rPr>
      </w:pPr>
    </w:p>
    <w:p w:rsidR="00AF0416" w:rsidRPr="00AC482D" w:rsidRDefault="00AF0416" w:rsidP="00BD20A7">
      <w:pPr>
        <w:pStyle w:val="ae"/>
        <w:numPr>
          <w:ilvl w:val="0"/>
          <w:numId w:val="1"/>
        </w:numPr>
        <w:shd w:val="clear" w:color="auto" w:fill="FFFFFF" w:themeFill="background1"/>
        <w:spacing w:after="0" w:line="240" w:lineRule="auto"/>
        <w:ind w:left="0" w:firstLine="851"/>
        <w:jc w:val="both"/>
        <w:rPr>
          <w:rFonts w:ascii="Times New Roman" w:hAnsi="Times New Roman" w:cs="Times New Roman"/>
          <w:sz w:val="24"/>
          <w:szCs w:val="24"/>
        </w:rPr>
      </w:pPr>
      <w:r w:rsidRPr="00AC482D">
        <w:rPr>
          <w:rFonts w:ascii="Times New Roman" w:hAnsi="Times New Roman" w:cs="Times New Roman"/>
          <w:sz w:val="24"/>
          <w:szCs w:val="24"/>
        </w:rPr>
        <w:t>С целью единообразного применения слов и выражений  предлагаем в части второй пункта 7 проекта Положения словосочетание «</w:t>
      </w:r>
      <w:r w:rsidR="001347C2">
        <w:rPr>
          <w:rFonts w:ascii="Times New Roman" w:hAnsi="Times New Roman" w:cs="Times New Roman"/>
          <w:sz w:val="24"/>
          <w:szCs w:val="24"/>
        </w:rPr>
        <w:t xml:space="preserve">на счет </w:t>
      </w:r>
      <w:r w:rsidRPr="00AC482D">
        <w:rPr>
          <w:rFonts w:ascii="Times New Roman" w:hAnsi="Times New Roman" w:cs="Times New Roman"/>
          <w:sz w:val="24"/>
          <w:szCs w:val="24"/>
        </w:rPr>
        <w:t>фонда экономического</w:t>
      </w:r>
      <w:r w:rsidR="001347C2">
        <w:rPr>
          <w:rFonts w:ascii="Times New Roman" w:hAnsi="Times New Roman" w:cs="Times New Roman"/>
          <w:sz w:val="24"/>
          <w:szCs w:val="24"/>
        </w:rPr>
        <w:t xml:space="preserve"> (социального)</w:t>
      </w:r>
      <w:r w:rsidRPr="00AC482D">
        <w:rPr>
          <w:rFonts w:ascii="Times New Roman" w:hAnsi="Times New Roman" w:cs="Times New Roman"/>
          <w:sz w:val="24"/>
          <w:szCs w:val="24"/>
        </w:rPr>
        <w:t xml:space="preserve"> развития местного бюджета» заменить словосочетанием «фонда </w:t>
      </w:r>
      <w:r w:rsidR="009A6252">
        <w:rPr>
          <w:rFonts w:ascii="Times New Roman" w:hAnsi="Times New Roman" w:cs="Times New Roman"/>
          <w:sz w:val="24"/>
          <w:szCs w:val="24"/>
        </w:rPr>
        <w:t>социального</w:t>
      </w:r>
      <w:r w:rsidRPr="00AC482D">
        <w:rPr>
          <w:rFonts w:ascii="Times New Roman" w:hAnsi="Times New Roman" w:cs="Times New Roman"/>
          <w:sz w:val="24"/>
          <w:szCs w:val="24"/>
        </w:rPr>
        <w:t xml:space="preserve"> развития города (района)»;</w:t>
      </w:r>
    </w:p>
    <w:p w:rsidR="00AF0416" w:rsidRPr="00AC482D" w:rsidRDefault="00AF0416" w:rsidP="00BD20A7">
      <w:pPr>
        <w:shd w:val="clear" w:color="auto" w:fill="FFFFFF" w:themeFill="background1"/>
        <w:spacing w:after="0" w:line="240" w:lineRule="auto"/>
        <w:ind w:firstLine="851"/>
        <w:jc w:val="both"/>
        <w:rPr>
          <w:rFonts w:ascii="Times New Roman" w:hAnsi="Times New Roman" w:cs="Times New Roman"/>
          <w:sz w:val="24"/>
          <w:szCs w:val="24"/>
        </w:rPr>
      </w:pPr>
    </w:p>
    <w:p w:rsidR="00AF0416" w:rsidRPr="00AC482D" w:rsidRDefault="00AF0416" w:rsidP="00BD20A7">
      <w:pPr>
        <w:pStyle w:val="ae"/>
        <w:numPr>
          <w:ilvl w:val="0"/>
          <w:numId w:val="1"/>
        </w:numPr>
        <w:shd w:val="clear" w:color="auto" w:fill="FFFFFF" w:themeFill="background1"/>
        <w:spacing w:after="0" w:line="240" w:lineRule="auto"/>
        <w:ind w:left="0" w:firstLine="851"/>
        <w:jc w:val="both"/>
        <w:rPr>
          <w:rFonts w:ascii="Times New Roman" w:hAnsi="Times New Roman" w:cs="Times New Roman"/>
          <w:sz w:val="24"/>
          <w:szCs w:val="24"/>
        </w:rPr>
      </w:pPr>
      <w:r w:rsidRPr="00AC482D">
        <w:rPr>
          <w:rFonts w:ascii="Times New Roman" w:hAnsi="Times New Roman" w:cs="Times New Roman"/>
          <w:sz w:val="24"/>
          <w:szCs w:val="24"/>
        </w:rPr>
        <w:t>С целью единообразного применения слов и выражений  предлагаем в п</w:t>
      </w:r>
      <w:r>
        <w:rPr>
          <w:rFonts w:ascii="Times New Roman" w:hAnsi="Times New Roman" w:cs="Times New Roman"/>
          <w:sz w:val="24"/>
          <w:szCs w:val="24"/>
        </w:rPr>
        <w:t>ункте</w:t>
      </w:r>
      <w:r w:rsidRPr="00AC482D">
        <w:rPr>
          <w:rFonts w:ascii="Times New Roman" w:hAnsi="Times New Roman" w:cs="Times New Roman"/>
          <w:sz w:val="24"/>
          <w:szCs w:val="24"/>
        </w:rPr>
        <w:t xml:space="preserve"> 8 проекта Положения словосочетание «о бюджете города (района)» заменить словосочетанием «решением о местном бюджете города (района)»; </w:t>
      </w:r>
    </w:p>
    <w:p w:rsidR="00AF0416" w:rsidRPr="00AC482D" w:rsidRDefault="00AF0416" w:rsidP="00BD20A7">
      <w:pPr>
        <w:shd w:val="clear" w:color="auto" w:fill="FFFFFF" w:themeFill="background1"/>
        <w:spacing w:after="0" w:line="240" w:lineRule="auto"/>
        <w:ind w:firstLine="851"/>
        <w:jc w:val="both"/>
        <w:rPr>
          <w:rFonts w:ascii="Times New Roman" w:eastAsia="Times New Roman" w:hAnsi="Times New Roman" w:cs="Times New Roman"/>
          <w:sz w:val="24"/>
          <w:szCs w:val="24"/>
          <w:lang w:eastAsia="ru-RU"/>
        </w:rPr>
      </w:pPr>
    </w:p>
    <w:p w:rsidR="00AF0416" w:rsidRPr="00AC482D" w:rsidRDefault="00AF0416" w:rsidP="00BD20A7">
      <w:pPr>
        <w:pStyle w:val="ae"/>
        <w:numPr>
          <w:ilvl w:val="0"/>
          <w:numId w:val="1"/>
        </w:numPr>
        <w:shd w:val="clear" w:color="auto" w:fill="FFFFFF" w:themeFill="background1"/>
        <w:spacing w:after="0" w:line="240" w:lineRule="auto"/>
        <w:ind w:left="0" w:firstLine="851"/>
        <w:jc w:val="both"/>
        <w:rPr>
          <w:rFonts w:ascii="Times New Roman" w:hAnsi="Times New Roman" w:cs="Times New Roman"/>
          <w:sz w:val="24"/>
          <w:szCs w:val="24"/>
        </w:rPr>
      </w:pPr>
      <w:r w:rsidRPr="00AC482D">
        <w:rPr>
          <w:rFonts w:ascii="Times New Roman" w:hAnsi="Times New Roman" w:cs="Times New Roman"/>
          <w:sz w:val="24"/>
          <w:szCs w:val="24"/>
        </w:rPr>
        <w:t>С целью единообразного применения слов и выражений  предлагаем в п</w:t>
      </w:r>
      <w:r>
        <w:rPr>
          <w:rFonts w:ascii="Times New Roman" w:hAnsi="Times New Roman" w:cs="Times New Roman"/>
          <w:sz w:val="24"/>
          <w:szCs w:val="24"/>
        </w:rPr>
        <w:t>ункте</w:t>
      </w:r>
      <w:r w:rsidRPr="00AC482D">
        <w:rPr>
          <w:rFonts w:ascii="Times New Roman" w:hAnsi="Times New Roman" w:cs="Times New Roman"/>
          <w:sz w:val="24"/>
          <w:szCs w:val="24"/>
        </w:rPr>
        <w:t xml:space="preserve"> 9 проекта Положения словосочетание «местных Советов народных депутатов города (района)» заменить словосочетанием «Советами народных депутатов города (района)»;</w:t>
      </w:r>
    </w:p>
    <w:p w:rsidR="00AF0416" w:rsidRPr="00AC482D" w:rsidRDefault="00AF0416" w:rsidP="00BD20A7">
      <w:pPr>
        <w:shd w:val="clear" w:color="auto" w:fill="FFFFFF" w:themeFill="background1"/>
        <w:spacing w:after="0" w:line="240" w:lineRule="auto"/>
        <w:ind w:firstLine="851"/>
        <w:jc w:val="both"/>
        <w:rPr>
          <w:rFonts w:ascii="Times New Roman" w:eastAsia="Times New Roman" w:hAnsi="Times New Roman" w:cs="Times New Roman"/>
          <w:sz w:val="24"/>
          <w:szCs w:val="24"/>
          <w:lang w:eastAsia="ru-RU"/>
        </w:rPr>
      </w:pPr>
    </w:p>
    <w:p w:rsidR="00AF0416" w:rsidRPr="00AC482D" w:rsidRDefault="00AF0416" w:rsidP="00BD20A7">
      <w:pPr>
        <w:pStyle w:val="ae"/>
        <w:numPr>
          <w:ilvl w:val="0"/>
          <w:numId w:val="1"/>
        </w:numPr>
        <w:shd w:val="clear" w:color="auto" w:fill="FFFFFF" w:themeFill="background1"/>
        <w:spacing w:after="0" w:line="240" w:lineRule="auto"/>
        <w:ind w:left="0" w:firstLine="851"/>
        <w:jc w:val="both"/>
        <w:rPr>
          <w:rFonts w:ascii="Times New Roman" w:hAnsi="Times New Roman" w:cs="Times New Roman"/>
          <w:sz w:val="24"/>
          <w:szCs w:val="24"/>
        </w:rPr>
      </w:pPr>
      <w:r w:rsidRPr="00AC482D">
        <w:rPr>
          <w:rFonts w:ascii="Times New Roman" w:hAnsi="Times New Roman" w:cs="Times New Roman"/>
          <w:sz w:val="24"/>
          <w:szCs w:val="24"/>
        </w:rPr>
        <w:t>С целью единообразного применения слов и выражений  предлагаем в п</w:t>
      </w:r>
      <w:r>
        <w:rPr>
          <w:rFonts w:ascii="Times New Roman" w:hAnsi="Times New Roman" w:cs="Times New Roman"/>
          <w:sz w:val="24"/>
          <w:szCs w:val="24"/>
        </w:rPr>
        <w:t>ункте</w:t>
      </w:r>
      <w:r w:rsidRPr="00AC482D">
        <w:rPr>
          <w:rFonts w:ascii="Times New Roman" w:hAnsi="Times New Roman" w:cs="Times New Roman"/>
          <w:sz w:val="24"/>
          <w:szCs w:val="24"/>
        </w:rPr>
        <w:t xml:space="preserve"> 9 проекта Положения словосочетание «об утверждение бюджета города (района)» заменить словосочетанием «об утверждении местного бюджета города (района)»;</w:t>
      </w:r>
    </w:p>
    <w:p w:rsidR="00AF0416" w:rsidRPr="00AC482D" w:rsidRDefault="00AF0416" w:rsidP="00BD20A7">
      <w:pPr>
        <w:shd w:val="clear" w:color="auto" w:fill="FFFFFF" w:themeFill="background1"/>
        <w:spacing w:after="0" w:line="240" w:lineRule="auto"/>
        <w:ind w:firstLine="851"/>
        <w:jc w:val="both"/>
        <w:rPr>
          <w:rFonts w:ascii="Times New Roman" w:hAnsi="Times New Roman" w:cs="Times New Roman"/>
          <w:sz w:val="24"/>
          <w:szCs w:val="24"/>
        </w:rPr>
      </w:pPr>
    </w:p>
    <w:p w:rsidR="00AF0416" w:rsidRPr="00AC482D" w:rsidRDefault="00AF0416" w:rsidP="00BD20A7">
      <w:pPr>
        <w:pStyle w:val="ae"/>
        <w:numPr>
          <w:ilvl w:val="0"/>
          <w:numId w:val="1"/>
        </w:numPr>
        <w:shd w:val="clear" w:color="auto" w:fill="FFFFFF" w:themeFill="background1"/>
        <w:spacing w:after="0" w:line="240" w:lineRule="auto"/>
        <w:ind w:left="0" w:firstLine="851"/>
        <w:jc w:val="both"/>
        <w:rPr>
          <w:rFonts w:ascii="Times New Roman" w:hAnsi="Times New Roman" w:cs="Times New Roman"/>
          <w:sz w:val="24"/>
          <w:szCs w:val="24"/>
        </w:rPr>
      </w:pPr>
      <w:r w:rsidRPr="00AC482D">
        <w:rPr>
          <w:rFonts w:ascii="Times New Roman" w:hAnsi="Times New Roman" w:cs="Times New Roman"/>
          <w:sz w:val="24"/>
          <w:szCs w:val="24"/>
        </w:rPr>
        <w:t xml:space="preserve">В наименовании Раздела </w:t>
      </w:r>
      <w:r w:rsidRPr="00AC482D">
        <w:rPr>
          <w:rFonts w:ascii="Times New Roman" w:hAnsi="Times New Roman" w:cs="Times New Roman"/>
          <w:sz w:val="24"/>
          <w:szCs w:val="24"/>
          <w:lang w:val="en-US"/>
        </w:rPr>
        <w:t>IV</w:t>
      </w:r>
      <w:r w:rsidRPr="00AC482D">
        <w:rPr>
          <w:rFonts w:ascii="Times New Roman" w:hAnsi="Times New Roman" w:cs="Times New Roman"/>
          <w:sz w:val="24"/>
          <w:szCs w:val="24"/>
        </w:rPr>
        <w:t xml:space="preserve"> словосочетание «местного бюджета» заменить  словами «города (района)»;</w:t>
      </w:r>
    </w:p>
    <w:p w:rsidR="00AF0416" w:rsidRPr="00AC482D" w:rsidRDefault="00AF0416" w:rsidP="00BD20A7">
      <w:pPr>
        <w:shd w:val="clear" w:color="auto" w:fill="FFFFFF" w:themeFill="background1"/>
        <w:spacing w:after="0" w:line="240" w:lineRule="auto"/>
        <w:ind w:firstLine="851"/>
        <w:jc w:val="both"/>
        <w:rPr>
          <w:rFonts w:ascii="Times New Roman" w:eastAsia="Times New Roman" w:hAnsi="Times New Roman" w:cs="Times New Roman"/>
          <w:sz w:val="24"/>
          <w:szCs w:val="24"/>
          <w:lang w:eastAsia="ru-RU"/>
        </w:rPr>
      </w:pPr>
    </w:p>
    <w:p w:rsidR="00CB5540" w:rsidRPr="00AC482D" w:rsidRDefault="00CB5540" w:rsidP="00BD20A7">
      <w:pPr>
        <w:pStyle w:val="ae"/>
        <w:numPr>
          <w:ilvl w:val="0"/>
          <w:numId w:val="1"/>
        </w:numPr>
        <w:shd w:val="clear" w:color="auto" w:fill="FFFFFF" w:themeFill="background1"/>
        <w:spacing w:after="0" w:line="240" w:lineRule="auto"/>
        <w:ind w:left="0" w:firstLine="851"/>
        <w:jc w:val="both"/>
        <w:rPr>
          <w:rFonts w:ascii="Times New Roman" w:hAnsi="Times New Roman" w:cs="Times New Roman"/>
          <w:sz w:val="24"/>
          <w:szCs w:val="24"/>
        </w:rPr>
      </w:pPr>
      <w:r w:rsidRPr="00AC482D">
        <w:rPr>
          <w:rFonts w:ascii="Times New Roman" w:hAnsi="Times New Roman" w:cs="Times New Roman"/>
          <w:sz w:val="24"/>
          <w:szCs w:val="24"/>
        </w:rPr>
        <w:lastRenderedPageBreak/>
        <w:t>С целью единообразного применения слов и выражений  предлагаем в части второй пункта 10 проекта Положения словосочетание «</w:t>
      </w:r>
      <w:r w:rsidR="005F4A22">
        <w:rPr>
          <w:rFonts w:ascii="Times New Roman" w:hAnsi="Times New Roman" w:cs="Times New Roman"/>
          <w:sz w:val="24"/>
          <w:szCs w:val="24"/>
        </w:rPr>
        <w:t>ПМР</w:t>
      </w:r>
      <w:r w:rsidRPr="00AC482D">
        <w:rPr>
          <w:rFonts w:ascii="Times New Roman" w:hAnsi="Times New Roman" w:cs="Times New Roman"/>
          <w:sz w:val="24"/>
          <w:szCs w:val="24"/>
        </w:rPr>
        <w:t>» заменить словосочетанием «</w:t>
      </w:r>
      <w:r w:rsidR="005F4A22">
        <w:rPr>
          <w:rFonts w:ascii="Times New Roman" w:hAnsi="Times New Roman" w:cs="Times New Roman"/>
          <w:sz w:val="24"/>
          <w:szCs w:val="24"/>
        </w:rPr>
        <w:t>Приднестровской Молдавской Республики</w:t>
      </w:r>
      <w:r w:rsidRPr="00AC482D">
        <w:rPr>
          <w:rFonts w:ascii="Times New Roman" w:hAnsi="Times New Roman" w:cs="Times New Roman"/>
          <w:sz w:val="24"/>
          <w:szCs w:val="24"/>
        </w:rPr>
        <w:t>»;</w:t>
      </w:r>
    </w:p>
    <w:p w:rsidR="00CB5540" w:rsidRPr="00CB5540" w:rsidRDefault="00CB5540" w:rsidP="00BD20A7">
      <w:pPr>
        <w:pStyle w:val="ae"/>
        <w:shd w:val="clear" w:color="auto" w:fill="FFFFFF" w:themeFill="background1"/>
        <w:rPr>
          <w:rFonts w:ascii="Times New Roman" w:hAnsi="Times New Roman" w:cs="Times New Roman"/>
          <w:sz w:val="24"/>
          <w:szCs w:val="24"/>
        </w:rPr>
      </w:pPr>
    </w:p>
    <w:p w:rsidR="00AF0416" w:rsidRPr="00AC482D" w:rsidRDefault="00AF0416" w:rsidP="00BD20A7">
      <w:pPr>
        <w:pStyle w:val="ae"/>
        <w:numPr>
          <w:ilvl w:val="0"/>
          <w:numId w:val="1"/>
        </w:numPr>
        <w:shd w:val="clear" w:color="auto" w:fill="FFFFFF" w:themeFill="background1"/>
        <w:spacing w:after="0" w:line="240" w:lineRule="auto"/>
        <w:ind w:left="0" w:firstLine="851"/>
        <w:jc w:val="both"/>
        <w:rPr>
          <w:rFonts w:ascii="Times New Roman" w:hAnsi="Times New Roman" w:cs="Times New Roman"/>
          <w:sz w:val="24"/>
          <w:szCs w:val="24"/>
        </w:rPr>
      </w:pPr>
      <w:r w:rsidRPr="00AC482D">
        <w:rPr>
          <w:rFonts w:ascii="Times New Roman" w:hAnsi="Times New Roman" w:cs="Times New Roman"/>
          <w:sz w:val="24"/>
          <w:szCs w:val="24"/>
        </w:rPr>
        <w:t>С целью единообразного применения слов и выражений  предлагаем в части второй пункта 10 проекта Положения словосочетание «утвержденными соответствующими Советами народных депутатов» заменить словосочетанием «утвержденными Советами народных депутатов городов (районов)»;</w:t>
      </w:r>
    </w:p>
    <w:p w:rsidR="00AF0416" w:rsidRPr="00AC482D" w:rsidRDefault="00AF0416" w:rsidP="00BD20A7">
      <w:pPr>
        <w:pStyle w:val="ae"/>
        <w:shd w:val="clear" w:color="auto" w:fill="FFFFFF" w:themeFill="background1"/>
        <w:spacing w:after="0" w:line="240" w:lineRule="auto"/>
        <w:ind w:left="0" w:firstLine="851"/>
        <w:jc w:val="both"/>
        <w:rPr>
          <w:rFonts w:ascii="Times New Roman" w:hAnsi="Times New Roman" w:cs="Times New Roman"/>
          <w:sz w:val="24"/>
          <w:szCs w:val="24"/>
        </w:rPr>
      </w:pPr>
    </w:p>
    <w:p w:rsidR="00B767DE" w:rsidRDefault="00B767DE" w:rsidP="00BD20A7">
      <w:pPr>
        <w:pStyle w:val="ae"/>
        <w:numPr>
          <w:ilvl w:val="0"/>
          <w:numId w:val="1"/>
        </w:numPr>
        <w:shd w:val="clear" w:color="auto" w:fill="FFFFFF" w:themeFill="background1"/>
        <w:spacing w:after="0" w:line="240" w:lineRule="auto"/>
        <w:ind w:left="0" w:firstLine="851"/>
        <w:jc w:val="both"/>
        <w:rPr>
          <w:rFonts w:ascii="Times New Roman" w:hAnsi="Times New Roman" w:cs="Times New Roman"/>
          <w:sz w:val="24"/>
          <w:szCs w:val="24"/>
        </w:rPr>
      </w:pPr>
      <w:r w:rsidRPr="00AC482D">
        <w:rPr>
          <w:rFonts w:ascii="Times New Roman" w:hAnsi="Times New Roman" w:cs="Times New Roman"/>
          <w:sz w:val="24"/>
          <w:szCs w:val="24"/>
        </w:rPr>
        <w:t xml:space="preserve">С целью единообразного применения слов и выражений  предлагаем в </w:t>
      </w:r>
      <w:r>
        <w:rPr>
          <w:rFonts w:ascii="Times New Roman" w:hAnsi="Times New Roman" w:cs="Times New Roman"/>
          <w:sz w:val="24"/>
          <w:szCs w:val="24"/>
        </w:rPr>
        <w:t xml:space="preserve">части второй </w:t>
      </w:r>
      <w:r w:rsidRPr="00AC482D">
        <w:rPr>
          <w:rFonts w:ascii="Times New Roman" w:hAnsi="Times New Roman" w:cs="Times New Roman"/>
          <w:sz w:val="24"/>
          <w:szCs w:val="24"/>
        </w:rPr>
        <w:t>п</w:t>
      </w:r>
      <w:r>
        <w:rPr>
          <w:rFonts w:ascii="Times New Roman" w:hAnsi="Times New Roman" w:cs="Times New Roman"/>
          <w:sz w:val="24"/>
          <w:szCs w:val="24"/>
        </w:rPr>
        <w:t>ункта</w:t>
      </w:r>
      <w:r w:rsidRPr="00AC482D">
        <w:rPr>
          <w:rFonts w:ascii="Times New Roman" w:hAnsi="Times New Roman" w:cs="Times New Roman"/>
          <w:sz w:val="24"/>
          <w:szCs w:val="24"/>
        </w:rPr>
        <w:t xml:space="preserve"> </w:t>
      </w:r>
      <w:r>
        <w:rPr>
          <w:rFonts w:ascii="Times New Roman" w:hAnsi="Times New Roman" w:cs="Times New Roman"/>
          <w:sz w:val="24"/>
          <w:szCs w:val="24"/>
        </w:rPr>
        <w:t>10</w:t>
      </w:r>
      <w:r w:rsidRPr="00AC482D">
        <w:rPr>
          <w:rFonts w:ascii="Times New Roman" w:hAnsi="Times New Roman" w:cs="Times New Roman"/>
          <w:sz w:val="24"/>
          <w:szCs w:val="24"/>
        </w:rPr>
        <w:t xml:space="preserve"> проекта Положения словосочетание «</w:t>
      </w:r>
      <w:r>
        <w:rPr>
          <w:rFonts w:ascii="Times New Roman" w:hAnsi="Times New Roman" w:cs="Times New Roman"/>
          <w:sz w:val="24"/>
          <w:szCs w:val="24"/>
        </w:rPr>
        <w:t xml:space="preserve">решением </w:t>
      </w:r>
      <w:r w:rsidR="00F60010">
        <w:rPr>
          <w:rFonts w:ascii="Times New Roman" w:hAnsi="Times New Roman" w:cs="Times New Roman"/>
          <w:sz w:val="24"/>
          <w:szCs w:val="24"/>
        </w:rPr>
        <w:t>о</w:t>
      </w:r>
      <w:r w:rsidRPr="00AC482D">
        <w:rPr>
          <w:rFonts w:ascii="Times New Roman" w:hAnsi="Times New Roman" w:cs="Times New Roman"/>
          <w:sz w:val="24"/>
          <w:szCs w:val="24"/>
        </w:rPr>
        <w:t xml:space="preserve"> бюджет</w:t>
      </w:r>
      <w:r w:rsidR="00F60010">
        <w:rPr>
          <w:rFonts w:ascii="Times New Roman" w:hAnsi="Times New Roman" w:cs="Times New Roman"/>
          <w:sz w:val="24"/>
          <w:szCs w:val="24"/>
        </w:rPr>
        <w:t>е</w:t>
      </w:r>
      <w:r w:rsidRPr="00AC482D">
        <w:rPr>
          <w:rFonts w:ascii="Times New Roman" w:hAnsi="Times New Roman" w:cs="Times New Roman"/>
          <w:sz w:val="24"/>
          <w:szCs w:val="24"/>
        </w:rPr>
        <w:t xml:space="preserve"> города (района)» заменить словосочетанием «</w:t>
      </w:r>
      <w:r w:rsidR="00F60010">
        <w:rPr>
          <w:rFonts w:ascii="Times New Roman" w:hAnsi="Times New Roman" w:cs="Times New Roman"/>
          <w:sz w:val="24"/>
          <w:szCs w:val="24"/>
        </w:rPr>
        <w:t xml:space="preserve">решением </w:t>
      </w:r>
      <w:r w:rsidRPr="00AC482D">
        <w:rPr>
          <w:rFonts w:ascii="Times New Roman" w:hAnsi="Times New Roman" w:cs="Times New Roman"/>
          <w:sz w:val="24"/>
          <w:szCs w:val="24"/>
        </w:rPr>
        <w:t>о</w:t>
      </w:r>
      <w:r w:rsidR="00F60010">
        <w:rPr>
          <w:rFonts w:ascii="Times New Roman" w:hAnsi="Times New Roman" w:cs="Times New Roman"/>
          <w:sz w:val="24"/>
          <w:szCs w:val="24"/>
        </w:rPr>
        <w:t xml:space="preserve"> </w:t>
      </w:r>
      <w:r w:rsidRPr="00AC482D">
        <w:rPr>
          <w:rFonts w:ascii="Times New Roman" w:hAnsi="Times New Roman" w:cs="Times New Roman"/>
          <w:sz w:val="24"/>
          <w:szCs w:val="24"/>
        </w:rPr>
        <w:t>местно</w:t>
      </w:r>
      <w:r w:rsidR="00F60010">
        <w:rPr>
          <w:rFonts w:ascii="Times New Roman" w:hAnsi="Times New Roman" w:cs="Times New Roman"/>
          <w:sz w:val="24"/>
          <w:szCs w:val="24"/>
        </w:rPr>
        <w:t>м</w:t>
      </w:r>
      <w:r w:rsidRPr="00AC482D">
        <w:rPr>
          <w:rFonts w:ascii="Times New Roman" w:hAnsi="Times New Roman" w:cs="Times New Roman"/>
          <w:sz w:val="24"/>
          <w:szCs w:val="24"/>
        </w:rPr>
        <w:t xml:space="preserve"> бюджет</w:t>
      </w:r>
      <w:r w:rsidR="00F60010">
        <w:rPr>
          <w:rFonts w:ascii="Times New Roman" w:hAnsi="Times New Roman" w:cs="Times New Roman"/>
          <w:sz w:val="24"/>
          <w:szCs w:val="24"/>
        </w:rPr>
        <w:t>е</w:t>
      </w:r>
      <w:r w:rsidRPr="00AC482D">
        <w:rPr>
          <w:rFonts w:ascii="Times New Roman" w:hAnsi="Times New Roman" w:cs="Times New Roman"/>
          <w:sz w:val="24"/>
          <w:szCs w:val="24"/>
        </w:rPr>
        <w:t xml:space="preserve"> города (района)»;</w:t>
      </w:r>
    </w:p>
    <w:p w:rsidR="00B767DE" w:rsidRPr="00B767DE" w:rsidRDefault="00B767DE" w:rsidP="00BD20A7">
      <w:pPr>
        <w:pStyle w:val="ae"/>
        <w:shd w:val="clear" w:color="auto" w:fill="FFFFFF" w:themeFill="background1"/>
        <w:rPr>
          <w:rFonts w:ascii="Times New Roman" w:hAnsi="Times New Roman" w:cs="Times New Roman"/>
          <w:sz w:val="24"/>
          <w:szCs w:val="24"/>
        </w:rPr>
      </w:pPr>
    </w:p>
    <w:p w:rsidR="00AF0416" w:rsidRPr="004928E1" w:rsidRDefault="00AF0416" w:rsidP="00BD20A7">
      <w:pPr>
        <w:pStyle w:val="ae"/>
        <w:numPr>
          <w:ilvl w:val="0"/>
          <w:numId w:val="1"/>
        </w:numPr>
        <w:shd w:val="clear" w:color="auto" w:fill="FFFFFF" w:themeFill="background1"/>
        <w:spacing w:after="0" w:line="240" w:lineRule="auto"/>
        <w:ind w:left="0" w:firstLine="851"/>
        <w:jc w:val="both"/>
        <w:rPr>
          <w:rFonts w:ascii="Times New Roman" w:hAnsi="Times New Roman" w:cs="Times New Roman"/>
          <w:sz w:val="24"/>
          <w:szCs w:val="24"/>
        </w:rPr>
      </w:pPr>
      <w:r w:rsidRPr="00AC482D">
        <w:rPr>
          <w:rFonts w:ascii="Times New Roman" w:hAnsi="Times New Roman" w:cs="Times New Roman"/>
          <w:sz w:val="24"/>
          <w:szCs w:val="24"/>
        </w:rPr>
        <w:t xml:space="preserve">С целью уточнения элементов, которые должны содержаться в инвестиционной  программе предлагаем часть третью пункта 10 проекта Положения изложить в </w:t>
      </w:r>
      <w:r w:rsidRPr="004928E1">
        <w:rPr>
          <w:rFonts w:ascii="Times New Roman" w:hAnsi="Times New Roman" w:cs="Times New Roman"/>
          <w:sz w:val="24"/>
          <w:szCs w:val="24"/>
        </w:rPr>
        <w:t>новой редакции:</w:t>
      </w:r>
    </w:p>
    <w:p w:rsidR="00F60010" w:rsidRPr="004928E1" w:rsidRDefault="00AF0416" w:rsidP="00BD20A7">
      <w:pPr>
        <w:shd w:val="clear" w:color="auto" w:fill="FFFFFF" w:themeFill="background1"/>
        <w:spacing w:after="0" w:line="240" w:lineRule="auto"/>
        <w:ind w:firstLine="567"/>
        <w:jc w:val="both"/>
        <w:rPr>
          <w:rFonts w:ascii="Times New Roman" w:hAnsi="Times New Roman" w:cs="Times New Roman"/>
          <w:sz w:val="24"/>
          <w:szCs w:val="24"/>
        </w:rPr>
      </w:pPr>
      <w:r w:rsidRPr="004928E1">
        <w:rPr>
          <w:rFonts w:ascii="Times New Roman" w:hAnsi="Times New Roman" w:cs="Times New Roman"/>
          <w:sz w:val="24"/>
          <w:szCs w:val="24"/>
        </w:rPr>
        <w:t>«</w:t>
      </w:r>
      <w:r w:rsidR="00F60010" w:rsidRPr="004928E1">
        <w:rPr>
          <w:rFonts w:ascii="Times New Roman" w:hAnsi="Times New Roman" w:cs="Times New Roman"/>
          <w:sz w:val="24"/>
          <w:szCs w:val="24"/>
        </w:rPr>
        <w:t>Инвестиционные программы социального развития должны содержать в обязательном порядке:</w:t>
      </w:r>
    </w:p>
    <w:p w:rsidR="00F60010" w:rsidRPr="004928E1" w:rsidRDefault="00F60010" w:rsidP="00BD20A7">
      <w:pPr>
        <w:shd w:val="clear" w:color="auto" w:fill="FFFFFF" w:themeFill="background1"/>
        <w:spacing w:after="0" w:line="240" w:lineRule="auto"/>
        <w:ind w:firstLine="567"/>
        <w:jc w:val="both"/>
        <w:rPr>
          <w:rFonts w:ascii="Times New Roman" w:hAnsi="Times New Roman" w:cs="Times New Roman"/>
          <w:color w:val="FF0000"/>
          <w:sz w:val="24"/>
          <w:szCs w:val="24"/>
        </w:rPr>
      </w:pPr>
      <w:r w:rsidRPr="004928E1">
        <w:rPr>
          <w:rFonts w:ascii="Times New Roman" w:hAnsi="Times New Roman" w:cs="Times New Roman"/>
          <w:sz w:val="24"/>
          <w:szCs w:val="24"/>
        </w:rPr>
        <w:t>а) направления  реализации программы с учетом потребностей разных возрастных и социальных слоев населения;</w:t>
      </w:r>
    </w:p>
    <w:p w:rsidR="00F60010" w:rsidRPr="004928E1" w:rsidRDefault="00F60010" w:rsidP="00BD20A7">
      <w:pPr>
        <w:shd w:val="clear" w:color="auto" w:fill="FFFFFF" w:themeFill="background1"/>
        <w:spacing w:after="0" w:line="240" w:lineRule="auto"/>
        <w:ind w:firstLine="567"/>
        <w:jc w:val="both"/>
        <w:rPr>
          <w:rFonts w:ascii="Times New Roman" w:hAnsi="Times New Roman" w:cs="Times New Roman"/>
          <w:sz w:val="24"/>
          <w:szCs w:val="24"/>
        </w:rPr>
      </w:pPr>
      <w:r w:rsidRPr="004928E1">
        <w:rPr>
          <w:rFonts w:ascii="Times New Roman" w:hAnsi="Times New Roman" w:cs="Times New Roman"/>
          <w:sz w:val="24"/>
          <w:szCs w:val="24"/>
        </w:rPr>
        <w:t>б) обоснование выбранного направления;</w:t>
      </w:r>
    </w:p>
    <w:p w:rsidR="00AF0416" w:rsidRPr="004928E1" w:rsidRDefault="00F60010" w:rsidP="00BD20A7">
      <w:pPr>
        <w:shd w:val="clear" w:color="auto" w:fill="FFFFFF" w:themeFill="background1"/>
        <w:spacing w:after="0" w:line="240" w:lineRule="auto"/>
        <w:ind w:firstLine="567"/>
        <w:jc w:val="both"/>
        <w:rPr>
          <w:rFonts w:ascii="Times New Roman" w:hAnsi="Times New Roman" w:cs="Times New Roman"/>
          <w:sz w:val="24"/>
          <w:szCs w:val="24"/>
        </w:rPr>
      </w:pPr>
      <w:r w:rsidRPr="004928E1">
        <w:rPr>
          <w:rFonts w:ascii="Times New Roman" w:hAnsi="Times New Roman" w:cs="Times New Roman"/>
          <w:sz w:val="24"/>
          <w:szCs w:val="24"/>
        </w:rPr>
        <w:t>в) ожидаемые результаты.</w:t>
      </w:r>
      <w:r w:rsidR="00AF0416" w:rsidRPr="004928E1">
        <w:rPr>
          <w:rFonts w:ascii="Times New Roman" w:hAnsi="Times New Roman" w:cs="Times New Roman"/>
          <w:sz w:val="24"/>
          <w:szCs w:val="24"/>
        </w:rPr>
        <w:t>»</w:t>
      </w:r>
    </w:p>
    <w:p w:rsidR="00AF0416" w:rsidRPr="004928E1" w:rsidRDefault="00AF0416" w:rsidP="00BD20A7">
      <w:pPr>
        <w:pStyle w:val="ae"/>
        <w:shd w:val="clear" w:color="auto" w:fill="FFFFFF" w:themeFill="background1"/>
        <w:spacing w:after="0" w:line="240" w:lineRule="auto"/>
        <w:ind w:left="0" w:firstLine="851"/>
        <w:jc w:val="both"/>
        <w:rPr>
          <w:rFonts w:ascii="Times New Roman" w:hAnsi="Times New Roman" w:cs="Times New Roman"/>
          <w:sz w:val="24"/>
          <w:szCs w:val="24"/>
        </w:rPr>
      </w:pPr>
    </w:p>
    <w:p w:rsidR="00AF0416" w:rsidRPr="00AC482D" w:rsidRDefault="00AF0416" w:rsidP="00BD20A7">
      <w:pPr>
        <w:pStyle w:val="ae"/>
        <w:numPr>
          <w:ilvl w:val="0"/>
          <w:numId w:val="1"/>
        </w:numPr>
        <w:shd w:val="clear" w:color="auto" w:fill="FFFFFF" w:themeFill="background1"/>
        <w:spacing w:after="0" w:line="240" w:lineRule="auto"/>
        <w:ind w:left="0" w:firstLine="851"/>
        <w:jc w:val="both"/>
        <w:rPr>
          <w:rFonts w:ascii="Times New Roman" w:hAnsi="Times New Roman" w:cs="Times New Roman"/>
          <w:sz w:val="24"/>
          <w:szCs w:val="24"/>
        </w:rPr>
      </w:pPr>
      <w:r w:rsidRPr="00AC482D">
        <w:rPr>
          <w:rFonts w:ascii="Times New Roman" w:hAnsi="Times New Roman" w:cs="Times New Roman"/>
          <w:sz w:val="24"/>
          <w:szCs w:val="24"/>
        </w:rPr>
        <w:t>С целью единообразного применения слов и выражений  предлагаем в части четвертой пункта 10 проекта Положения словосочетание «утвержд</w:t>
      </w:r>
      <w:r w:rsidR="004928E1">
        <w:rPr>
          <w:rFonts w:ascii="Times New Roman" w:hAnsi="Times New Roman" w:cs="Times New Roman"/>
          <w:sz w:val="24"/>
          <w:szCs w:val="24"/>
        </w:rPr>
        <w:t xml:space="preserve">аются </w:t>
      </w:r>
      <w:r w:rsidRPr="00AC482D">
        <w:rPr>
          <w:rFonts w:ascii="Times New Roman" w:hAnsi="Times New Roman" w:cs="Times New Roman"/>
          <w:sz w:val="24"/>
          <w:szCs w:val="24"/>
        </w:rPr>
        <w:t xml:space="preserve"> соответствующими Советами народных депутатов» заменить словосочетанием «утвержд</w:t>
      </w:r>
      <w:r w:rsidR="007C2D49">
        <w:rPr>
          <w:rFonts w:ascii="Times New Roman" w:hAnsi="Times New Roman" w:cs="Times New Roman"/>
          <w:sz w:val="24"/>
          <w:szCs w:val="24"/>
        </w:rPr>
        <w:t xml:space="preserve">аются </w:t>
      </w:r>
      <w:r w:rsidRPr="00AC482D">
        <w:rPr>
          <w:rFonts w:ascii="Times New Roman" w:hAnsi="Times New Roman" w:cs="Times New Roman"/>
          <w:sz w:val="24"/>
          <w:szCs w:val="24"/>
        </w:rPr>
        <w:t>Советами народных депутатов городов (районов)»;</w:t>
      </w:r>
    </w:p>
    <w:p w:rsidR="00AF0416" w:rsidRPr="00AC482D" w:rsidRDefault="00AF0416" w:rsidP="00BD20A7">
      <w:pPr>
        <w:pStyle w:val="ae"/>
        <w:shd w:val="clear" w:color="auto" w:fill="FFFFFF" w:themeFill="background1"/>
        <w:spacing w:after="0" w:line="240" w:lineRule="auto"/>
        <w:ind w:left="0" w:firstLine="851"/>
        <w:jc w:val="both"/>
        <w:rPr>
          <w:rFonts w:ascii="Times New Roman" w:hAnsi="Times New Roman" w:cs="Times New Roman"/>
          <w:sz w:val="24"/>
          <w:szCs w:val="24"/>
        </w:rPr>
      </w:pPr>
    </w:p>
    <w:p w:rsidR="00C02B0E" w:rsidRDefault="00C02B0E" w:rsidP="00BD20A7">
      <w:pPr>
        <w:pStyle w:val="ae"/>
        <w:numPr>
          <w:ilvl w:val="0"/>
          <w:numId w:val="1"/>
        </w:numPr>
        <w:shd w:val="clear" w:color="auto" w:fill="FFFFFF" w:themeFill="background1"/>
        <w:spacing w:after="0" w:line="240" w:lineRule="auto"/>
        <w:ind w:left="0" w:firstLine="851"/>
        <w:jc w:val="both"/>
        <w:rPr>
          <w:rFonts w:ascii="Times New Roman" w:hAnsi="Times New Roman" w:cs="Times New Roman"/>
          <w:sz w:val="24"/>
          <w:szCs w:val="24"/>
        </w:rPr>
      </w:pPr>
      <w:r w:rsidRPr="00AC482D">
        <w:rPr>
          <w:rFonts w:ascii="Times New Roman" w:hAnsi="Times New Roman" w:cs="Times New Roman"/>
          <w:sz w:val="24"/>
          <w:szCs w:val="24"/>
        </w:rPr>
        <w:t>С целью единообразного применения слов и выражений  предлагаем в пункт</w:t>
      </w:r>
      <w:r>
        <w:rPr>
          <w:rFonts w:ascii="Times New Roman" w:hAnsi="Times New Roman" w:cs="Times New Roman"/>
          <w:sz w:val="24"/>
          <w:szCs w:val="24"/>
        </w:rPr>
        <w:t>е</w:t>
      </w:r>
      <w:r w:rsidRPr="00AC482D">
        <w:rPr>
          <w:rFonts w:ascii="Times New Roman" w:hAnsi="Times New Roman" w:cs="Times New Roman"/>
          <w:sz w:val="24"/>
          <w:szCs w:val="24"/>
        </w:rPr>
        <w:t xml:space="preserve"> 1</w:t>
      </w:r>
      <w:r>
        <w:rPr>
          <w:rFonts w:ascii="Times New Roman" w:hAnsi="Times New Roman" w:cs="Times New Roman"/>
          <w:sz w:val="24"/>
          <w:szCs w:val="24"/>
        </w:rPr>
        <w:t>3</w:t>
      </w:r>
      <w:r w:rsidRPr="00AC482D">
        <w:rPr>
          <w:rFonts w:ascii="Times New Roman" w:hAnsi="Times New Roman" w:cs="Times New Roman"/>
          <w:sz w:val="24"/>
          <w:szCs w:val="24"/>
        </w:rPr>
        <w:t xml:space="preserve"> проекта Положения словосочетание «утвержд</w:t>
      </w:r>
      <w:r>
        <w:rPr>
          <w:rFonts w:ascii="Times New Roman" w:hAnsi="Times New Roman" w:cs="Times New Roman"/>
          <w:sz w:val="24"/>
          <w:szCs w:val="24"/>
        </w:rPr>
        <w:t xml:space="preserve">енными </w:t>
      </w:r>
      <w:r w:rsidRPr="00AC482D">
        <w:rPr>
          <w:rFonts w:ascii="Times New Roman" w:hAnsi="Times New Roman" w:cs="Times New Roman"/>
          <w:sz w:val="24"/>
          <w:szCs w:val="24"/>
        </w:rPr>
        <w:t>Советами народных депутатов» заменить словосочетанием «утвержд</w:t>
      </w:r>
      <w:r>
        <w:rPr>
          <w:rFonts w:ascii="Times New Roman" w:hAnsi="Times New Roman" w:cs="Times New Roman"/>
          <w:sz w:val="24"/>
          <w:szCs w:val="24"/>
        </w:rPr>
        <w:t xml:space="preserve">енными </w:t>
      </w:r>
      <w:r w:rsidRPr="00AC482D">
        <w:rPr>
          <w:rFonts w:ascii="Times New Roman" w:hAnsi="Times New Roman" w:cs="Times New Roman"/>
          <w:sz w:val="24"/>
          <w:szCs w:val="24"/>
        </w:rPr>
        <w:t>Советами народных депутатов городов (районов)»;</w:t>
      </w:r>
    </w:p>
    <w:p w:rsidR="00C02B0E" w:rsidRPr="00C02B0E" w:rsidRDefault="00C02B0E" w:rsidP="00BD20A7">
      <w:pPr>
        <w:pStyle w:val="ae"/>
        <w:shd w:val="clear" w:color="auto" w:fill="FFFFFF" w:themeFill="background1"/>
        <w:rPr>
          <w:rFonts w:ascii="Times New Roman" w:hAnsi="Times New Roman" w:cs="Times New Roman"/>
          <w:sz w:val="24"/>
          <w:szCs w:val="24"/>
        </w:rPr>
      </w:pPr>
    </w:p>
    <w:p w:rsidR="00AF0416" w:rsidRPr="00AC482D" w:rsidRDefault="00AF0416" w:rsidP="00BD20A7">
      <w:pPr>
        <w:pStyle w:val="ae"/>
        <w:numPr>
          <w:ilvl w:val="0"/>
          <w:numId w:val="1"/>
        </w:numPr>
        <w:shd w:val="clear" w:color="auto" w:fill="FFFFFF" w:themeFill="background1"/>
        <w:spacing w:after="0" w:line="240" w:lineRule="auto"/>
        <w:ind w:left="0" w:firstLine="851"/>
        <w:jc w:val="both"/>
        <w:rPr>
          <w:rFonts w:ascii="Times New Roman" w:hAnsi="Times New Roman" w:cs="Times New Roman"/>
          <w:sz w:val="24"/>
          <w:szCs w:val="24"/>
        </w:rPr>
      </w:pPr>
      <w:r w:rsidRPr="00AC482D">
        <w:rPr>
          <w:rFonts w:ascii="Times New Roman" w:hAnsi="Times New Roman" w:cs="Times New Roman"/>
          <w:sz w:val="24"/>
          <w:szCs w:val="24"/>
        </w:rPr>
        <w:t>Учитывая, что средства Фонда являются составной частью местного бюджета и являются муниципальной собственностью, предлагаем установить положение</w:t>
      </w:r>
      <w:r>
        <w:rPr>
          <w:rFonts w:ascii="Times New Roman" w:hAnsi="Times New Roman" w:cs="Times New Roman"/>
          <w:sz w:val="24"/>
          <w:szCs w:val="24"/>
        </w:rPr>
        <w:t xml:space="preserve"> о том</w:t>
      </w:r>
      <w:r w:rsidRPr="00AC482D">
        <w:rPr>
          <w:rFonts w:ascii="Times New Roman" w:hAnsi="Times New Roman" w:cs="Times New Roman"/>
          <w:sz w:val="24"/>
          <w:szCs w:val="24"/>
        </w:rPr>
        <w:t xml:space="preserve">, что </w:t>
      </w:r>
      <w:r w:rsidRPr="00AC482D">
        <w:rPr>
          <w:rFonts w:ascii="Times New Roman" w:hAnsi="Times New Roman" w:cs="Times New Roman"/>
          <w:spacing w:val="2"/>
          <w:sz w:val="24"/>
          <w:szCs w:val="24"/>
        </w:rPr>
        <w:t xml:space="preserve">главные распорядители бюджетных средств в рамках утвержденных программ заключают договоры на закупку товаров, выполнение работ, предоставление услуг и в соответствии с </w:t>
      </w:r>
      <w:r w:rsidRPr="00AC482D">
        <w:rPr>
          <w:rFonts w:ascii="Times New Roman" w:hAnsi="Times New Roman" w:cs="Times New Roman"/>
          <w:sz w:val="24"/>
          <w:szCs w:val="24"/>
        </w:rPr>
        <w:t>решением о местном бюджете города (района)  на соответствующий финансовый год. В связи с чем предлагаем в п</w:t>
      </w:r>
      <w:r>
        <w:rPr>
          <w:rFonts w:ascii="Times New Roman" w:hAnsi="Times New Roman" w:cs="Times New Roman"/>
          <w:sz w:val="24"/>
          <w:szCs w:val="24"/>
        </w:rPr>
        <w:t>ункте</w:t>
      </w:r>
      <w:r w:rsidRPr="00AC482D">
        <w:rPr>
          <w:rFonts w:ascii="Times New Roman" w:hAnsi="Times New Roman" w:cs="Times New Roman"/>
          <w:sz w:val="24"/>
          <w:szCs w:val="24"/>
        </w:rPr>
        <w:t xml:space="preserve"> 15 проекта Положения после словосочетания «о республиканском бюджете на соответствующий финансовый год» дополнить словосочетанием «</w:t>
      </w:r>
      <w:r w:rsidRPr="00AC482D">
        <w:rPr>
          <w:rFonts w:ascii="Times New Roman" w:hAnsi="Times New Roman" w:cs="Times New Roman"/>
          <w:spacing w:val="2"/>
          <w:sz w:val="24"/>
          <w:szCs w:val="24"/>
        </w:rPr>
        <w:t xml:space="preserve">и (или) </w:t>
      </w:r>
      <w:r w:rsidRPr="00AC482D">
        <w:rPr>
          <w:rFonts w:ascii="Times New Roman" w:hAnsi="Times New Roman" w:cs="Times New Roman"/>
          <w:sz w:val="24"/>
          <w:szCs w:val="24"/>
        </w:rPr>
        <w:t>решением о местном бюджете города (района)  на соответствующий финансовый год</w:t>
      </w:r>
      <w:r w:rsidRPr="00AC482D">
        <w:rPr>
          <w:rFonts w:ascii="Times New Roman" w:hAnsi="Times New Roman" w:cs="Times New Roman"/>
          <w:spacing w:val="2"/>
          <w:sz w:val="24"/>
          <w:szCs w:val="24"/>
        </w:rPr>
        <w:t>,</w:t>
      </w:r>
      <w:r w:rsidRPr="00AC482D">
        <w:rPr>
          <w:rFonts w:ascii="Times New Roman" w:hAnsi="Times New Roman" w:cs="Times New Roman"/>
          <w:sz w:val="24"/>
          <w:szCs w:val="24"/>
        </w:rPr>
        <w:t>»;</w:t>
      </w:r>
    </w:p>
    <w:p w:rsidR="00AF0416" w:rsidRPr="00AC482D" w:rsidRDefault="00AF0416" w:rsidP="00BD20A7">
      <w:pPr>
        <w:shd w:val="clear" w:color="auto" w:fill="FFFFFF" w:themeFill="background1"/>
        <w:spacing w:after="0" w:line="240" w:lineRule="auto"/>
        <w:ind w:firstLine="851"/>
        <w:jc w:val="both"/>
        <w:rPr>
          <w:rFonts w:ascii="Times New Roman" w:hAnsi="Times New Roman" w:cs="Times New Roman"/>
          <w:sz w:val="24"/>
          <w:szCs w:val="24"/>
        </w:rPr>
      </w:pPr>
    </w:p>
    <w:p w:rsidR="00AF0416" w:rsidRPr="00AC482D" w:rsidRDefault="00AF0416" w:rsidP="00BD20A7">
      <w:pPr>
        <w:pStyle w:val="ae"/>
        <w:numPr>
          <w:ilvl w:val="0"/>
          <w:numId w:val="1"/>
        </w:numPr>
        <w:shd w:val="clear" w:color="auto" w:fill="FFFFFF" w:themeFill="background1"/>
        <w:spacing w:after="0" w:line="240" w:lineRule="auto"/>
        <w:ind w:left="0" w:firstLine="851"/>
        <w:jc w:val="both"/>
        <w:rPr>
          <w:rFonts w:ascii="Times New Roman" w:hAnsi="Times New Roman" w:cs="Times New Roman"/>
          <w:sz w:val="24"/>
          <w:szCs w:val="24"/>
        </w:rPr>
      </w:pPr>
      <w:r w:rsidRPr="00AC482D">
        <w:rPr>
          <w:rFonts w:ascii="Times New Roman" w:hAnsi="Times New Roman" w:cs="Times New Roman"/>
          <w:sz w:val="24"/>
          <w:szCs w:val="24"/>
        </w:rPr>
        <w:t>Учитывая, что средства Фонда являются составной частью местного бюджета и являются муниципальной собственностью, предлагаем установить положение</w:t>
      </w:r>
      <w:r>
        <w:rPr>
          <w:rFonts w:ascii="Times New Roman" w:hAnsi="Times New Roman" w:cs="Times New Roman"/>
          <w:sz w:val="24"/>
          <w:szCs w:val="24"/>
        </w:rPr>
        <w:t>м о том</w:t>
      </w:r>
      <w:r w:rsidRPr="00AC482D">
        <w:rPr>
          <w:rFonts w:ascii="Times New Roman" w:hAnsi="Times New Roman" w:cs="Times New Roman"/>
          <w:sz w:val="24"/>
          <w:szCs w:val="24"/>
        </w:rPr>
        <w:t xml:space="preserve">, что отвлечение временно свободных средств Фонда на финансирование мероприятий, не предусмотренных утвержденными программами, не допускается, за исключением случаев, предусмотренных в том числе </w:t>
      </w:r>
      <w:r w:rsidRPr="00AC482D">
        <w:rPr>
          <w:rFonts w:ascii="Times New Roman" w:hAnsi="Times New Roman" w:cs="Times New Roman"/>
          <w:spacing w:val="2"/>
          <w:sz w:val="24"/>
          <w:szCs w:val="24"/>
        </w:rPr>
        <w:t xml:space="preserve">и (или) </w:t>
      </w:r>
      <w:r w:rsidRPr="00AC482D">
        <w:rPr>
          <w:rFonts w:ascii="Times New Roman" w:hAnsi="Times New Roman" w:cs="Times New Roman"/>
          <w:sz w:val="24"/>
          <w:szCs w:val="24"/>
        </w:rPr>
        <w:t>решением о местном бюджете города (района)  на соответствующий финансовый год. В связи с чем предлагаем в п</w:t>
      </w:r>
      <w:r>
        <w:rPr>
          <w:rFonts w:ascii="Times New Roman" w:hAnsi="Times New Roman" w:cs="Times New Roman"/>
          <w:sz w:val="24"/>
          <w:szCs w:val="24"/>
        </w:rPr>
        <w:t>ункте</w:t>
      </w:r>
      <w:r w:rsidRPr="00AC482D">
        <w:rPr>
          <w:rFonts w:ascii="Times New Roman" w:hAnsi="Times New Roman" w:cs="Times New Roman"/>
          <w:sz w:val="24"/>
          <w:szCs w:val="24"/>
        </w:rPr>
        <w:t xml:space="preserve"> 18 проекта Положения после словосочетания «о республиканском бюджете на очередной финансовый год» дополнить словосочетанием «</w:t>
      </w:r>
      <w:r w:rsidRPr="00AC482D">
        <w:rPr>
          <w:rFonts w:ascii="Times New Roman" w:hAnsi="Times New Roman" w:cs="Times New Roman"/>
          <w:spacing w:val="2"/>
          <w:sz w:val="24"/>
          <w:szCs w:val="24"/>
        </w:rPr>
        <w:t xml:space="preserve">и (или) </w:t>
      </w:r>
      <w:r w:rsidRPr="00AC482D">
        <w:rPr>
          <w:rFonts w:ascii="Times New Roman" w:hAnsi="Times New Roman" w:cs="Times New Roman"/>
          <w:sz w:val="24"/>
          <w:szCs w:val="24"/>
        </w:rPr>
        <w:t>решением о местном бюджете города (района)  на соответствующий финансовый год</w:t>
      </w:r>
      <w:r w:rsidRPr="00AC482D">
        <w:rPr>
          <w:rFonts w:ascii="Times New Roman" w:hAnsi="Times New Roman" w:cs="Times New Roman"/>
          <w:spacing w:val="2"/>
          <w:sz w:val="24"/>
          <w:szCs w:val="24"/>
        </w:rPr>
        <w:t>,</w:t>
      </w:r>
      <w:r w:rsidRPr="00AC482D">
        <w:rPr>
          <w:rFonts w:ascii="Times New Roman" w:hAnsi="Times New Roman" w:cs="Times New Roman"/>
          <w:sz w:val="24"/>
          <w:szCs w:val="24"/>
        </w:rPr>
        <w:t>»;</w:t>
      </w:r>
    </w:p>
    <w:p w:rsidR="00AF0416" w:rsidRPr="00AC482D" w:rsidRDefault="00AF0416" w:rsidP="00BD20A7">
      <w:pPr>
        <w:pStyle w:val="ae"/>
        <w:shd w:val="clear" w:color="auto" w:fill="FFFFFF" w:themeFill="background1"/>
        <w:spacing w:after="0" w:line="240" w:lineRule="auto"/>
        <w:ind w:left="0" w:firstLine="851"/>
        <w:jc w:val="both"/>
        <w:rPr>
          <w:rFonts w:ascii="Times New Roman" w:hAnsi="Times New Roman" w:cs="Times New Roman"/>
          <w:sz w:val="24"/>
          <w:szCs w:val="24"/>
        </w:rPr>
      </w:pPr>
    </w:p>
    <w:p w:rsidR="00AF0416" w:rsidRPr="00AC482D" w:rsidRDefault="00AF0416" w:rsidP="00BD20A7">
      <w:pPr>
        <w:pStyle w:val="ae"/>
        <w:numPr>
          <w:ilvl w:val="0"/>
          <w:numId w:val="1"/>
        </w:numPr>
        <w:shd w:val="clear" w:color="auto" w:fill="FFFFFF" w:themeFill="background1"/>
        <w:spacing w:after="0" w:line="240" w:lineRule="auto"/>
        <w:ind w:left="0" w:firstLine="851"/>
        <w:jc w:val="both"/>
        <w:rPr>
          <w:rFonts w:ascii="Times New Roman" w:hAnsi="Times New Roman" w:cs="Times New Roman"/>
          <w:sz w:val="24"/>
          <w:szCs w:val="24"/>
        </w:rPr>
      </w:pPr>
      <w:r w:rsidRPr="00AC482D">
        <w:rPr>
          <w:rFonts w:ascii="Times New Roman" w:hAnsi="Times New Roman" w:cs="Times New Roman"/>
          <w:sz w:val="24"/>
          <w:szCs w:val="24"/>
        </w:rPr>
        <w:t>С целью единообразного применения слов и выражений  предлагаем в п</w:t>
      </w:r>
      <w:r>
        <w:rPr>
          <w:rFonts w:ascii="Times New Roman" w:hAnsi="Times New Roman" w:cs="Times New Roman"/>
          <w:sz w:val="24"/>
          <w:szCs w:val="24"/>
        </w:rPr>
        <w:t>ункте</w:t>
      </w:r>
      <w:r w:rsidRPr="00AC482D">
        <w:rPr>
          <w:rFonts w:ascii="Times New Roman" w:hAnsi="Times New Roman" w:cs="Times New Roman"/>
          <w:sz w:val="24"/>
          <w:szCs w:val="24"/>
        </w:rPr>
        <w:t xml:space="preserve"> 20 проекта Положения словосочетание «</w:t>
      </w:r>
      <w:r w:rsidRPr="00AC482D">
        <w:rPr>
          <w:rFonts w:ascii="Times New Roman" w:hAnsi="Times New Roman" w:cs="Times New Roman"/>
          <w:spacing w:val="2"/>
          <w:sz w:val="24"/>
          <w:szCs w:val="24"/>
        </w:rPr>
        <w:t>осуществляет городской (районный) Совет народных депутатов</w:t>
      </w:r>
      <w:r w:rsidRPr="00AC482D">
        <w:rPr>
          <w:rFonts w:ascii="Times New Roman" w:hAnsi="Times New Roman" w:cs="Times New Roman"/>
          <w:sz w:val="24"/>
          <w:szCs w:val="24"/>
        </w:rPr>
        <w:t>» заменить словосочетанием «</w:t>
      </w:r>
      <w:r w:rsidRPr="00AC482D">
        <w:rPr>
          <w:rFonts w:ascii="Times New Roman" w:hAnsi="Times New Roman" w:cs="Times New Roman"/>
          <w:spacing w:val="2"/>
          <w:sz w:val="24"/>
          <w:szCs w:val="24"/>
        </w:rPr>
        <w:t>осуществляется Советами  народных депутатов</w:t>
      </w:r>
      <w:r w:rsidRPr="00AC482D">
        <w:rPr>
          <w:rFonts w:ascii="Times New Roman" w:hAnsi="Times New Roman" w:cs="Times New Roman"/>
          <w:sz w:val="24"/>
          <w:szCs w:val="24"/>
        </w:rPr>
        <w:t xml:space="preserve"> города (района)»;</w:t>
      </w:r>
    </w:p>
    <w:p w:rsidR="00AF0416" w:rsidRPr="00AC482D" w:rsidRDefault="00AF0416" w:rsidP="00BD20A7">
      <w:pPr>
        <w:shd w:val="clear" w:color="auto" w:fill="FFFFFF" w:themeFill="background1"/>
        <w:spacing w:after="0" w:line="240" w:lineRule="auto"/>
        <w:ind w:firstLine="851"/>
        <w:jc w:val="both"/>
        <w:rPr>
          <w:rFonts w:ascii="Times New Roman" w:hAnsi="Times New Roman" w:cs="Times New Roman"/>
          <w:sz w:val="24"/>
          <w:szCs w:val="24"/>
        </w:rPr>
      </w:pPr>
    </w:p>
    <w:p w:rsidR="00AF0416" w:rsidRPr="00AC482D" w:rsidRDefault="00AF0416" w:rsidP="00BD20A7">
      <w:pPr>
        <w:pStyle w:val="ae"/>
        <w:numPr>
          <w:ilvl w:val="0"/>
          <w:numId w:val="1"/>
        </w:numPr>
        <w:shd w:val="clear" w:color="auto" w:fill="FFFFFF" w:themeFill="background1"/>
        <w:spacing w:after="0" w:line="240" w:lineRule="auto"/>
        <w:ind w:left="0" w:firstLine="851"/>
        <w:jc w:val="both"/>
        <w:rPr>
          <w:rFonts w:ascii="Times New Roman" w:hAnsi="Times New Roman" w:cs="Times New Roman"/>
          <w:sz w:val="24"/>
          <w:szCs w:val="24"/>
        </w:rPr>
      </w:pPr>
      <w:r w:rsidRPr="00AC482D">
        <w:rPr>
          <w:rFonts w:ascii="Times New Roman" w:hAnsi="Times New Roman" w:cs="Times New Roman"/>
          <w:sz w:val="24"/>
          <w:szCs w:val="24"/>
        </w:rPr>
        <w:t>С целью единообразного применения слов и выражений  предлагаем в п</w:t>
      </w:r>
      <w:r>
        <w:rPr>
          <w:rFonts w:ascii="Times New Roman" w:hAnsi="Times New Roman" w:cs="Times New Roman"/>
          <w:sz w:val="24"/>
          <w:szCs w:val="24"/>
        </w:rPr>
        <w:t>ункте</w:t>
      </w:r>
      <w:r w:rsidRPr="00AC482D">
        <w:rPr>
          <w:rFonts w:ascii="Times New Roman" w:hAnsi="Times New Roman" w:cs="Times New Roman"/>
          <w:sz w:val="24"/>
          <w:szCs w:val="24"/>
        </w:rPr>
        <w:t xml:space="preserve"> 23 проекта Положения словосочетание «в составе бюджета города (района)» заменить словосочетанием «в составе местного бюджета города (района)»;</w:t>
      </w:r>
    </w:p>
    <w:p w:rsidR="00AF0416" w:rsidRPr="00AC482D" w:rsidRDefault="00AF0416" w:rsidP="00BD20A7">
      <w:pPr>
        <w:shd w:val="clear" w:color="auto" w:fill="FFFFFF" w:themeFill="background1"/>
        <w:spacing w:after="0" w:line="240" w:lineRule="auto"/>
        <w:ind w:firstLine="851"/>
        <w:jc w:val="both"/>
        <w:rPr>
          <w:rFonts w:ascii="Times New Roman" w:eastAsia="Times New Roman" w:hAnsi="Times New Roman" w:cs="Times New Roman"/>
          <w:sz w:val="24"/>
          <w:szCs w:val="24"/>
          <w:lang w:eastAsia="ru-RU"/>
        </w:rPr>
      </w:pPr>
    </w:p>
    <w:p w:rsidR="00AF0416" w:rsidRPr="00AC482D" w:rsidRDefault="00AF0416" w:rsidP="00AF0416">
      <w:pPr>
        <w:pStyle w:val="ae"/>
        <w:numPr>
          <w:ilvl w:val="0"/>
          <w:numId w:val="1"/>
        </w:numPr>
        <w:shd w:val="clear" w:color="auto" w:fill="FFFFFF" w:themeFill="background1"/>
        <w:spacing w:after="0" w:line="240" w:lineRule="auto"/>
        <w:ind w:left="0" w:firstLine="851"/>
        <w:jc w:val="both"/>
        <w:rPr>
          <w:rFonts w:ascii="Times New Roman" w:hAnsi="Times New Roman" w:cs="Times New Roman"/>
          <w:sz w:val="24"/>
          <w:szCs w:val="24"/>
        </w:rPr>
      </w:pPr>
      <w:r w:rsidRPr="00AC482D">
        <w:rPr>
          <w:rFonts w:ascii="Times New Roman" w:hAnsi="Times New Roman" w:cs="Times New Roman"/>
          <w:sz w:val="24"/>
          <w:szCs w:val="24"/>
        </w:rPr>
        <w:t>С целью единообразного применения слов и выражений  предлагаем в п</w:t>
      </w:r>
      <w:r>
        <w:rPr>
          <w:rFonts w:ascii="Times New Roman" w:hAnsi="Times New Roman" w:cs="Times New Roman"/>
          <w:sz w:val="24"/>
          <w:szCs w:val="24"/>
        </w:rPr>
        <w:t>ункте</w:t>
      </w:r>
      <w:r w:rsidRPr="00AC482D">
        <w:rPr>
          <w:rFonts w:ascii="Times New Roman" w:hAnsi="Times New Roman" w:cs="Times New Roman"/>
          <w:sz w:val="24"/>
          <w:szCs w:val="24"/>
        </w:rPr>
        <w:t xml:space="preserve"> 24 проекта Положения словосочетание «об исполнении бюджета города (района)» заменить словосочетанием «об исполнении местного бюджета города (района)</w:t>
      </w:r>
      <w:r>
        <w:rPr>
          <w:rFonts w:ascii="Times New Roman" w:hAnsi="Times New Roman" w:cs="Times New Roman"/>
          <w:sz w:val="24"/>
          <w:szCs w:val="24"/>
        </w:rPr>
        <w:t>».</w:t>
      </w:r>
    </w:p>
    <w:p w:rsidR="00AF0416" w:rsidRPr="00AC482D" w:rsidRDefault="00AF0416" w:rsidP="00AF0416">
      <w:pPr>
        <w:shd w:val="clear" w:color="auto" w:fill="FFFFFF" w:themeFill="background1"/>
        <w:spacing w:after="0" w:line="240" w:lineRule="auto"/>
        <w:jc w:val="center"/>
        <w:rPr>
          <w:rFonts w:ascii="Times New Roman" w:hAnsi="Times New Roman" w:cs="Times New Roman"/>
          <w:sz w:val="24"/>
          <w:szCs w:val="24"/>
        </w:rPr>
      </w:pPr>
    </w:p>
    <w:p w:rsidR="00AF0416" w:rsidRDefault="00AF0416" w:rsidP="00AF0416">
      <w:pPr>
        <w:spacing w:after="0" w:line="240" w:lineRule="auto"/>
        <w:ind w:left="4253"/>
        <w:rPr>
          <w:rFonts w:ascii="Times New Roman" w:eastAsia="Times New Roman" w:hAnsi="Times New Roman" w:cs="Times New Roman"/>
          <w:b/>
          <w:sz w:val="24"/>
          <w:szCs w:val="24"/>
          <w:lang w:eastAsia="ru-RU"/>
        </w:rPr>
      </w:pPr>
    </w:p>
    <w:p w:rsidR="00AF0416" w:rsidRDefault="00AF0416" w:rsidP="00AF0416">
      <w:pPr>
        <w:spacing w:after="0" w:line="240" w:lineRule="auto"/>
        <w:ind w:left="4253"/>
        <w:rPr>
          <w:rFonts w:ascii="Times New Roman" w:eastAsia="Times New Roman" w:hAnsi="Times New Roman" w:cs="Times New Roman"/>
          <w:b/>
          <w:sz w:val="24"/>
          <w:szCs w:val="24"/>
          <w:lang w:eastAsia="ru-RU"/>
        </w:rPr>
      </w:pPr>
    </w:p>
    <w:p w:rsidR="00AF0416" w:rsidRDefault="00AF0416" w:rsidP="00AF0416">
      <w:pPr>
        <w:spacing w:after="0" w:line="240" w:lineRule="auto"/>
        <w:ind w:left="4253"/>
        <w:rPr>
          <w:rFonts w:ascii="Times New Roman" w:eastAsia="Times New Roman" w:hAnsi="Times New Roman" w:cs="Times New Roman"/>
          <w:b/>
          <w:sz w:val="24"/>
          <w:szCs w:val="24"/>
          <w:lang w:eastAsia="ru-RU"/>
        </w:rPr>
      </w:pPr>
    </w:p>
    <w:p w:rsidR="00AF0416" w:rsidRDefault="00AF0416" w:rsidP="00AF0416">
      <w:pPr>
        <w:spacing w:after="0" w:line="240" w:lineRule="auto"/>
        <w:ind w:left="4253"/>
        <w:rPr>
          <w:rFonts w:ascii="Times New Roman" w:eastAsia="Times New Roman" w:hAnsi="Times New Roman" w:cs="Times New Roman"/>
          <w:b/>
          <w:sz w:val="24"/>
          <w:szCs w:val="24"/>
          <w:lang w:eastAsia="ru-RU"/>
        </w:rPr>
      </w:pPr>
    </w:p>
    <w:p w:rsidR="00AF0416" w:rsidRDefault="00AF0416" w:rsidP="00AF0416">
      <w:pPr>
        <w:spacing w:after="0" w:line="240" w:lineRule="auto"/>
        <w:ind w:left="4253"/>
        <w:rPr>
          <w:rFonts w:ascii="Times New Roman" w:eastAsia="Times New Roman" w:hAnsi="Times New Roman" w:cs="Times New Roman"/>
          <w:b/>
          <w:sz w:val="24"/>
          <w:szCs w:val="24"/>
          <w:lang w:eastAsia="ru-RU"/>
        </w:rPr>
      </w:pPr>
    </w:p>
    <w:p w:rsidR="00AF0416" w:rsidRPr="005D60BF" w:rsidRDefault="00AF0416" w:rsidP="00AF0416">
      <w:pPr>
        <w:spacing w:after="0" w:line="240" w:lineRule="auto"/>
        <w:ind w:left="4253"/>
        <w:rPr>
          <w:rFonts w:ascii="Times New Roman" w:eastAsia="Times New Roman" w:hAnsi="Times New Roman" w:cs="Times New Roman"/>
          <w:b/>
          <w:sz w:val="24"/>
          <w:szCs w:val="24"/>
          <w:lang w:eastAsia="ru-RU"/>
        </w:rPr>
      </w:pPr>
    </w:p>
    <w:p w:rsidR="00D615D1" w:rsidRPr="00BE0D2C" w:rsidRDefault="00D615D1" w:rsidP="003616E9">
      <w:pPr>
        <w:widowControl w:val="0"/>
        <w:spacing w:after="0" w:line="240" w:lineRule="auto"/>
        <w:rPr>
          <w:rFonts w:ascii="Times New Roman" w:eastAsia="Times New Roman" w:hAnsi="Times New Roman" w:cs="Times New Roman"/>
          <w:bCs/>
          <w:sz w:val="26"/>
          <w:szCs w:val="26"/>
          <w:lang w:eastAsia="ru-RU"/>
        </w:rPr>
      </w:pPr>
    </w:p>
    <w:p w:rsidR="006F1144" w:rsidRDefault="003616E9" w:rsidP="004B13F5">
      <w:pPr>
        <w:rPr>
          <w:rFonts w:ascii="Times New Roman" w:hAnsi="Times New Roman" w:cs="Times New Roman"/>
          <w:sz w:val="28"/>
          <w:szCs w:val="28"/>
        </w:rPr>
        <w:sectPr w:rsidR="006F1144" w:rsidSect="0056201E">
          <w:headerReference w:type="default" r:id="rId9"/>
          <w:pgSz w:w="11906" w:h="16838"/>
          <w:pgMar w:top="1134" w:right="851" w:bottom="1134" w:left="1701" w:header="709" w:footer="709" w:gutter="0"/>
          <w:cols w:space="708"/>
          <w:titlePg/>
          <w:docGrid w:linePitch="360"/>
        </w:sectPr>
      </w:pPr>
      <w:r w:rsidRPr="00BE0D2C">
        <w:rPr>
          <w:rFonts w:ascii="Times New Roman" w:eastAsia="Times New Roman" w:hAnsi="Times New Roman" w:cs="Times New Roman"/>
          <w:sz w:val="28"/>
          <w:szCs w:val="28"/>
          <w:lang w:eastAsia="ru-RU"/>
        </w:rPr>
        <w:br w:type="page"/>
      </w:r>
    </w:p>
    <w:p w:rsidR="0030231F" w:rsidRPr="001E32D8" w:rsidRDefault="0030231F" w:rsidP="0030231F">
      <w:pPr>
        <w:spacing w:after="0" w:line="240" w:lineRule="auto"/>
        <w:jc w:val="center"/>
        <w:rPr>
          <w:rFonts w:ascii="Times New Roman" w:hAnsi="Times New Roman" w:cs="Times New Roman"/>
          <w:sz w:val="24"/>
          <w:szCs w:val="24"/>
        </w:rPr>
      </w:pPr>
      <w:r w:rsidRPr="001E32D8">
        <w:rPr>
          <w:rFonts w:ascii="Times New Roman" w:hAnsi="Times New Roman" w:cs="Times New Roman"/>
          <w:sz w:val="24"/>
          <w:szCs w:val="24"/>
        </w:rPr>
        <w:lastRenderedPageBreak/>
        <w:t>Сравнительная таблица</w:t>
      </w:r>
    </w:p>
    <w:p w:rsidR="0030231F" w:rsidRPr="001E32D8" w:rsidRDefault="0030231F" w:rsidP="0030231F">
      <w:pPr>
        <w:spacing w:after="0" w:line="240" w:lineRule="auto"/>
        <w:jc w:val="center"/>
        <w:rPr>
          <w:rFonts w:ascii="Times New Roman" w:hAnsi="Times New Roman" w:cs="Times New Roman"/>
          <w:sz w:val="24"/>
          <w:szCs w:val="24"/>
        </w:rPr>
      </w:pPr>
      <w:r w:rsidRPr="001E32D8">
        <w:rPr>
          <w:rFonts w:ascii="Times New Roman" w:hAnsi="Times New Roman" w:cs="Times New Roman"/>
          <w:sz w:val="24"/>
          <w:szCs w:val="24"/>
        </w:rPr>
        <w:t>Изменений, предлагаемых Тираспольским городским Советом народных депутатов</w:t>
      </w:r>
    </w:p>
    <w:p w:rsidR="0030231F" w:rsidRPr="001E32D8" w:rsidRDefault="0030231F" w:rsidP="0030231F">
      <w:pPr>
        <w:spacing w:after="0" w:line="240" w:lineRule="auto"/>
        <w:jc w:val="center"/>
        <w:rPr>
          <w:rFonts w:ascii="Times New Roman" w:hAnsi="Times New Roman" w:cs="Times New Roman"/>
          <w:sz w:val="24"/>
          <w:szCs w:val="24"/>
        </w:rPr>
      </w:pPr>
      <w:r w:rsidRPr="001E32D8">
        <w:rPr>
          <w:rFonts w:ascii="Times New Roman" w:hAnsi="Times New Roman" w:cs="Times New Roman"/>
          <w:sz w:val="24"/>
          <w:szCs w:val="24"/>
        </w:rPr>
        <w:t xml:space="preserve">к проекту постановления Верховного Совета Приднестровской Молдавской Республики </w:t>
      </w:r>
    </w:p>
    <w:p w:rsidR="0030231F" w:rsidRPr="001E32D8" w:rsidRDefault="0030231F" w:rsidP="0030231F">
      <w:pPr>
        <w:spacing w:after="0" w:line="240" w:lineRule="auto"/>
        <w:jc w:val="center"/>
        <w:rPr>
          <w:rFonts w:ascii="Times New Roman" w:hAnsi="Times New Roman" w:cs="Times New Roman"/>
          <w:sz w:val="24"/>
          <w:szCs w:val="24"/>
        </w:rPr>
      </w:pPr>
      <w:r w:rsidRPr="001E32D8">
        <w:rPr>
          <w:rFonts w:ascii="Times New Roman" w:hAnsi="Times New Roman" w:cs="Times New Roman"/>
          <w:sz w:val="24"/>
          <w:szCs w:val="24"/>
        </w:rPr>
        <w:t xml:space="preserve">«Об утверждении Типового положения о Фонде социального развития местного бюджета </w:t>
      </w:r>
    </w:p>
    <w:p w:rsidR="0030231F" w:rsidRPr="001E32D8" w:rsidRDefault="0030231F" w:rsidP="0030231F">
      <w:pPr>
        <w:spacing w:after="0" w:line="240" w:lineRule="auto"/>
        <w:jc w:val="center"/>
        <w:rPr>
          <w:rFonts w:ascii="Times New Roman" w:hAnsi="Times New Roman" w:cs="Times New Roman"/>
          <w:sz w:val="24"/>
          <w:szCs w:val="24"/>
        </w:rPr>
      </w:pPr>
      <w:r w:rsidRPr="001E32D8">
        <w:rPr>
          <w:rFonts w:ascii="Times New Roman" w:hAnsi="Times New Roman" w:cs="Times New Roman"/>
          <w:sz w:val="24"/>
          <w:szCs w:val="24"/>
        </w:rPr>
        <w:t xml:space="preserve">и о порядке использования средств Фонда социального развития местного бюджета» </w:t>
      </w:r>
    </w:p>
    <w:p w:rsidR="006F1144" w:rsidRPr="001E32D8" w:rsidRDefault="0030231F" w:rsidP="0030231F">
      <w:pPr>
        <w:spacing w:after="0" w:line="240" w:lineRule="auto"/>
        <w:jc w:val="center"/>
        <w:rPr>
          <w:rFonts w:ascii="Times New Roman" w:hAnsi="Times New Roman" w:cs="Times New Roman"/>
          <w:sz w:val="24"/>
          <w:szCs w:val="24"/>
        </w:rPr>
      </w:pPr>
      <w:r w:rsidRPr="001E32D8">
        <w:rPr>
          <w:rFonts w:ascii="Times New Roman" w:hAnsi="Times New Roman" w:cs="Times New Roman"/>
          <w:sz w:val="24"/>
          <w:szCs w:val="24"/>
        </w:rPr>
        <w:t>(папка № 1316/5 (VII))</w:t>
      </w:r>
    </w:p>
    <w:p w:rsidR="0030231F" w:rsidRPr="001E32D8" w:rsidRDefault="0030231F" w:rsidP="0030231F">
      <w:pPr>
        <w:spacing w:after="0" w:line="240" w:lineRule="auto"/>
        <w:jc w:val="center"/>
        <w:rPr>
          <w:rFonts w:ascii="Times New Roman" w:hAnsi="Times New Roman" w:cs="Times New Roman"/>
          <w:sz w:val="24"/>
          <w:szCs w:val="24"/>
        </w:rPr>
      </w:pPr>
    </w:p>
    <w:tbl>
      <w:tblPr>
        <w:tblStyle w:val="ab"/>
        <w:tblW w:w="15454" w:type="dxa"/>
        <w:tblLayout w:type="fixed"/>
        <w:tblLook w:val="04A0" w:firstRow="1" w:lastRow="0" w:firstColumn="1" w:lastColumn="0" w:noHBand="0" w:noVBand="1"/>
      </w:tblPr>
      <w:tblGrid>
        <w:gridCol w:w="6587"/>
        <w:gridCol w:w="6591"/>
        <w:gridCol w:w="2276"/>
      </w:tblGrid>
      <w:tr w:rsidR="00163A31" w:rsidRPr="001E32D8" w:rsidTr="00193AB7">
        <w:tc>
          <w:tcPr>
            <w:tcW w:w="6587" w:type="dxa"/>
          </w:tcPr>
          <w:p w:rsidR="00163A31" w:rsidRPr="001E32D8" w:rsidRDefault="00163A31" w:rsidP="006F1144">
            <w:pPr>
              <w:pStyle w:val="1"/>
              <w:spacing w:before="0" w:after="0"/>
              <w:ind w:firstLine="540"/>
              <w:outlineLvl w:val="0"/>
              <w:rPr>
                <w:rFonts w:ascii="Times New Roman" w:hAnsi="Times New Roman"/>
                <w:color w:val="auto"/>
              </w:rPr>
            </w:pPr>
            <w:r w:rsidRPr="001E32D8">
              <w:rPr>
                <w:rFonts w:ascii="Times New Roman" w:hAnsi="Times New Roman"/>
                <w:color w:val="auto"/>
              </w:rPr>
              <w:t>Редакция проекта с учетом правок  принятых во втором неокончательном чтении.</w:t>
            </w:r>
          </w:p>
        </w:tc>
        <w:tc>
          <w:tcPr>
            <w:tcW w:w="6591" w:type="dxa"/>
          </w:tcPr>
          <w:p w:rsidR="00163A31" w:rsidRPr="001E32D8" w:rsidRDefault="00163A31" w:rsidP="001E1719">
            <w:pPr>
              <w:jc w:val="both"/>
              <w:rPr>
                <w:rFonts w:ascii="Times New Roman" w:eastAsia="Times New Roman" w:hAnsi="Times New Roman" w:cs="Times New Roman"/>
                <w:b/>
                <w:spacing w:val="2"/>
                <w:sz w:val="24"/>
                <w:szCs w:val="24"/>
                <w:lang w:eastAsia="ru-RU"/>
              </w:rPr>
            </w:pPr>
            <w:r w:rsidRPr="001E32D8">
              <w:rPr>
                <w:rFonts w:ascii="Times New Roman" w:eastAsia="Times New Roman" w:hAnsi="Times New Roman" w:cs="Times New Roman"/>
                <w:b/>
                <w:spacing w:val="2"/>
                <w:sz w:val="24"/>
                <w:szCs w:val="24"/>
                <w:lang w:eastAsia="ru-RU"/>
              </w:rPr>
              <w:t xml:space="preserve">Редакция предлагаемая Тираспольским городским Советом народных депутатов </w:t>
            </w:r>
          </w:p>
        </w:tc>
        <w:tc>
          <w:tcPr>
            <w:tcW w:w="2276" w:type="dxa"/>
          </w:tcPr>
          <w:p w:rsidR="00163A31" w:rsidRPr="001E32D8" w:rsidRDefault="0030231F" w:rsidP="00163A31">
            <w:pPr>
              <w:jc w:val="both"/>
              <w:rPr>
                <w:rFonts w:ascii="Times New Roman" w:eastAsia="Times New Roman" w:hAnsi="Times New Roman" w:cs="Times New Roman"/>
                <w:b/>
                <w:spacing w:val="2"/>
                <w:sz w:val="24"/>
                <w:szCs w:val="24"/>
                <w:lang w:eastAsia="ru-RU"/>
              </w:rPr>
            </w:pPr>
            <w:r w:rsidRPr="001E32D8">
              <w:rPr>
                <w:rFonts w:ascii="Times New Roman" w:eastAsia="Times New Roman" w:hAnsi="Times New Roman" w:cs="Times New Roman"/>
                <w:b/>
                <w:spacing w:val="2"/>
                <w:sz w:val="24"/>
                <w:szCs w:val="24"/>
                <w:lang w:eastAsia="ru-RU"/>
              </w:rPr>
              <w:t xml:space="preserve">Примечание </w:t>
            </w:r>
          </w:p>
        </w:tc>
      </w:tr>
      <w:tr w:rsidR="00163A31" w:rsidRPr="001E32D8" w:rsidTr="00193AB7">
        <w:tc>
          <w:tcPr>
            <w:tcW w:w="6587" w:type="dxa"/>
          </w:tcPr>
          <w:p w:rsidR="00163A31" w:rsidRPr="001E32D8" w:rsidRDefault="00163A31" w:rsidP="0030231F">
            <w:pPr>
              <w:ind w:left="1021"/>
              <w:rPr>
                <w:rFonts w:ascii="Times New Roman" w:eastAsia="Times New Roman" w:hAnsi="Times New Roman" w:cs="Times New Roman"/>
                <w:sz w:val="24"/>
                <w:szCs w:val="24"/>
                <w:lang w:eastAsia="ru-RU"/>
              </w:rPr>
            </w:pPr>
            <w:r w:rsidRPr="001E32D8">
              <w:rPr>
                <w:rFonts w:ascii="Times New Roman" w:eastAsia="Times New Roman" w:hAnsi="Times New Roman" w:cs="Times New Roman"/>
                <w:sz w:val="24"/>
                <w:szCs w:val="24"/>
                <w:lang w:eastAsia="ru-RU"/>
              </w:rPr>
              <w:t>Приложение</w:t>
            </w:r>
          </w:p>
          <w:p w:rsidR="00163A31" w:rsidRPr="001E32D8" w:rsidRDefault="00163A31" w:rsidP="0030231F">
            <w:pPr>
              <w:ind w:left="1021"/>
              <w:jc w:val="both"/>
              <w:rPr>
                <w:rFonts w:ascii="Times New Roman" w:eastAsia="Times New Roman" w:hAnsi="Times New Roman" w:cs="Times New Roman"/>
                <w:sz w:val="24"/>
                <w:szCs w:val="24"/>
                <w:lang w:eastAsia="ru-RU"/>
              </w:rPr>
            </w:pPr>
            <w:r w:rsidRPr="001E32D8">
              <w:rPr>
                <w:rFonts w:ascii="Times New Roman" w:eastAsia="Times New Roman" w:hAnsi="Times New Roman" w:cs="Times New Roman"/>
                <w:sz w:val="24"/>
                <w:szCs w:val="24"/>
                <w:lang w:eastAsia="ru-RU"/>
              </w:rPr>
              <w:t xml:space="preserve">к Постановлению Верховного Совета Приднестровской Молдавской Республики от __ ____________ 2026 года № _____ «Об утверждении Типового положения о Фонде </w:t>
            </w:r>
            <w:r w:rsidRPr="001E32D8">
              <w:rPr>
                <w:rFonts w:ascii="Times New Roman" w:hAnsi="Times New Roman" w:cs="Times New Roman"/>
                <w:sz w:val="24"/>
                <w:szCs w:val="24"/>
              </w:rPr>
              <w:t>социального развития города (района) и о порядке использования средств фонда социального развития города (района)</w:t>
            </w:r>
            <w:r w:rsidRPr="001E32D8">
              <w:rPr>
                <w:rFonts w:ascii="Times New Roman" w:eastAsia="Times New Roman" w:hAnsi="Times New Roman" w:cs="Times New Roman"/>
                <w:sz w:val="24"/>
                <w:szCs w:val="24"/>
                <w:lang w:eastAsia="ru-RU"/>
              </w:rPr>
              <w:t>»</w:t>
            </w:r>
          </w:p>
          <w:p w:rsidR="00163A31" w:rsidRPr="001E32D8" w:rsidRDefault="00163A31" w:rsidP="006F1144">
            <w:pPr>
              <w:ind w:firstLine="540"/>
              <w:jc w:val="both"/>
              <w:rPr>
                <w:rFonts w:ascii="Times New Roman" w:hAnsi="Times New Roman" w:cs="Times New Roman"/>
                <w:sz w:val="24"/>
                <w:szCs w:val="24"/>
              </w:rPr>
            </w:pPr>
          </w:p>
          <w:p w:rsidR="00163A31" w:rsidRPr="001E32D8" w:rsidRDefault="00163A31" w:rsidP="006F1144">
            <w:pPr>
              <w:pStyle w:val="1"/>
              <w:spacing w:before="0" w:after="0"/>
              <w:ind w:firstLine="540"/>
              <w:outlineLvl w:val="0"/>
              <w:rPr>
                <w:rFonts w:ascii="Times New Roman" w:hAnsi="Times New Roman"/>
                <w:color w:val="auto"/>
              </w:rPr>
            </w:pPr>
            <w:r w:rsidRPr="001E32D8">
              <w:rPr>
                <w:rFonts w:ascii="Times New Roman" w:hAnsi="Times New Roman"/>
                <w:color w:val="auto"/>
              </w:rPr>
              <w:t>Типовое положение</w:t>
            </w:r>
          </w:p>
          <w:p w:rsidR="00163A31" w:rsidRPr="001E32D8" w:rsidRDefault="00163A31" w:rsidP="006F1144">
            <w:pPr>
              <w:pStyle w:val="1"/>
              <w:spacing w:before="0" w:after="0"/>
              <w:ind w:firstLine="540"/>
              <w:outlineLvl w:val="0"/>
              <w:rPr>
                <w:rFonts w:ascii="Times New Roman" w:hAnsi="Times New Roman"/>
                <w:color w:val="auto"/>
              </w:rPr>
            </w:pPr>
            <w:r w:rsidRPr="001E32D8">
              <w:rPr>
                <w:rFonts w:ascii="Times New Roman" w:hAnsi="Times New Roman"/>
                <w:color w:val="auto"/>
              </w:rPr>
              <w:t>о фонде социального развития города (района) и о порядке использования средств фонда социального развития города (района).</w:t>
            </w:r>
          </w:p>
          <w:p w:rsidR="00163A31" w:rsidRPr="001E32D8" w:rsidRDefault="00163A31" w:rsidP="006F1144">
            <w:pPr>
              <w:pStyle w:val="1"/>
              <w:spacing w:before="0" w:after="0"/>
              <w:ind w:firstLine="540"/>
              <w:outlineLvl w:val="0"/>
              <w:rPr>
                <w:rFonts w:ascii="Times New Roman" w:hAnsi="Times New Roman"/>
                <w:color w:val="auto"/>
              </w:rPr>
            </w:pPr>
          </w:p>
        </w:tc>
        <w:tc>
          <w:tcPr>
            <w:tcW w:w="6591" w:type="dxa"/>
          </w:tcPr>
          <w:p w:rsidR="00163A31" w:rsidRPr="001E32D8" w:rsidRDefault="00163A31" w:rsidP="0030231F">
            <w:pPr>
              <w:ind w:left="671"/>
              <w:rPr>
                <w:rFonts w:ascii="Times New Roman" w:eastAsia="Times New Roman" w:hAnsi="Times New Roman" w:cs="Times New Roman"/>
                <w:sz w:val="24"/>
                <w:szCs w:val="24"/>
                <w:lang w:eastAsia="ru-RU"/>
              </w:rPr>
            </w:pPr>
            <w:r w:rsidRPr="001E32D8">
              <w:rPr>
                <w:rFonts w:ascii="Times New Roman" w:eastAsia="Times New Roman" w:hAnsi="Times New Roman" w:cs="Times New Roman"/>
                <w:sz w:val="24"/>
                <w:szCs w:val="24"/>
                <w:lang w:eastAsia="ru-RU"/>
              </w:rPr>
              <w:t>Приложение</w:t>
            </w:r>
          </w:p>
          <w:p w:rsidR="00163A31" w:rsidRPr="001E32D8" w:rsidRDefault="00163A31" w:rsidP="0030231F">
            <w:pPr>
              <w:ind w:left="671"/>
              <w:jc w:val="both"/>
              <w:rPr>
                <w:rFonts w:ascii="Times New Roman" w:eastAsia="Times New Roman" w:hAnsi="Times New Roman" w:cs="Times New Roman"/>
                <w:sz w:val="24"/>
                <w:szCs w:val="24"/>
                <w:lang w:eastAsia="ru-RU"/>
              </w:rPr>
            </w:pPr>
            <w:r w:rsidRPr="001E32D8">
              <w:rPr>
                <w:rFonts w:ascii="Times New Roman" w:eastAsia="Times New Roman" w:hAnsi="Times New Roman" w:cs="Times New Roman"/>
                <w:sz w:val="24"/>
                <w:szCs w:val="24"/>
                <w:lang w:eastAsia="ru-RU"/>
              </w:rPr>
              <w:t xml:space="preserve">к Постановлению Верховного Совета Приднестровской Молдавской Республики от __ ____________ 2026 года № _____ «Об утверждении Типового положения о Фонде </w:t>
            </w:r>
            <w:r w:rsidRPr="001E32D8">
              <w:rPr>
                <w:rFonts w:ascii="Times New Roman" w:hAnsi="Times New Roman" w:cs="Times New Roman"/>
                <w:sz w:val="24"/>
                <w:szCs w:val="24"/>
              </w:rPr>
              <w:t>социального развития города (района) и о порядке использования средств фонда социального развития города (района)</w:t>
            </w:r>
            <w:r w:rsidRPr="001E32D8">
              <w:rPr>
                <w:rFonts w:ascii="Times New Roman" w:eastAsia="Times New Roman" w:hAnsi="Times New Roman" w:cs="Times New Roman"/>
                <w:sz w:val="24"/>
                <w:szCs w:val="24"/>
                <w:lang w:eastAsia="ru-RU"/>
              </w:rPr>
              <w:t>»</w:t>
            </w:r>
          </w:p>
          <w:p w:rsidR="00163A31" w:rsidRPr="001E32D8" w:rsidRDefault="00163A31" w:rsidP="006F1144">
            <w:pPr>
              <w:ind w:firstLine="540"/>
              <w:jc w:val="both"/>
              <w:rPr>
                <w:rFonts w:ascii="Times New Roman" w:hAnsi="Times New Roman" w:cs="Times New Roman"/>
                <w:sz w:val="24"/>
                <w:szCs w:val="24"/>
              </w:rPr>
            </w:pPr>
          </w:p>
          <w:p w:rsidR="00163A31" w:rsidRPr="001E32D8" w:rsidRDefault="00163A31" w:rsidP="006F1144">
            <w:pPr>
              <w:pStyle w:val="1"/>
              <w:spacing w:before="0" w:after="0"/>
              <w:ind w:firstLine="540"/>
              <w:outlineLvl w:val="0"/>
              <w:rPr>
                <w:rFonts w:ascii="Times New Roman" w:hAnsi="Times New Roman"/>
                <w:color w:val="auto"/>
              </w:rPr>
            </w:pPr>
            <w:r w:rsidRPr="001E32D8">
              <w:rPr>
                <w:rFonts w:ascii="Times New Roman" w:hAnsi="Times New Roman"/>
                <w:color w:val="auto"/>
              </w:rPr>
              <w:t>Типовое положение</w:t>
            </w:r>
          </w:p>
          <w:p w:rsidR="00163A31" w:rsidRPr="001E32D8" w:rsidRDefault="00163A31" w:rsidP="006F1144">
            <w:pPr>
              <w:pStyle w:val="1"/>
              <w:spacing w:before="0" w:after="0"/>
              <w:ind w:firstLine="540"/>
              <w:outlineLvl w:val="0"/>
              <w:rPr>
                <w:rFonts w:ascii="Times New Roman" w:hAnsi="Times New Roman"/>
                <w:color w:val="auto"/>
              </w:rPr>
            </w:pPr>
            <w:r w:rsidRPr="001E32D8">
              <w:rPr>
                <w:rFonts w:ascii="Times New Roman" w:hAnsi="Times New Roman"/>
                <w:color w:val="auto"/>
              </w:rPr>
              <w:t>о фонде социального развития города (района) и о порядке использования средств фонда социального развития города (района).</w:t>
            </w:r>
          </w:p>
          <w:p w:rsidR="00163A31" w:rsidRPr="001E32D8" w:rsidRDefault="00163A31" w:rsidP="006F1144">
            <w:pPr>
              <w:pStyle w:val="1"/>
              <w:spacing w:before="0" w:after="0"/>
              <w:ind w:firstLine="540"/>
              <w:outlineLvl w:val="0"/>
              <w:rPr>
                <w:rFonts w:ascii="Times New Roman" w:hAnsi="Times New Roman"/>
                <w:color w:val="auto"/>
              </w:rPr>
            </w:pPr>
          </w:p>
        </w:tc>
        <w:tc>
          <w:tcPr>
            <w:tcW w:w="2276" w:type="dxa"/>
          </w:tcPr>
          <w:p w:rsidR="00163A31" w:rsidRPr="001E32D8" w:rsidRDefault="00163A31" w:rsidP="00163A31">
            <w:pPr>
              <w:rPr>
                <w:rFonts w:ascii="Times New Roman" w:eastAsia="Times New Roman" w:hAnsi="Times New Roman" w:cs="Times New Roman"/>
                <w:sz w:val="24"/>
                <w:szCs w:val="24"/>
                <w:lang w:eastAsia="ru-RU"/>
              </w:rPr>
            </w:pPr>
          </w:p>
        </w:tc>
      </w:tr>
      <w:tr w:rsidR="00163A31" w:rsidRPr="001E32D8" w:rsidTr="00193AB7">
        <w:tc>
          <w:tcPr>
            <w:tcW w:w="6587" w:type="dxa"/>
          </w:tcPr>
          <w:p w:rsidR="00163A31" w:rsidRPr="001E32D8" w:rsidRDefault="00163A31" w:rsidP="006F1144">
            <w:pPr>
              <w:ind w:firstLine="540"/>
              <w:jc w:val="both"/>
              <w:rPr>
                <w:rFonts w:ascii="Times New Roman" w:hAnsi="Times New Roman" w:cs="Times New Roman"/>
                <w:sz w:val="24"/>
                <w:szCs w:val="24"/>
              </w:rPr>
            </w:pPr>
            <w:r w:rsidRPr="001E32D8">
              <w:rPr>
                <w:rFonts w:ascii="Times New Roman" w:hAnsi="Times New Roman" w:cs="Times New Roman"/>
                <w:sz w:val="24"/>
                <w:szCs w:val="24"/>
              </w:rPr>
              <w:t>Настоящее Типовое положение о Фонде социального развития города (района) и о порядке использования средств Фонда социального развития города (района) (далее по тексту – Фонд) разработано в соответствии со статьей 36 Закона Приднестровской Молдавской Республики «О разгосударствлении и приватизации», подпунктом 12) статьи 19 Закона Приднестровской Молдавской Республики «Об органах местной власти, местного самоуправления и государственной администрации в Приднестровской Молдавской Республике», подпунктом а) пункта 1</w:t>
            </w:r>
            <w:r w:rsidR="006A6178" w:rsidRPr="001E32D8">
              <w:rPr>
                <w:rFonts w:ascii="Times New Roman" w:hAnsi="Times New Roman" w:cs="Times New Roman"/>
                <w:sz w:val="24"/>
                <w:szCs w:val="24"/>
              </w:rPr>
              <w:t xml:space="preserve"> </w:t>
            </w:r>
            <w:r w:rsidRPr="001E32D8">
              <w:rPr>
                <w:rFonts w:ascii="Times New Roman" w:hAnsi="Times New Roman" w:cs="Times New Roman"/>
                <w:sz w:val="24"/>
                <w:szCs w:val="24"/>
              </w:rPr>
              <w:t xml:space="preserve">статьи 19, </w:t>
            </w:r>
            <w:r w:rsidRPr="001E32D8">
              <w:rPr>
                <w:rFonts w:ascii="Times New Roman" w:hAnsi="Times New Roman" w:cs="Times New Roman"/>
                <w:sz w:val="24"/>
                <w:szCs w:val="24"/>
              </w:rPr>
              <w:lastRenderedPageBreak/>
              <w:t>статьей 28 Закона Приднестровской Молдавской Республики «О бюджетной системе в Приднестровской Молдавской Республике» в целях единообразного подхода к использованию средств фондов социального развития городов (районов).</w:t>
            </w:r>
          </w:p>
          <w:p w:rsidR="00163A31" w:rsidRPr="001E32D8" w:rsidRDefault="00163A31" w:rsidP="006F1144">
            <w:pPr>
              <w:pStyle w:val="1"/>
              <w:spacing w:before="0" w:after="0"/>
              <w:ind w:firstLine="540"/>
              <w:outlineLvl w:val="0"/>
              <w:rPr>
                <w:rFonts w:ascii="Times New Roman" w:hAnsi="Times New Roman"/>
                <w:color w:val="auto"/>
              </w:rPr>
            </w:pPr>
          </w:p>
        </w:tc>
        <w:tc>
          <w:tcPr>
            <w:tcW w:w="6591" w:type="dxa"/>
          </w:tcPr>
          <w:p w:rsidR="00163A31" w:rsidRPr="001E32D8" w:rsidRDefault="00163A31" w:rsidP="006F1144">
            <w:pPr>
              <w:ind w:firstLine="540"/>
              <w:jc w:val="both"/>
              <w:rPr>
                <w:rFonts w:ascii="Times New Roman" w:hAnsi="Times New Roman" w:cs="Times New Roman"/>
                <w:sz w:val="24"/>
                <w:szCs w:val="24"/>
              </w:rPr>
            </w:pPr>
            <w:r w:rsidRPr="001E32D8">
              <w:rPr>
                <w:rFonts w:ascii="Times New Roman" w:hAnsi="Times New Roman" w:cs="Times New Roman"/>
                <w:sz w:val="24"/>
                <w:szCs w:val="24"/>
              </w:rPr>
              <w:lastRenderedPageBreak/>
              <w:t>Настоящее Типовое положение о Фонде социального развития города (района) и о порядке использования средств Фонда социального развития города (района) (далее по тексту – Фонд) разработано в соответствии со статьей 36 Закона Приднестровской Молдавской Республики «О разгосударствлении и приватизации», подпунктом 12) статьи 19 Закона Приднестровской Молдавской Республики «Об органах местной власти, местного самоуправления и государственной администрации в Приднестровской Молдавской Республике», подпунктом а) пункта 1</w:t>
            </w:r>
            <w:r w:rsidR="006A6178" w:rsidRPr="001E32D8">
              <w:rPr>
                <w:rFonts w:ascii="Times New Roman" w:hAnsi="Times New Roman" w:cs="Times New Roman"/>
                <w:sz w:val="24"/>
                <w:szCs w:val="24"/>
              </w:rPr>
              <w:t xml:space="preserve"> </w:t>
            </w:r>
            <w:r w:rsidRPr="001E32D8">
              <w:rPr>
                <w:rFonts w:ascii="Times New Roman" w:hAnsi="Times New Roman" w:cs="Times New Roman"/>
                <w:sz w:val="24"/>
                <w:szCs w:val="24"/>
              </w:rPr>
              <w:t xml:space="preserve">статьи 19, </w:t>
            </w:r>
            <w:r w:rsidRPr="001E32D8">
              <w:rPr>
                <w:rFonts w:ascii="Times New Roman" w:hAnsi="Times New Roman" w:cs="Times New Roman"/>
                <w:sz w:val="24"/>
                <w:szCs w:val="24"/>
              </w:rPr>
              <w:lastRenderedPageBreak/>
              <w:t>статьей 28 Закона Приднестровской Молдавской Республики «О бюджетной системе в Приднестровской Молдавской Республике» в целях единообразного подхода к использованию средств фондов социального развития городов (районов).</w:t>
            </w:r>
          </w:p>
          <w:p w:rsidR="00163A31" w:rsidRPr="001E32D8" w:rsidRDefault="00163A31" w:rsidP="006F1144">
            <w:pPr>
              <w:pStyle w:val="1"/>
              <w:spacing w:before="0" w:after="0"/>
              <w:ind w:firstLine="540"/>
              <w:outlineLvl w:val="0"/>
              <w:rPr>
                <w:rFonts w:ascii="Times New Roman" w:hAnsi="Times New Roman"/>
                <w:color w:val="auto"/>
              </w:rPr>
            </w:pPr>
          </w:p>
        </w:tc>
        <w:tc>
          <w:tcPr>
            <w:tcW w:w="2276" w:type="dxa"/>
          </w:tcPr>
          <w:p w:rsidR="00163A31" w:rsidRPr="001E32D8" w:rsidRDefault="00163A31" w:rsidP="00163A31">
            <w:pPr>
              <w:jc w:val="both"/>
              <w:rPr>
                <w:rFonts w:ascii="Times New Roman" w:hAnsi="Times New Roman" w:cs="Times New Roman"/>
                <w:sz w:val="24"/>
                <w:szCs w:val="24"/>
              </w:rPr>
            </w:pPr>
          </w:p>
        </w:tc>
      </w:tr>
      <w:tr w:rsidR="00163A31" w:rsidRPr="001E32D8" w:rsidTr="00193AB7">
        <w:tc>
          <w:tcPr>
            <w:tcW w:w="6587" w:type="dxa"/>
          </w:tcPr>
          <w:p w:rsidR="00163A31" w:rsidRPr="001E32D8" w:rsidRDefault="00163A31" w:rsidP="006F1144">
            <w:pPr>
              <w:pStyle w:val="1"/>
              <w:spacing w:before="0" w:after="0"/>
              <w:ind w:firstLine="540"/>
              <w:outlineLvl w:val="0"/>
              <w:rPr>
                <w:rFonts w:ascii="Times New Roman" w:hAnsi="Times New Roman"/>
                <w:color w:val="auto"/>
              </w:rPr>
            </w:pPr>
            <w:r w:rsidRPr="001E32D8">
              <w:rPr>
                <w:rFonts w:ascii="Times New Roman" w:hAnsi="Times New Roman"/>
                <w:color w:val="auto"/>
                <w:lang w:val="en-US"/>
              </w:rPr>
              <w:lastRenderedPageBreak/>
              <w:t>I</w:t>
            </w:r>
            <w:r w:rsidRPr="001E32D8">
              <w:rPr>
                <w:rFonts w:ascii="Times New Roman" w:hAnsi="Times New Roman"/>
                <w:color w:val="auto"/>
              </w:rPr>
              <w:t>. Общие положения</w:t>
            </w:r>
          </w:p>
          <w:p w:rsidR="00163A31" w:rsidRPr="001E32D8" w:rsidRDefault="00163A31" w:rsidP="006F1144">
            <w:pPr>
              <w:ind w:firstLine="567"/>
              <w:jc w:val="both"/>
              <w:rPr>
                <w:rFonts w:ascii="Times New Roman" w:hAnsi="Times New Roman" w:cs="Times New Roman"/>
                <w:sz w:val="24"/>
                <w:szCs w:val="24"/>
              </w:rPr>
            </w:pPr>
            <w:r w:rsidRPr="001E32D8">
              <w:rPr>
                <w:rFonts w:ascii="Times New Roman" w:hAnsi="Times New Roman" w:cs="Times New Roman"/>
                <w:sz w:val="24"/>
                <w:szCs w:val="24"/>
              </w:rPr>
              <w:t>1. Фонд осуществляет свою деятельность на принципах законности, открытости, прозрачности, гласности и отчетности, а также на принципах целевого, рационального использования и эффективного управления средствами Фонда.</w:t>
            </w:r>
          </w:p>
          <w:p w:rsidR="00163A31" w:rsidRPr="001E32D8" w:rsidRDefault="00163A31" w:rsidP="006F1144">
            <w:pPr>
              <w:pStyle w:val="1"/>
              <w:spacing w:before="0" w:after="0"/>
              <w:ind w:firstLine="540"/>
              <w:outlineLvl w:val="0"/>
              <w:rPr>
                <w:rFonts w:ascii="Times New Roman" w:hAnsi="Times New Roman"/>
                <w:color w:val="auto"/>
              </w:rPr>
            </w:pPr>
          </w:p>
        </w:tc>
        <w:tc>
          <w:tcPr>
            <w:tcW w:w="6591" w:type="dxa"/>
          </w:tcPr>
          <w:p w:rsidR="00163A31" w:rsidRPr="001E32D8" w:rsidRDefault="00163A31" w:rsidP="006F1144">
            <w:pPr>
              <w:pStyle w:val="1"/>
              <w:spacing w:before="0" w:after="0"/>
              <w:ind w:firstLine="540"/>
              <w:outlineLvl w:val="0"/>
              <w:rPr>
                <w:rFonts w:ascii="Times New Roman" w:hAnsi="Times New Roman"/>
                <w:color w:val="auto"/>
              </w:rPr>
            </w:pPr>
            <w:r w:rsidRPr="001E32D8">
              <w:rPr>
                <w:rFonts w:ascii="Times New Roman" w:hAnsi="Times New Roman"/>
                <w:color w:val="auto"/>
                <w:lang w:val="en-US"/>
              </w:rPr>
              <w:t>I</w:t>
            </w:r>
            <w:r w:rsidRPr="001E32D8">
              <w:rPr>
                <w:rFonts w:ascii="Times New Roman" w:hAnsi="Times New Roman"/>
                <w:color w:val="auto"/>
              </w:rPr>
              <w:t>. Общие положения</w:t>
            </w:r>
          </w:p>
          <w:p w:rsidR="00163A31" w:rsidRPr="001E32D8" w:rsidRDefault="00163A31" w:rsidP="006F1144">
            <w:pPr>
              <w:ind w:firstLine="567"/>
              <w:jc w:val="both"/>
              <w:rPr>
                <w:rFonts w:ascii="Times New Roman" w:hAnsi="Times New Roman" w:cs="Times New Roman"/>
                <w:sz w:val="24"/>
                <w:szCs w:val="24"/>
              </w:rPr>
            </w:pPr>
            <w:r w:rsidRPr="001E32D8">
              <w:rPr>
                <w:rFonts w:ascii="Times New Roman" w:hAnsi="Times New Roman" w:cs="Times New Roman"/>
                <w:sz w:val="24"/>
                <w:szCs w:val="24"/>
              </w:rPr>
              <w:t>1. Фонд осуществляет свою деятельность на принципах законности, открытости, прозрачности, гласности и отчетности, а также на принципах целевого, рационального использования и эффективного управления средствами Фонда.</w:t>
            </w:r>
          </w:p>
          <w:p w:rsidR="00163A31" w:rsidRPr="001E32D8" w:rsidRDefault="00163A31" w:rsidP="006F1144">
            <w:pPr>
              <w:pStyle w:val="1"/>
              <w:spacing w:before="0" w:after="0"/>
              <w:ind w:firstLine="540"/>
              <w:outlineLvl w:val="0"/>
              <w:rPr>
                <w:rFonts w:ascii="Times New Roman" w:hAnsi="Times New Roman"/>
                <w:color w:val="auto"/>
              </w:rPr>
            </w:pPr>
          </w:p>
        </w:tc>
        <w:tc>
          <w:tcPr>
            <w:tcW w:w="2276" w:type="dxa"/>
          </w:tcPr>
          <w:p w:rsidR="00163A31" w:rsidRPr="001E32D8" w:rsidRDefault="00163A31" w:rsidP="00163A31">
            <w:pPr>
              <w:pStyle w:val="1"/>
              <w:spacing w:before="0" w:after="0"/>
              <w:outlineLvl w:val="0"/>
              <w:rPr>
                <w:rFonts w:ascii="Times New Roman" w:hAnsi="Times New Roman"/>
                <w:color w:val="auto"/>
              </w:rPr>
            </w:pPr>
          </w:p>
        </w:tc>
      </w:tr>
      <w:tr w:rsidR="00163A31" w:rsidRPr="001E32D8" w:rsidTr="00193AB7">
        <w:tc>
          <w:tcPr>
            <w:tcW w:w="6587" w:type="dxa"/>
          </w:tcPr>
          <w:p w:rsidR="00163A31" w:rsidRPr="001E32D8" w:rsidRDefault="00163A31" w:rsidP="006F1144">
            <w:pPr>
              <w:ind w:firstLine="567"/>
              <w:jc w:val="both"/>
              <w:rPr>
                <w:rFonts w:ascii="Times New Roman" w:hAnsi="Times New Roman" w:cs="Times New Roman"/>
                <w:spacing w:val="2"/>
                <w:sz w:val="24"/>
                <w:szCs w:val="24"/>
              </w:rPr>
            </w:pPr>
            <w:r w:rsidRPr="001E32D8">
              <w:rPr>
                <w:rFonts w:ascii="Times New Roman" w:hAnsi="Times New Roman" w:cs="Times New Roman"/>
                <w:sz w:val="24"/>
                <w:szCs w:val="24"/>
              </w:rPr>
              <w:t xml:space="preserve">2. </w:t>
            </w:r>
            <w:r w:rsidRPr="001E32D8">
              <w:rPr>
                <w:rFonts w:ascii="Times New Roman" w:hAnsi="Times New Roman" w:cs="Times New Roman"/>
                <w:spacing w:val="2"/>
                <w:sz w:val="24"/>
                <w:szCs w:val="24"/>
              </w:rPr>
              <w:t xml:space="preserve">Фонд не является юридическим лицом, не имеет цели получения прибыли. </w:t>
            </w:r>
          </w:p>
          <w:p w:rsidR="00163A31" w:rsidRPr="001E32D8" w:rsidRDefault="00163A31" w:rsidP="006F1144">
            <w:pPr>
              <w:pStyle w:val="1"/>
              <w:spacing w:before="0" w:after="0"/>
              <w:ind w:firstLine="540"/>
              <w:outlineLvl w:val="0"/>
              <w:rPr>
                <w:rFonts w:ascii="Times New Roman" w:hAnsi="Times New Roman"/>
                <w:color w:val="auto"/>
              </w:rPr>
            </w:pPr>
          </w:p>
        </w:tc>
        <w:tc>
          <w:tcPr>
            <w:tcW w:w="6591" w:type="dxa"/>
          </w:tcPr>
          <w:p w:rsidR="00163A31" w:rsidRPr="001E32D8" w:rsidRDefault="00163A31" w:rsidP="006F1144">
            <w:pPr>
              <w:ind w:firstLine="567"/>
              <w:jc w:val="both"/>
              <w:rPr>
                <w:rFonts w:ascii="Times New Roman" w:hAnsi="Times New Roman" w:cs="Times New Roman"/>
                <w:spacing w:val="2"/>
                <w:sz w:val="24"/>
                <w:szCs w:val="24"/>
              </w:rPr>
            </w:pPr>
            <w:r w:rsidRPr="001E32D8">
              <w:rPr>
                <w:rFonts w:ascii="Times New Roman" w:hAnsi="Times New Roman" w:cs="Times New Roman"/>
                <w:sz w:val="24"/>
                <w:szCs w:val="24"/>
              </w:rPr>
              <w:t xml:space="preserve">2. </w:t>
            </w:r>
            <w:r w:rsidRPr="001E32D8">
              <w:rPr>
                <w:rFonts w:ascii="Times New Roman" w:hAnsi="Times New Roman" w:cs="Times New Roman"/>
                <w:spacing w:val="2"/>
                <w:sz w:val="24"/>
                <w:szCs w:val="24"/>
              </w:rPr>
              <w:t xml:space="preserve">Фонд не является юридическим лицом, не имеет цели получения прибыли. </w:t>
            </w:r>
          </w:p>
          <w:p w:rsidR="00163A31" w:rsidRPr="001E32D8" w:rsidRDefault="00163A31" w:rsidP="006F1144">
            <w:pPr>
              <w:pStyle w:val="1"/>
              <w:spacing w:before="0" w:after="0"/>
              <w:ind w:firstLine="540"/>
              <w:outlineLvl w:val="0"/>
              <w:rPr>
                <w:rFonts w:ascii="Times New Roman" w:hAnsi="Times New Roman"/>
                <w:color w:val="auto"/>
              </w:rPr>
            </w:pPr>
          </w:p>
        </w:tc>
        <w:tc>
          <w:tcPr>
            <w:tcW w:w="2276" w:type="dxa"/>
          </w:tcPr>
          <w:p w:rsidR="00163A31" w:rsidRPr="001E32D8" w:rsidRDefault="00163A31" w:rsidP="00163A31">
            <w:pPr>
              <w:jc w:val="both"/>
              <w:rPr>
                <w:rFonts w:ascii="Times New Roman" w:hAnsi="Times New Roman" w:cs="Times New Roman"/>
                <w:sz w:val="24"/>
                <w:szCs w:val="24"/>
              </w:rPr>
            </w:pPr>
          </w:p>
        </w:tc>
      </w:tr>
      <w:tr w:rsidR="00163A31" w:rsidRPr="001E32D8" w:rsidTr="00193AB7">
        <w:tc>
          <w:tcPr>
            <w:tcW w:w="6587" w:type="dxa"/>
          </w:tcPr>
          <w:p w:rsidR="00163A31" w:rsidRPr="001E32D8" w:rsidRDefault="00163A31" w:rsidP="006F1144">
            <w:pPr>
              <w:ind w:firstLine="567"/>
              <w:jc w:val="both"/>
              <w:rPr>
                <w:rFonts w:ascii="Times New Roman" w:hAnsi="Times New Roman" w:cs="Times New Roman"/>
                <w:spacing w:val="2"/>
                <w:sz w:val="24"/>
                <w:szCs w:val="24"/>
              </w:rPr>
            </w:pPr>
            <w:r w:rsidRPr="001E32D8">
              <w:rPr>
                <w:rFonts w:ascii="Times New Roman" w:hAnsi="Times New Roman" w:cs="Times New Roman"/>
                <w:spacing w:val="2"/>
                <w:sz w:val="24"/>
                <w:szCs w:val="24"/>
              </w:rPr>
              <w:t>3. Средства Фонда являются муниципальной собственностью, находятся на бюджетном счете, открытом при финансовых управлениях городов (районов), и расходуются на цели, установленные настоящим Положением, если иное не установлено Законом Приднестровской Молдавской Республики о республиканском бюджете на очередной финансовый год. Средства Фонда являются составной частью местного бюджета.</w:t>
            </w:r>
          </w:p>
          <w:p w:rsidR="00163A31" w:rsidRPr="001E32D8" w:rsidRDefault="00163A31" w:rsidP="006F1144">
            <w:pPr>
              <w:pStyle w:val="1"/>
              <w:spacing w:before="0" w:after="0"/>
              <w:ind w:firstLine="540"/>
              <w:outlineLvl w:val="0"/>
              <w:rPr>
                <w:rFonts w:ascii="Times New Roman" w:hAnsi="Times New Roman"/>
                <w:color w:val="auto"/>
              </w:rPr>
            </w:pPr>
          </w:p>
        </w:tc>
        <w:tc>
          <w:tcPr>
            <w:tcW w:w="6591" w:type="dxa"/>
          </w:tcPr>
          <w:p w:rsidR="00163A31" w:rsidRPr="001E32D8" w:rsidRDefault="00163A31" w:rsidP="006F1144">
            <w:pPr>
              <w:ind w:firstLine="567"/>
              <w:jc w:val="both"/>
              <w:rPr>
                <w:rFonts w:ascii="Times New Roman" w:hAnsi="Times New Roman" w:cs="Times New Roman"/>
                <w:spacing w:val="2"/>
                <w:sz w:val="24"/>
                <w:szCs w:val="24"/>
              </w:rPr>
            </w:pPr>
            <w:r w:rsidRPr="001E32D8">
              <w:rPr>
                <w:rFonts w:ascii="Times New Roman" w:hAnsi="Times New Roman" w:cs="Times New Roman"/>
                <w:spacing w:val="2"/>
                <w:sz w:val="24"/>
                <w:szCs w:val="24"/>
              </w:rPr>
              <w:t xml:space="preserve">3. Средства Фонда являются муниципальной собственностью, находятся на бюджетном счете, открытом при финансовых управлениях городов (районов), и расходуются на цели, установленные настоящим Положением, если иное не установлено Законом Приднестровской Молдавской Республики о республиканском бюджете на очередной финансовый год </w:t>
            </w:r>
            <w:r w:rsidRPr="001E32D8">
              <w:rPr>
                <w:rFonts w:ascii="Times New Roman" w:hAnsi="Times New Roman" w:cs="Times New Roman"/>
                <w:b/>
                <w:spacing w:val="2"/>
                <w:sz w:val="24"/>
                <w:szCs w:val="24"/>
                <w:u w:val="single"/>
              </w:rPr>
              <w:t xml:space="preserve">и (или) </w:t>
            </w:r>
            <w:r w:rsidRPr="001E32D8">
              <w:rPr>
                <w:rFonts w:ascii="Times New Roman" w:hAnsi="Times New Roman" w:cs="Times New Roman"/>
                <w:b/>
                <w:sz w:val="24"/>
                <w:szCs w:val="24"/>
                <w:u w:val="single"/>
              </w:rPr>
              <w:t>решением о местном бюджете города (района)  на соответствующий финансовый год</w:t>
            </w:r>
            <w:r w:rsidRPr="001E32D8">
              <w:rPr>
                <w:rFonts w:ascii="Times New Roman" w:hAnsi="Times New Roman" w:cs="Times New Roman"/>
                <w:spacing w:val="2"/>
                <w:sz w:val="24"/>
                <w:szCs w:val="24"/>
              </w:rPr>
              <w:t>. Средства Фонда являются составной частью местного бюджета.</w:t>
            </w:r>
          </w:p>
          <w:p w:rsidR="00163A31" w:rsidRPr="001E32D8" w:rsidRDefault="00163A31" w:rsidP="006F1144">
            <w:pPr>
              <w:pStyle w:val="1"/>
              <w:spacing w:before="0" w:after="0"/>
              <w:ind w:firstLine="540"/>
              <w:outlineLvl w:val="0"/>
              <w:rPr>
                <w:rFonts w:ascii="Times New Roman" w:hAnsi="Times New Roman"/>
                <w:color w:val="auto"/>
              </w:rPr>
            </w:pPr>
          </w:p>
        </w:tc>
        <w:tc>
          <w:tcPr>
            <w:tcW w:w="2276" w:type="dxa"/>
          </w:tcPr>
          <w:p w:rsidR="00163A31" w:rsidRPr="001E32D8" w:rsidRDefault="009A78BC" w:rsidP="00163A31">
            <w:pPr>
              <w:jc w:val="both"/>
              <w:rPr>
                <w:rFonts w:ascii="Times New Roman" w:hAnsi="Times New Roman" w:cs="Times New Roman"/>
                <w:spacing w:val="2"/>
                <w:sz w:val="24"/>
                <w:szCs w:val="24"/>
              </w:rPr>
            </w:pPr>
            <w:r w:rsidRPr="001E32D8">
              <w:rPr>
                <w:rFonts w:ascii="Times New Roman" w:hAnsi="Times New Roman" w:cs="Times New Roman"/>
                <w:spacing w:val="2"/>
                <w:sz w:val="24"/>
                <w:szCs w:val="24"/>
              </w:rPr>
              <w:t xml:space="preserve">Учитывая, что средства Фонда являются составной частью местного бюджета и являются муниципальной собственностью, данной правкой предлагается установить, что            </w:t>
            </w:r>
            <w:r w:rsidRPr="001E32D8">
              <w:rPr>
                <w:rFonts w:ascii="Times New Roman" w:hAnsi="Times New Roman" w:cs="Times New Roman"/>
                <w:sz w:val="24"/>
                <w:szCs w:val="24"/>
              </w:rPr>
              <w:t xml:space="preserve">решением о местном бюджете города (района)  на соответствующий финансовый год </w:t>
            </w:r>
            <w:r w:rsidRPr="001E32D8">
              <w:rPr>
                <w:rFonts w:ascii="Times New Roman" w:hAnsi="Times New Roman" w:cs="Times New Roman"/>
                <w:sz w:val="24"/>
                <w:szCs w:val="24"/>
              </w:rPr>
              <w:lastRenderedPageBreak/>
              <w:t>могут быть изменены цели, на которые могут быть направлены средства Фонда.</w:t>
            </w:r>
          </w:p>
        </w:tc>
      </w:tr>
      <w:tr w:rsidR="00163A31" w:rsidRPr="001E32D8" w:rsidTr="00193AB7">
        <w:tc>
          <w:tcPr>
            <w:tcW w:w="6587" w:type="dxa"/>
          </w:tcPr>
          <w:p w:rsidR="00163A31" w:rsidRPr="001E32D8" w:rsidRDefault="00163A31" w:rsidP="006F1144">
            <w:pPr>
              <w:pStyle w:val="a3"/>
              <w:ind w:firstLine="567"/>
              <w:jc w:val="both"/>
              <w:rPr>
                <w:rFonts w:ascii="Times New Roman" w:hAnsi="Times New Roman" w:cs="Times New Roman"/>
                <w:sz w:val="24"/>
                <w:szCs w:val="24"/>
              </w:rPr>
            </w:pPr>
            <w:r w:rsidRPr="001E32D8">
              <w:rPr>
                <w:rFonts w:ascii="Times New Roman" w:hAnsi="Times New Roman" w:cs="Times New Roman"/>
                <w:sz w:val="24"/>
                <w:szCs w:val="24"/>
              </w:rPr>
              <w:lastRenderedPageBreak/>
              <w:t xml:space="preserve">4. Деятельность Фонда направлена на рациональное использование </w:t>
            </w:r>
            <w:r w:rsidRPr="001E32D8">
              <w:rPr>
                <w:rFonts w:ascii="Times New Roman" w:hAnsi="Times New Roman" w:cs="Times New Roman"/>
                <w:b/>
                <w:sz w:val="24"/>
                <w:szCs w:val="24"/>
                <w:u w:val="single"/>
              </w:rPr>
              <w:t>ресурсов</w:t>
            </w:r>
            <w:r w:rsidRPr="001E32D8">
              <w:rPr>
                <w:rFonts w:ascii="Times New Roman" w:hAnsi="Times New Roman" w:cs="Times New Roman"/>
                <w:sz w:val="24"/>
                <w:szCs w:val="24"/>
              </w:rPr>
              <w:t>, полученных от приватизации муниципальной собственности, и других источников пополнения Фонда, предусмотренных настоящим Положением.</w:t>
            </w:r>
          </w:p>
          <w:p w:rsidR="00163A31" w:rsidRPr="001E32D8" w:rsidRDefault="00163A31" w:rsidP="006F1144">
            <w:pPr>
              <w:pStyle w:val="a3"/>
              <w:ind w:firstLine="567"/>
              <w:jc w:val="both"/>
              <w:rPr>
                <w:rFonts w:ascii="Times New Roman" w:hAnsi="Times New Roman" w:cs="Times New Roman"/>
                <w:sz w:val="24"/>
                <w:szCs w:val="24"/>
              </w:rPr>
            </w:pPr>
          </w:p>
        </w:tc>
        <w:tc>
          <w:tcPr>
            <w:tcW w:w="6591" w:type="dxa"/>
          </w:tcPr>
          <w:p w:rsidR="00163A31" w:rsidRPr="001E32D8" w:rsidRDefault="00163A31" w:rsidP="006F1144">
            <w:pPr>
              <w:pStyle w:val="a3"/>
              <w:ind w:firstLine="567"/>
              <w:jc w:val="both"/>
              <w:rPr>
                <w:rFonts w:ascii="Times New Roman" w:hAnsi="Times New Roman" w:cs="Times New Roman"/>
                <w:sz w:val="24"/>
                <w:szCs w:val="24"/>
              </w:rPr>
            </w:pPr>
            <w:r w:rsidRPr="001E32D8">
              <w:rPr>
                <w:rFonts w:ascii="Times New Roman" w:hAnsi="Times New Roman" w:cs="Times New Roman"/>
                <w:sz w:val="24"/>
                <w:szCs w:val="24"/>
              </w:rPr>
              <w:t xml:space="preserve">4. Деятельность Фонда направлена на рациональное использование </w:t>
            </w:r>
            <w:r w:rsidRPr="001E32D8">
              <w:rPr>
                <w:rFonts w:ascii="Times New Roman" w:hAnsi="Times New Roman" w:cs="Times New Roman"/>
                <w:b/>
                <w:sz w:val="24"/>
                <w:szCs w:val="24"/>
                <w:u w:val="single"/>
              </w:rPr>
              <w:t>средств</w:t>
            </w:r>
            <w:r w:rsidRPr="001E32D8">
              <w:rPr>
                <w:rFonts w:ascii="Times New Roman" w:hAnsi="Times New Roman" w:cs="Times New Roman"/>
                <w:sz w:val="24"/>
                <w:szCs w:val="24"/>
              </w:rPr>
              <w:t xml:space="preserve">, полученных от приватизации </w:t>
            </w:r>
            <w:r w:rsidR="002566F9" w:rsidRPr="001E32D8">
              <w:rPr>
                <w:rFonts w:ascii="Times New Roman" w:hAnsi="Times New Roman" w:cs="Times New Roman"/>
                <w:b/>
                <w:sz w:val="24"/>
                <w:szCs w:val="24"/>
                <w:u w:val="single"/>
              </w:rPr>
              <w:t>объектов</w:t>
            </w:r>
            <w:r w:rsidR="002566F9" w:rsidRPr="001E32D8">
              <w:rPr>
                <w:rFonts w:ascii="Times New Roman" w:hAnsi="Times New Roman" w:cs="Times New Roman"/>
                <w:sz w:val="24"/>
                <w:szCs w:val="24"/>
              </w:rPr>
              <w:t xml:space="preserve"> </w:t>
            </w:r>
            <w:r w:rsidRPr="001E32D8">
              <w:rPr>
                <w:rFonts w:ascii="Times New Roman" w:hAnsi="Times New Roman" w:cs="Times New Roman"/>
                <w:sz w:val="24"/>
                <w:szCs w:val="24"/>
              </w:rPr>
              <w:t>муниципальной собственности, и других источников пополнения Фонда, предусмотренных настоящим Положением.</w:t>
            </w:r>
          </w:p>
          <w:p w:rsidR="00163A31" w:rsidRPr="001E32D8" w:rsidRDefault="00163A31" w:rsidP="006F1144">
            <w:pPr>
              <w:pStyle w:val="a3"/>
              <w:ind w:firstLine="567"/>
              <w:jc w:val="both"/>
              <w:rPr>
                <w:rFonts w:ascii="Times New Roman" w:hAnsi="Times New Roman" w:cs="Times New Roman"/>
                <w:sz w:val="24"/>
                <w:szCs w:val="24"/>
              </w:rPr>
            </w:pPr>
          </w:p>
        </w:tc>
        <w:tc>
          <w:tcPr>
            <w:tcW w:w="2276" w:type="dxa"/>
          </w:tcPr>
          <w:p w:rsidR="00163A31" w:rsidRPr="001E32D8" w:rsidRDefault="00163A31" w:rsidP="00163A31">
            <w:pPr>
              <w:pStyle w:val="a3"/>
              <w:jc w:val="both"/>
              <w:rPr>
                <w:rFonts w:ascii="Times New Roman" w:hAnsi="Times New Roman" w:cs="Times New Roman"/>
                <w:sz w:val="24"/>
                <w:szCs w:val="24"/>
              </w:rPr>
            </w:pPr>
            <w:r w:rsidRPr="001E32D8">
              <w:rPr>
                <w:rFonts w:ascii="Times New Roman" w:hAnsi="Times New Roman" w:cs="Times New Roman"/>
                <w:sz w:val="24"/>
                <w:szCs w:val="24"/>
              </w:rPr>
              <w:t xml:space="preserve">Правка корреспондирует с п. 5 и п. 6 Положения </w:t>
            </w:r>
            <w:r w:rsidR="00B67AC3" w:rsidRPr="005D60BF">
              <w:rPr>
                <w:rFonts w:ascii="Times New Roman" w:hAnsi="Times New Roman" w:cs="Times New Roman"/>
                <w:sz w:val="24"/>
                <w:szCs w:val="24"/>
              </w:rPr>
              <w:t>и ст. 36 Закона ПМР «О разгосударствления и приватизации»</w:t>
            </w:r>
          </w:p>
        </w:tc>
      </w:tr>
      <w:tr w:rsidR="00163A31" w:rsidRPr="001E32D8" w:rsidTr="00193AB7">
        <w:tc>
          <w:tcPr>
            <w:tcW w:w="6587" w:type="dxa"/>
          </w:tcPr>
          <w:p w:rsidR="00163A31" w:rsidRPr="001E32D8" w:rsidRDefault="00163A31" w:rsidP="006F1144">
            <w:pPr>
              <w:ind w:firstLine="567"/>
              <w:jc w:val="both"/>
              <w:rPr>
                <w:rFonts w:ascii="Times New Roman" w:hAnsi="Times New Roman" w:cs="Times New Roman"/>
                <w:sz w:val="24"/>
                <w:szCs w:val="24"/>
              </w:rPr>
            </w:pPr>
            <w:r w:rsidRPr="001E32D8">
              <w:rPr>
                <w:rFonts w:ascii="Times New Roman" w:hAnsi="Times New Roman" w:cs="Times New Roman"/>
                <w:sz w:val="24"/>
                <w:szCs w:val="24"/>
              </w:rPr>
              <w:t>5. Фонд осуществляет анализ, оценку и отбор инвестиционных проектов на цели кредитования, прямого инвестирования или предоставления государственных гарантий, обеспечивает целевое использование средств, поступающих на счет Фонда и выделяемых на осуществление инвестиционных проектов в соответствии с инвестиционными программами, утвержденными в установленном порядке.</w:t>
            </w:r>
          </w:p>
          <w:p w:rsidR="00163A31" w:rsidRPr="001E32D8" w:rsidRDefault="00163A31" w:rsidP="006F1144">
            <w:pPr>
              <w:pStyle w:val="a3"/>
              <w:ind w:firstLine="567"/>
              <w:jc w:val="both"/>
              <w:rPr>
                <w:rFonts w:ascii="Times New Roman" w:hAnsi="Times New Roman" w:cs="Times New Roman"/>
                <w:sz w:val="24"/>
                <w:szCs w:val="24"/>
              </w:rPr>
            </w:pPr>
          </w:p>
        </w:tc>
        <w:tc>
          <w:tcPr>
            <w:tcW w:w="6591" w:type="dxa"/>
          </w:tcPr>
          <w:p w:rsidR="00163A31" w:rsidRPr="001E32D8" w:rsidRDefault="00163A31" w:rsidP="006F1144">
            <w:pPr>
              <w:ind w:firstLine="567"/>
              <w:jc w:val="both"/>
              <w:rPr>
                <w:rFonts w:ascii="Times New Roman" w:hAnsi="Times New Roman" w:cs="Times New Roman"/>
                <w:sz w:val="24"/>
                <w:szCs w:val="24"/>
              </w:rPr>
            </w:pPr>
            <w:r w:rsidRPr="001E32D8">
              <w:rPr>
                <w:rFonts w:ascii="Times New Roman" w:hAnsi="Times New Roman" w:cs="Times New Roman"/>
                <w:sz w:val="24"/>
                <w:szCs w:val="24"/>
              </w:rPr>
              <w:t>5. Фонд осуществляет анализ, оценку и отбор инвестиционных проектов на цели кредитования, прямого инвестирования или предоставления государственных гарантий, обеспечивает целевое использование средств, поступающих на счет Фонда и выделяемых на осуществление инвестиционных проектов в соответствии с инвестиционными программами, утвержденными в установленном порядке.</w:t>
            </w:r>
          </w:p>
          <w:p w:rsidR="00163A31" w:rsidRPr="001E32D8" w:rsidRDefault="00163A31" w:rsidP="006F1144">
            <w:pPr>
              <w:pStyle w:val="a3"/>
              <w:ind w:firstLine="567"/>
              <w:jc w:val="both"/>
              <w:rPr>
                <w:rFonts w:ascii="Times New Roman" w:hAnsi="Times New Roman" w:cs="Times New Roman"/>
                <w:sz w:val="24"/>
                <w:szCs w:val="24"/>
              </w:rPr>
            </w:pPr>
          </w:p>
        </w:tc>
        <w:tc>
          <w:tcPr>
            <w:tcW w:w="2276" w:type="dxa"/>
          </w:tcPr>
          <w:p w:rsidR="00163A31" w:rsidRPr="001E32D8" w:rsidRDefault="00163A31" w:rsidP="00163A31">
            <w:pPr>
              <w:jc w:val="both"/>
              <w:rPr>
                <w:rFonts w:ascii="Times New Roman" w:hAnsi="Times New Roman" w:cs="Times New Roman"/>
                <w:sz w:val="24"/>
                <w:szCs w:val="24"/>
              </w:rPr>
            </w:pPr>
          </w:p>
        </w:tc>
      </w:tr>
      <w:tr w:rsidR="00163A31" w:rsidRPr="001E32D8" w:rsidTr="00193AB7">
        <w:tc>
          <w:tcPr>
            <w:tcW w:w="6587" w:type="dxa"/>
          </w:tcPr>
          <w:p w:rsidR="00163A31" w:rsidRPr="001E32D8" w:rsidRDefault="00163A31" w:rsidP="006F1144">
            <w:pPr>
              <w:pStyle w:val="1"/>
              <w:spacing w:before="0" w:after="0"/>
              <w:ind w:firstLine="567"/>
              <w:outlineLvl w:val="0"/>
              <w:rPr>
                <w:rFonts w:ascii="Times New Roman" w:hAnsi="Times New Roman"/>
                <w:color w:val="auto"/>
              </w:rPr>
            </w:pPr>
            <w:r w:rsidRPr="001E32D8">
              <w:rPr>
                <w:rFonts w:ascii="Times New Roman" w:hAnsi="Times New Roman"/>
                <w:color w:val="auto"/>
                <w:lang w:val="en-US"/>
              </w:rPr>
              <w:t>II</w:t>
            </w:r>
            <w:r w:rsidRPr="001E32D8">
              <w:rPr>
                <w:rFonts w:ascii="Times New Roman" w:hAnsi="Times New Roman"/>
                <w:color w:val="auto"/>
              </w:rPr>
              <w:t>. Задачи и цели</w:t>
            </w:r>
          </w:p>
          <w:p w:rsidR="00163A31" w:rsidRPr="001E32D8" w:rsidRDefault="00163A31" w:rsidP="006F1144">
            <w:pPr>
              <w:jc w:val="both"/>
              <w:rPr>
                <w:rFonts w:ascii="Times New Roman" w:eastAsia="Times New Roman" w:hAnsi="Times New Roman" w:cs="Times New Roman"/>
                <w:spacing w:val="2"/>
                <w:sz w:val="24"/>
                <w:szCs w:val="24"/>
                <w:lang w:eastAsia="ru-RU"/>
              </w:rPr>
            </w:pPr>
            <w:r w:rsidRPr="001E32D8">
              <w:rPr>
                <w:rFonts w:ascii="Times New Roman" w:hAnsi="Times New Roman" w:cs="Times New Roman"/>
                <w:sz w:val="24"/>
                <w:szCs w:val="24"/>
              </w:rPr>
              <w:t xml:space="preserve">6. Основной целью создания Фонда является аккумулирование и направление средств, полученных в результате </w:t>
            </w:r>
            <w:r w:rsidRPr="001E32D8">
              <w:rPr>
                <w:rFonts w:ascii="Times New Roman" w:hAnsi="Times New Roman" w:cs="Times New Roman"/>
                <w:b/>
                <w:sz w:val="24"/>
                <w:szCs w:val="24"/>
                <w:u w:val="single"/>
              </w:rPr>
              <w:t>приватизации муниципального имущества</w:t>
            </w:r>
            <w:r w:rsidRPr="001E32D8">
              <w:rPr>
                <w:rFonts w:ascii="Times New Roman" w:hAnsi="Times New Roman" w:cs="Times New Roman"/>
                <w:sz w:val="24"/>
                <w:szCs w:val="24"/>
              </w:rPr>
              <w:t xml:space="preserve">, и других средств, предусмотренных Советом народных депутатов города (района) решением о бюджете города (района)  на соответствующий финансовый год, на реализацию мер по созданию в городе (районе) устойчивой системы социальной защиты населения,  развития социальной инфраструктуры местного значения, осуществление иных мероприятий целевого назначения в </w:t>
            </w:r>
            <w:r w:rsidRPr="001E32D8">
              <w:rPr>
                <w:rFonts w:ascii="Times New Roman" w:hAnsi="Times New Roman" w:cs="Times New Roman"/>
                <w:sz w:val="24"/>
                <w:szCs w:val="24"/>
              </w:rPr>
              <w:lastRenderedPageBreak/>
              <w:t>рамках реализации программ социального развития города (района).</w:t>
            </w:r>
          </w:p>
        </w:tc>
        <w:tc>
          <w:tcPr>
            <w:tcW w:w="6591" w:type="dxa"/>
          </w:tcPr>
          <w:p w:rsidR="00163A31" w:rsidRPr="001E32D8" w:rsidRDefault="00163A31" w:rsidP="006F1144">
            <w:pPr>
              <w:pStyle w:val="1"/>
              <w:spacing w:before="0" w:after="0"/>
              <w:ind w:firstLine="567"/>
              <w:outlineLvl w:val="0"/>
              <w:rPr>
                <w:rFonts w:ascii="Times New Roman" w:hAnsi="Times New Roman"/>
                <w:color w:val="auto"/>
              </w:rPr>
            </w:pPr>
            <w:r w:rsidRPr="001E32D8">
              <w:rPr>
                <w:rFonts w:ascii="Times New Roman" w:hAnsi="Times New Roman"/>
                <w:color w:val="auto"/>
                <w:lang w:val="en-US"/>
              </w:rPr>
              <w:lastRenderedPageBreak/>
              <w:t>II</w:t>
            </w:r>
            <w:r w:rsidRPr="001E32D8">
              <w:rPr>
                <w:rFonts w:ascii="Times New Roman" w:hAnsi="Times New Roman"/>
                <w:color w:val="auto"/>
              </w:rPr>
              <w:t>. Задачи и цели</w:t>
            </w:r>
          </w:p>
          <w:p w:rsidR="00163A31" w:rsidRPr="001E32D8" w:rsidRDefault="00163A31" w:rsidP="002566F9">
            <w:pPr>
              <w:jc w:val="both"/>
              <w:rPr>
                <w:rFonts w:ascii="Times New Roman" w:eastAsia="Times New Roman" w:hAnsi="Times New Roman" w:cs="Times New Roman"/>
                <w:spacing w:val="2"/>
                <w:sz w:val="24"/>
                <w:szCs w:val="24"/>
                <w:lang w:eastAsia="ru-RU"/>
              </w:rPr>
            </w:pPr>
            <w:r w:rsidRPr="001E32D8">
              <w:rPr>
                <w:rFonts w:ascii="Times New Roman" w:hAnsi="Times New Roman" w:cs="Times New Roman"/>
                <w:sz w:val="24"/>
                <w:szCs w:val="24"/>
              </w:rPr>
              <w:t xml:space="preserve">6. Основной целью создания Фонда является аккумулирование и направление средств, полученных в результате </w:t>
            </w:r>
            <w:r w:rsidRPr="001E32D8">
              <w:rPr>
                <w:rFonts w:ascii="Times New Roman" w:hAnsi="Times New Roman" w:cs="Times New Roman"/>
                <w:b/>
                <w:sz w:val="24"/>
                <w:szCs w:val="24"/>
                <w:u w:val="single"/>
              </w:rPr>
              <w:t xml:space="preserve">приватизации </w:t>
            </w:r>
            <w:r w:rsidR="002566F9" w:rsidRPr="001E32D8">
              <w:rPr>
                <w:rFonts w:ascii="Times New Roman" w:hAnsi="Times New Roman" w:cs="Times New Roman"/>
                <w:b/>
                <w:sz w:val="24"/>
                <w:szCs w:val="24"/>
                <w:u w:val="single"/>
              </w:rPr>
              <w:t>объектов муниципальной собственности</w:t>
            </w:r>
            <w:r w:rsidRPr="001E32D8">
              <w:rPr>
                <w:rFonts w:ascii="Times New Roman" w:hAnsi="Times New Roman" w:cs="Times New Roman"/>
                <w:sz w:val="24"/>
                <w:szCs w:val="24"/>
              </w:rPr>
              <w:t xml:space="preserve">, и других средств, предусмотренных Советом народных депутатов города (района) решением о </w:t>
            </w:r>
            <w:r w:rsidRPr="001E32D8">
              <w:rPr>
                <w:rFonts w:ascii="Times New Roman" w:hAnsi="Times New Roman" w:cs="Times New Roman"/>
                <w:b/>
                <w:sz w:val="24"/>
                <w:szCs w:val="24"/>
                <w:u w:val="single"/>
              </w:rPr>
              <w:t>местном</w:t>
            </w:r>
            <w:r w:rsidRPr="001E32D8">
              <w:rPr>
                <w:rFonts w:ascii="Times New Roman" w:hAnsi="Times New Roman" w:cs="Times New Roman"/>
                <w:sz w:val="24"/>
                <w:szCs w:val="24"/>
              </w:rPr>
              <w:t xml:space="preserve"> бюджете города (района)  на соответствующий финансовый год, на реализацию мер по созданию в городе (районе) устойчивой системы социальной защиты населения,  развития социальной инфраструктуры местного значения, осуществление иных мероприятий целевого назначения в </w:t>
            </w:r>
            <w:r w:rsidRPr="001E32D8">
              <w:rPr>
                <w:rFonts w:ascii="Times New Roman" w:hAnsi="Times New Roman" w:cs="Times New Roman"/>
                <w:sz w:val="24"/>
                <w:szCs w:val="24"/>
              </w:rPr>
              <w:lastRenderedPageBreak/>
              <w:t>рамках реализации программ социального развития города (района).</w:t>
            </w:r>
          </w:p>
        </w:tc>
        <w:tc>
          <w:tcPr>
            <w:tcW w:w="2276" w:type="dxa"/>
          </w:tcPr>
          <w:p w:rsidR="00163A31" w:rsidRPr="001E32D8" w:rsidRDefault="00163A31" w:rsidP="00163A31">
            <w:pPr>
              <w:pStyle w:val="1"/>
              <w:spacing w:before="0" w:after="0"/>
              <w:outlineLvl w:val="0"/>
              <w:rPr>
                <w:rFonts w:ascii="Times New Roman" w:hAnsi="Times New Roman"/>
                <w:color w:val="auto"/>
              </w:rPr>
            </w:pPr>
          </w:p>
        </w:tc>
      </w:tr>
      <w:tr w:rsidR="00163A31" w:rsidRPr="001E32D8" w:rsidTr="00193AB7">
        <w:tc>
          <w:tcPr>
            <w:tcW w:w="6587" w:type="dxa"/>
          </w:tcPr>
          <w:p w:rsidR="00163A31" w:rsidRPr="001E32D8" w:rsidRDefault="00163A31" w:rsidP="006F1144">
            <w:pPr>
              <w:pStyle w:val="1"/>
              <w:spacing w:before="0" w:after="0"/>
              <w:ind w:firstLine="567"/>
              <w:outlineLvl w:val="0"/>
              <w:rPr>
                <w:rFonts w:ascii="Times New Roman" w:hAnsi="Times New Roman"/>
                <w:color w:val="auto"/>
              </w:rPr>
            </w:pPr>
            <w:r w:rsidRPr="001E32D8">
              <w:rPr>
                <w:rFonts w:ascii="Times New Roman" w:hAnsi="Times New Roman"/>
                <w:color w:val="auto"/>
                <w:lang w:val="en-US"/>
              </w:rPr>
              <w:lastRenderedPageBreak/>
              <w:t>III</w:t>
            </w:r>
            <w:r w:rsidRPr="001E32D8">
              <w:rPr>
                <w:rFonts w:ascii="Times New Roman" w:hAnsi="Times New Roman"/>
                <w:color w:val="auto"/>
              </w:rPr>
              <w:t>. Порядок формирования средств</w:t>
            </w:r>
          </w:p>
          <w:p w:rsidR="00163A31" w:rsidRPr="001E32D8" w:rsidRDefault="00163A31" w:rsidP="006F1144">
            <w:pPr>
              <w:pStyle w:val="1"/>
              <w:spacing w:before="0" w:after="0"/>
              <w:ind w:firstLine="567"/>
              <w:outlineLvl w:val="0"/>
              <w:rPr>
                <w:rFonts w:ascii="Times New Roman" w:hAnsi="Times New Roman"/>
                <w:color w:val="auto"/>
              </w:rPr>
            </w:pPr>
            <w:r w:rsidRPr="001E32D8">
              <w:rPr>
                <w:rFonts w:ascii="Times New Roman" w:hAnsi="Times New Roman"/>
                <w:color w:val="auto"/>
              </w:rPr>
              <w:t xml:space="preserve">Фонда </w:t>
            </w:r>
            <w:r w:rsidRPr="001E32D8">
              <w:rPr>
                <w:rFonts w:ascii="Times New Roman" w:hAnsi="Times New Roman"/>
                <w:color w:val="auto"/>
                <w:spacing w:val="2"/>
              </w:rPr>
              <w:t>социального</w:t>
            </w:r>
            <w:r w:rsidRPr="001E32D8">
              <w:rPr>
                <w:rFonts w:ascii="Times New Roman" w:hAnsi="Times New Roman"/>
                <w:color w:val="auto"/>
              </w:rPr>
              <w:t xml:space="preserve"> развития </w:t>
            </w:r>
            <w:r w:rsidRPr="00CE3A62">
              <w:rPr>
                <w:rFonts w:ascii="Times New Roman" w:hAnsi="Times New Roman"/>
                <w:i/>
                <w:color w:val="auto"/>
                <w:u w:val="single"/>
              </w:rPr>
              <w:t>местного бюджета</w:t>
            </w:r>
          </w:p>
          <w:p w:rsidR="00163A31" w:rsidRPr="001E32D8" w:rsidRDefault="00163A31" w:rsidP="006F1144">
            <w:pPr>
              <w:pStyle w:val="a3"/>
              <w:ind w:firstLine="567"/>
              <w:jc w:val="both"/>
              <w:rPr>
                <w:rFonts w:ascii="Times New Roman" w:eastAsiaTheme="minorHAnsi" w:hAnsi="Times New Roman" w:cs="Times New Roman"/>
                <w:sz w:val="24"/>
                <w:szCs w:val="24"/>
                <w:lang w:eastAsia="en-US"/>
              </w:rPr>
            </w:pPr>
            <w:bookmarkStart w:id="1" w:name="sub_31"/>
            <w:r w:rsidRPr="001E32D8">
              <w:rPr>
                <w:rFonts w:ascii="Times New Roman" w:eastAsiaTheme="minorHAnsi" w:hAnsi="Times New Roman" w:cs="Times New Roman"/>
                <w:sz w:val="24"/>
                <w:szCs w:val="24"/>
                <w:lang w:eastAsia="en-US"/>
              </w:rPr>
              <w:t xml:space="preserve">7.  Фонд формируется за счет денежных средств, полученных от приватизации имущества, находящегося в муниципальной собственности, при этом конкретный процент распределения устанавливается Советами народных депутатов города (района) решением о бюджете на соответствующий финансовый год по представлению государственной администрации города (района), но не менее 25 </w:t>
            </w:r>
            <w:r w:rsidRPr="001E32D8">
              <w:rPr>
                <w:rFonts w:ascii="Times New Roman" w:hAnsi="Times New Roman" w:cs="Times New Roman"/>
                <w:sz w:val="24"/>
                <w:szCs w:val="24"/>
              </w:rPr>
              <w:t>процентов</w:t>
            </w:r>
            <w:r w:rsidRPr="001E32D8">
              <w:rPr>
                <w:rFonts w:ascii="Times New Roman" w:eastAsiaTheme="minorHAnsi" w:hAnsi="Times New Roman" w:cs="Times New Roman"/>
                <w:sz w:val="24"/>
                <w:szCs w:val="24"/>
                <w:lang w:eastAsia="en-US"/>
              </w:rPr>
              <w:t>.</w:t>
            </w:r>
          </w:p>
          <w:p w:rsidR="00163A31" w:rsidRPr="009A6252" w:rsidRDefault="00163A31" w:rsidP="006F1144">
            <w:pPr>
              <w:ind w:firstLine="567"/>
              <w:jc w:val="both"/>
              <w:rPr>
                <w:rFonts w:ascii="Times New Roman" w:eastAsia="Times New Roman" w:hAnsi="Times New Roman" w:cs="Times New Roman"/>
                <w:b/>
                <w:sz w:val="24"/>
                <w:szCs w:val="24"/>
                <w:u w:val="single"/>
                <w:lang w:eastAsia="ru-RU"/>
              </w:rPr>
            </w:pPr>
            <w:bookmarkStart w:id="2" w:name="sub_32"/>
            <w:bookmarkEnd w:id="1"/>
            <w:r w:rsidRPr="001E32D8">
              <w:rPr>
                <w:rFonts w:ascii="Times New Roman" w:eastAsia="Times New Roman" w:hAnsi="Times New Roman" w:cs="Times New Roman"/>
                <w:sz w:val="24"/>
                <w:szCs w:val="24"/>
                <w:lang w:eastAsia="ru-RU"/>
              </w:rPr>
              <w:t xml:space="preserve">В случае если решения </w:t>
            </w:r>
            <w:r w:rsidRPr="00557D63">
              <w:rPr>
                <w:rFonts w:ascii="Times New Roman" w:eastAsia="Times New Roman" w:hAnsi="Times New Roman" w:cs="Times New Roman"/>
                <w:b/>
                <w:sz w:val="24"/>
                <w:szCs w:val="24"/>
                <w:u w:val="single"/>
                <w:lang w:eastAsia="ru-RU"/>
              </w:rPr>
              <w:t>местных</w:t>
            </w:r>
            <w:r w:rsidRPr="001E32D8">
              <w:rPr>
                <w:rFonts w:ascii="Times New Roman" w:eastAsia="Times New Roman" w:hAnsi="Times New Roman" w:cs="Times New Roman"/>
                <w:sz w:val="24"/>
                <w:szCs w:val="24"/>
                <w:lang w:eastAsia="ru-RU"/>
              </w:rPr>
              <w:t xml:space="preserve"> Советов народных депутатов города (района) о бюджете города (района) на соответствующий финансовый год не приняты, доходы от приватизации имущества, находящегося в муниципальной собственности, полученные до даты вступления в силу решения об утверждении бюджета города (района) в размере 50 процентов зачисляются на счет </w:t>
            </w:r>
            <w:r w:rsidRPr="009A6252">
              <w:rPr>
                <w:rFonts w:ascii="Times New Roman" w:eastAsia="Times New Roman" w:hAnsi="Times New Roman" w:cs="Times New Roman"/>
                <w:b/>
                <w:sz w:val="24"/>
                <w:szCs w:val="24"/>
                <w:u w:val="single"/>
                <w:lang w:eastAsia="ru-RU"/>
              </w:rPr>
              <w:t>фонда экономического (социального) развития местного бюджета.</w:t>
            </w:r>
          </w:p>
          <w:bookmarkEnd w:id="2"/>
          <w:p w:rsidR="00163A31" w:rsidRPr="001E32D8" w:rsidRDefault="00163A31" w:rsidP="006F1144">
            <w:pPr>
              <w:jc w:val="both"/>
              <w:rPr>
                <w:rFonts w:ascii="Times New Roman" w:eastAsia="Times New Roman" w:hAnsi="Times New Roman" w:cs="Times New Roman"/>
                <w:spacing w:val="2"/>
                <w:sz w:val="24"/>
                <w:szCs w:val="24"/>
                <w:lang w:eastAsia="ru-RU"/>
              </w:rPr>
            </w:pPr>
          </w:p>
        </w:tc>
        <w:tc>
          <w:tcPr>
            <w:tcW w:w="6591" w:type="dxa"/>
          </w:tcPr>
          <w:p w:rsidR="00163A31" w:rsidRPr="001E32D8" w:rsidRDefault="00163A31" w:rsidP="006F1144">
            <w:pPr>
              <w:pStyle w:val="1"/>
              <w:spacing w:before="0" w:after="0"/>
              <w:ind w:firstLine="567"/>
              <w:outlineLvl w:val="0"/>
              <w:rPr>
                <w:rFonts w:ascii="Times New Roman" w:hAnsi="Times New Roman"/>
                <w:color w:val="auto"/>
              </w:rPr>
            </w:pPr>
            <w:r w:rsidRPr="001E32D8">
              <w:rPr>
                <w:rFonts w:ascii="Times New Roman" w:hAnsi="Times New Roman"/>
                <w:color w:val="auto"/>
                <w:lang w:val="en-US"/>
              </w:rPr>
              <w:t>III</w:t>
            </w:r>
            <w:r w:rsidRPr="001E32D8">
              <w:rPr>
                <w:rFonts w:ascii="Times New Roman" w:hAnsi="Times New Roman"/>
                <w:color w:val="auto"/>
              </w:rPr>
              <w:t>. Порядок формирования средств</w:t>
            </w:r>
          </w:p>
          <w:p w:rsidR="00163A31" w:rsidRPr="001E32D8" w:rsidRDefault="00163A31" w:rsidP="006F1144">
            <w:pPr>
              <w:pStyle w:val="1"/>
              <w:spacing w:before="0" w:after="0"/>
              <w:ind w:firstLine="567"/>
              <w:outlineLvl w:val="0"/>
              <w:rPr>
                <w:rFonts w:ascii="Times New Roman" w:hAnsi="Times New Roman"/>
                <w:color w:val="auto"/>
              </w:rPr>
            </w:pPr>
            <w:r w:rsidRPr="001E32D8">
              <w:rPr>
                <w:rFonts w:ascii="Times New Roman" w:hAnsi="Times New Roman"/>
                <w:color w:val="auto"/>
              </w:rPr>
              <w:t xml:space="preserve">Фонда </w:t>
            </w:r>
            <w:r w:rsidRPr="001E32D8">
              <w:rPr>
                <w:rFonts w:ascii="Times New Roman" w:hAnsi="Times New Roman"/>
                <w:color w:val="auto"/>
                <w:spacing w:val="2"/>
              </w:rPr>
              <w:t>социального</w:t>
            </w:r>
            <w:r w:rsidRPr="001E32D8">
              <w:rPr>
                <w:rFonts w:ascii="Times New Roman" w:hAnsi="Times New Roman"/>
                <w:color w:val="auto"/>
              </w:rPr>
              <w:t xml:space="preserve"> развития </w:t>
            </w:r>
            <w:r w:rsidR="00CE3A62" w:rsidRPr="00CE3A62">
              <w:rPr>
                <w:rFonts w:ascii="Times New Roman" w:hAnsi="Times New Roman"/>
                <w:i/>
                <w:u w:val="single"/>
              </w:rPr>
              <w:t>города (района)</w:t>
            </w:r>
            <w:r w:rsidR="00CE3A62" w:rsidRPr="001E32D8">
              <w:rPr>
                <w:rFonts w:ascii="Times New Roman" w:hAnsi="Times New Roman"/>
              </w:rPr>
              <w:t xml:space="preserve">  </w:t>
            </w:r>
          </w:p>
          <w:p w:rsidR="00163A31" w:rsidRPr="001E32D8" w:rsidRDefault="00163A31" w:rsidP="006F1144">
            <w:pPr>
              <w:pStyle w:val="a3"/>
              <w:ind w:firstLine="567"/>
              <w:jc w:val="both"/>
              <w:rPr>
                <w:rFonts w:ascii="Times New Roman" w:eastAsiaTheme="minorHAnsi" w:hAnsi="Times New Roman" w:cs="Times New Roman"/>
                <w:sz w:val="24"/>
                <w:szCs w:val="24"/>
                <w:lang w:eastAsia="en-US"/>
              </w:rPr>
            </w:pPr>
            <w:r w:rsidRPr="001E32D8">
              <w:rPr>
                <w:rFonts w:ascii="Times New Roman" w:eastAsiaTheme="minorHAnsi" w:hAnsi="Times New Roman" w:cs="Times New Roman"/>
                <w:sz w:val="24"/>
                <w:szCs w:val="24"/>
                <w:lang w:eastAsia="en-US"/>
              </w:rPr>
              <w:t xml:space="preserve">7.  Фонд формируется за счет денежных средств, полученных от приватизации имущества, находящегося в муниципальной собственности, при этом конкретный процент распределения устанавливается Советами народных депутатов города (района) решением о </w:t>
            </w:r>
            <w:r w:rsidRPr="001E32D8">
              <w:rPr>
                <w:rFonts w:ascii="Times New Roman" w:hAnsi="Times New Roman" w:cs="Times New Roman"/>
                <w:b/>
                <w:sz w:val="24"/>
                <w:szCs w:val="24"/>
                <w:u w:val="single"/>
              </w:rPr>
              <w:t>местном</w:t>
            </w:r>
            <w:r w:rsidRPr="001E32D8">
              <w:rPr>
                <w:rFonts w:ascii="Times New Roman" w:hAnsi="Times New Roman" w:cs="Times New Roman"/>
                <w:sz w:val="24"/>
                <w:szCs w:val="24"/>
              </w:rPr>
              <w:t xml:space="preserve"> </w:t>
            </w:r>
            <w:r w:rsidRPr="001E32D8">
              <w:rPr>
                <w:rFonts w:ascii="Times New Roman" w:eastAsiaTheme="minorHAnsi" w:hAnsi="Times New Roman" w:cs="Times New Roman"/>
                <w:sz w:val="24"/>
                <w:szCs w:val="24"/>
                <w:lang w:eastAsia="en-US"/>
              </w:rPr>
              <w:t xml:space="preserve">бюджете на соответствующий финансовый год по представлению государственной администрации города (района), но не менее 25 </w:t>
            </w:r>
            <w:r w:rsidRPr="001E32D8">
              <w:rPr>
                <w:rFonts w:ascii="Times New Roman" w:hAnsi="Times New Roman" w:cs="Times New Roman"/>
                <w:sz w:val="24"/>
                <w:szCs w:val="24"/>
              </w:rPr>
              <w:t>процентов</w:t>
            </w:r>
            <w:r w:rsidRPr="001E32D8">
              <w:rPr>
                <w:rFonts w:ascii="Times New Roman" w:eastAsiaTheme="minorHAnsi" w:hAnsi="Times New Roman" w:cs="Times New Roman"/>
                <w:sz w:val="24"/>
                <w:szCs w:val="24"/>
                <w:lang w:eastAsia="en-US"/>
              </w:rPr>
              <w:t>.</w:t>
            </w:r>
          </w:p>
          <w:p w:rsidR="00163A31" w:rsidRPr="001E32D8" w:rsidRDefault="00163A31" w:rsidP="006F1144">
            <w:pPr>
              <w:ind w:firstLine="567"/>
              <w:jc w:val="both"/>
              <w:rPr>
                <w:rFonts w:ascii="Times New Roman" w:eastAsia="Times New Roman" w:hAnsi="Times New Roman" w:cs="Times New Roman"/>
                <w:sz w:val="24"/>
                <w:szCs w:val="24"/>
                <w:lang w:eastAsia="ru-RU"/>
              </w:rPr>
            </w:pPr>
            <w:r w:rsidRPr="001E32D8">
              <w:rPr>
                <w:rFonts w:ascii="Times New Roman" w:eastAsia="Times New Roman" w:hAnsi="Times New Roman" w:cs="Times New Roman"/>
                <w:sz w:val="24"/>
                <w:szCs w:val="24"/>
                <w:lang w:eastAsia="ru-RU"/>
              </w:rPr>
              <w:t xml:space="preserve">В случае если решения Советов народных депутатов города (района) о </w:t>
            </w:r>
            <w:r w:rsidRPr="001E32D8">
              <w:rPr>
                <w:rFonts w:ascii="Times New Roman" w:hAnsi="Times New Roman" w:cs="Times New Roman"/>
                <w:b/>
                <w:sz w:val="24"/>
                <w:szCs w:val="24"/>
                <w:u w:val="single"/>
              </w:rPr>
              <w:t>местном</w:t>
            </w:r>
            <w:r w:rsidRPr="001E32D8">
              <w:rPr>
                <w:rFonts w:ascii="Times New Roman" w:hAnsi="Times New Roman" w:cs="Times New Roman"/>
                <w:sz w:val="24"/>
                <w:szCs w:val="24"/>
              </w:rPr>
              <w:t xml:space="preserve"> </w:t>
            </w:r>
            <w:r w:rsidRPr="001E32D8">
              <w:rPr>
                <w:rFonts w:ascii="Times New Roman" w:eastAsia="Times New Roman" w:hAnsi="Times New Roman" w:cs="Times New Roman"/>
                <w:sz w:val="24"/>
                <w:szCs w:val="24"/>
                <w:lang w:eastAsia="ru-RU"/>
              </w:rPr>
              <w:t xml:space="preserve">бюджете города (района) на соответствующий финансовый год не приняты, доходы от приватизации имущества, находящегося в муниципальной собственности, полученные до даты вступления в силу решения об утверждении </w:t>
            </w:r>
            <w:r w:rsidR="00193AB7" w:rsidRPr="001E32D8">
              <w:rPr>
                <w:rFonts w:ascii="Times New Roman" w:hAnsi="Times New Roman" w:cs="Times New Roman"/>
                <w:b/>
                <w:sz w:val="24"/>
                <w:szCs w:val="24"/>
                <w:u w:val="single"/>
              </w:rPr>
              <w:t>местного</w:t>
            </w:r>
            <w:r w:rsidR="00193AB7" w:rsidRPr="001E32D8">
              <w:rPr>
                <w:rFonts w:ascii="Times New Roman" w:hAnsi="Times New Roman" w:cs="Times New Roman"/>
                <w:sz w:val="24"/>
                <w:szCs w:val="24"/>
              </w:rPr>
              <w:t xml:space="preserve"> </w:t>
            </w:r>
            <w:r w:rsidRPr="001E32D8">
              <w:rPr>
                <w:rFonts w:ascii="Times New Roman" w:eastAsia="Times New Roman" w:hAnsi="Times New Roman" w:cs="Times New Roman"/>
                <w:sz w:val="24"/>
                <w:szCs w:val="24"/>
                <w:lang w:eastAsia="ru-RU"/>
              </w:rPr>
              <w:t xml:space="preserve">бюджета города (района) в размере 50 процентов зачисляются </w:t>
            </w:r>
            <w:r w:rsidRPr="009A6252">
              <w:rPr>
                <w:rFonts w:ascii="Times New Roman" w:eastAsia="Times New Roman" w:hAnsi="Times New Roman" w:cs="Times New Roman"/>
                <w:b/>
                <w:sz w:val="24"/>
                <w:szCs w:val="24"/>
                <w:u w:val="single"/>
                <w:lang w:eastAsia="ru-RU"/>
              </w:rPr>
              <w:t xml:space="preserve">на счет фонда социального развития </w:t>
            </w:r>
            <w:r w:rsidR="009A6252" w:rsidRPr="009A6252">
              <w:rPr>
                <w:rFonts w:ascii="Times New Roman" w:eastAsia="Times New Roman" w:hAnsi="Times New Roman" w:cs="Times New Roman"/>
                <w:b/>
                <w:sz w:val="24"/>
                <w:szCs w:val="24"/>
                <w:u w:val="single"/>
                <w:lang w:eastAsia="ru-RU"/>
              </w:rPr>
              <w:t>города (района)</w:t>
            </w:r>
            <w:r w:rsidRPr="001E32D8">
              <w:rPr>
                <w:rFonts w:ascii="Times New Roman" w:eastAsia="Times New Roman" w:hAnsi="Times New Roman" w:cs="Times New Roman"/>
                <w:sz w:val="24"/>
                <w:szCs w:val="24"/>
                <w:lang w:eastAsia="ru-RU"/>
              </w:rPr>
              <w:t>.</w:t>
            </w:r>
          </w:p>
          <w:p w:rsidR="00163A31" w:rsidRPr="001E32D8" w:rsidRDefault="00163A31" w:rsidP="006F1144">
            <w:pPr>
              <w:jc w:val="both"/>
              <w:rPr>
                <w:rFonts w:ascii="Times New Roman" w:eastAsia="Times New Roman" w:hAnsi="Times New Roman" w:cs="Times New Roman"/>
                <w:spacing w:val="2"/>
                <w:sz w:val="24"/>
                <w:szCs w:val="24"/>
                <w:lang w:eastAsia="ru-RU"/>
              </w:rPr>
            </w:pPr>
          </w:p>
        </w:tc>
        <w:tc>
          <w:tcPr>
            <w:tcW w:w="2276" w:type="dxa"/>
          </w:tcPr>
          <w:p w:rsidR="00163A31" w:rsidRPr="001E32D8" w:rsidRDefault="00163A31" w:rsidP="00163A31">
            <w:pPr>
              <w:pStyle w:val="1"/>
              <w:spacing w:before="0" w:after="0"/>
              <w:outlineLvl w:val="0"/>
              <w:rPr>
                <w:rFonts w:ascii="Times New Roman" w:hAnsi="Times New Roman"/>
                <w:color w:val="auto"/>
              </w:rPr>
            </w:pPr>
          </w:p>
        </w:tc>
      </w:tr>
      <w:tr w:rsidR="00163A31" w:rsidRPr="001E32D8" w:rsidTr="00193AB7">
        <w:tc>
          <w:tcPr>
            <w:tcW w:w="6587" w:type="dxa"/>
          </w:tcPr>
          <w:p w:rsidR="00163A31" w:rsidRPr="001E32D8" w:rsidRDefault="00163A31" w:rsidP="006F1144">
            <w:pPr>
              <w:shd w:val="clear" w:color="auto" w:fill="FFFFFF"/>
              <w:ind w:firstLine="567"/>
              <w:jc w:val="both"/>
              <w:textAlignment w:val="baseline"/>
              <w:rPr>
                <w:rFonts w:ascii="Times New Roman" w:hAnsi="Times New Roman" w:cs="Times New Roman"/>
                <w:sz w:val="24"/>
                <w:szCs w:val="24"/>
              </w:rPr>
            </w:pPr>
            <w:r w:rsidRPr="001E32D8">
              <w:rPr>
                <w:rFonts w:ascii="Times New Roman" w:hAnsi="Times New Roman" w:cs="Times New Roman"/>
                <w:sz w:val="24"/>
                <w:szCs w:val="24"/>
              </w:rPr>
              <w:t>8. Размер Фонда по представлению государственной администрации города (района) утверждается Советом народных депутатов города (района) решением о бюджете города (района) на соответствующий финансовый год.</w:t>
            </w:r>
          </w:p>
          <w:p w:rsidR="00163A31" w:rsidRPr="001E32D8" w:rsidRDefault="00163A31" w:rsidP="006F1144">
            <w:pPr>
              <w:pStyle w:val="a3"/>
              <w:ind w:firstLine="567"/>
              <w:jc w:val="both"/>
              <w:rPr>
                <w:rFonts w:ascii="Times New Roman" w:hAnsi="Times New Roman" w:cs="Times New Roman"/>
                <w:sz w:val="24"/>
                <w:szCs w:val="24"/>
              </w:rPr>
            </w:pPr>
          </w:p>
        </w:tc>
        <w:tc>
          <w:tcPr>
            <w:tcW w:w="6591" w:type="dxa"/>
          </w:tcPr>
          <w:p w:rsidR="00163A31" w:rsidRPr="001E32D8" w:rsidRDefault="00163A31" w:rsidP="006F1144">
            <w:pPr>
              <w:shd w:val="clear" w:color="auto" w:fill="FFFFFF"/>
              <w:ind w:firstLine="567"/>
              <w:jc w:val="both"/>
              <w:textAlignment w:val="baseline"/>
              <w:rPr>
                <w:rFonts w:ascii="Times New Roman" w:hAnsi="Times New Roman" w:cs="Times New Roman"/>
                <w:sz w:val="24"/>
                <w:szCs w:val="24"/>
              </w:rPr>
            </w:pPr>
            <w:r w:rsidRPr="001E32D8">
              <w:rPr>
                <w:rFonts w:ascii="Times New Roman" w:hAnsi="Times New Roman" w:cs="Times New Roman"/>
                <w:sz w:val="24"/>
                <w:szCs w:val="24"/>
              </w:rPr>
              <w:t xml:space="preserve">8. Размер Фонда по представлению государственной администрации города (района) утверждается Советом народных депутатов города (района) решением о </w:t>
            </w:r>
            <w:r w:rsidR="00193AB7" w:rsidRPr="001E32D8">
              <w:rPr>
                <w:rFonts w:ascii="Times New Roman" w:hAnsi="Times New Roman" w:cs="Times New Roman"/>
                <w:b/>
                <w:sz w:val="24"/>
                <w:szCs w:val="24"/>
                <w:u w:val="single"/>
              </w:rPr>
              <w:t>местном</w:t>
            </w:r>
            <w:r w:rsidR="00193AB7" w:rsidRPr="001E32D8">
              <w:rPr>
                <w:rFonts w:ascii="Times New Roman" w:hAnsi="Times New Roman" w:cs="Times New Roman"/>
                <w:sz w:val="24"/>
                <w:szCs w:val="24"/>
              </w:rPr>
              <w:t xml:space="preserve"> </w:t>
            </w:r>
            <w:r w:rsidRPr="001E32D8">
              <w:rPr>
                <w:rFonts w:ascii="Times New Roman" w:hAnsi="Times New Roman" w:cs="Times New Roman"/>
                <w:sz w:val="24"/>
                <w:szCs w:val="24"/>
              </w:rPr>
              <w:t>бюджете города (района) на соответствующий финансовый год.</w:t>
            </w:r>
          </w:p>
          <w:p w:rsidR="00163A31" w:rsidRPr="001E32D8" w:rsidRDefault="00163A31" w:rsidP="006F1144">
            <w:pPr>
              <w:pStyle w:val="a3"/>
              <w:ind w:firstLine="567"/>
              <w:jc w:val="both"/>
              <w:rPr>
                <w:rFonts w:ascii="Times New Roman" w:hAnsi="Times New Roman" w:cs="Times New Roman"/>
                <w:sz w:val="24"/>
                <w:szCs w:val="24"/>
              </w:rPr>
            </w:pPr>
          </w:p>
        </w:tc>
        <w:tc>
          <w:tcPr>
            <w:tcW w:w="2276" w:type="dxa"/>
          </w:tcPr>
          <w:p w:rsidR="00163A31" w:rsidRPr="001E32D8" w:rsidRDefault="00163A31" w:rsidP="00163A31">
            <w:pPr>
              <w:shd w:val="clear" w:color="auto" w:fill="FFFFFF"/>
              <w:jc w:val="both"/>
              <w:textAlignment w:val="baseline"/>
              <w:rPr>
                <w:rFonts w:ascii="Times New Roman" w:hAnsi="Times New Roman" w:cs="Times New Roman"/>
                <w:sz w:val="24"/>
                <w:szCs w:val="24"/>
              </w:rPr>
            </w:pPr>
          </w:p>
        </w:tc>
      </w:tr>
      <w:tr w:rsidR="00163A31" w:rsidRPr="001E32D8" w:rsidTr="00193AB7">
        <w:tc>
          <w:tcPr>
            <w:tcW w:w="6587" w:type="dxa"/>
          </w:tcPr>
          <w:p w:rsidR="00163A31" w:rsidRPr="001E32D8" w:rsidRDefault="00163A31" w:rsidP="006F1144">
            <w:pPr>
              <w:jc w:val="both"/>
              <w:rPr>
                <w:rFonts w:ascii="Times New Roman" w:eastAsia="Times New Roman" w:hAnsi="Times New Roman" w:cs="Times New Roman"/>
                <w:spacing w:val="2"/>
                <w:sz w:val="24"/>
                <w:szCs w:val="24"/>
                <w:lang w:eastAsia="ru-RU"/>
              </w:rPr>
            </w:pPr>
            <w:r w:rsidRPr="001E32D8">
              <w:rPr>
                <w:rFonts w:ascii="Times New Roman" w:hAnsi="Times New Roman" w:cs="Times New Roman"/>
                <w:spacing w:val="2"/>
                <w:sz w:val="24"/>
                <w:szCs w:val="24"/>
              </w:rPr>
              <w:t xml:space="preserve">9. Средства на счетах Фонда, оставшиеся неиспользованными на конец отчетного года по состоянию на 1 января текущего года, остаются на счетах Фонда и расходуются в текущем году по целевому назначению в соответствии с Программой после внесения </w:t>
            </w:r>
            <w:r w:rsidRPr="001E32D8">
              <w:rPr>
                <w:rFonts w:ascii="Times New Roman" w:hAnsi="Times New Roman" w:cs="Times New Roman"/>
                <w:spacing w:val="2"/>
                <w:sz w:val="24"/>
                <w:szCs w:val="24"/>
              </w:rPr>
              <w:lastRenderedPageBreak/>
              <w:t xml:space="preserve">соответствующих изменений в Закон о республиканском бюджете на текущий финансовый год и принятия решения </w:t>
            </w:r>
            <w:r w:rsidRPr="001E32D8">
              <w:rPr>
                <w:rFonts w:ascii="Times New Roman" w:hAnsi="Times New Roman" w:cs="Times New Roman"/>
                <w:b/>
                <w:spacing w:val="2"/>
                <w:sz w:val="24"/>
                <w:szCs w:val="24"/>
                <w:u w:val="single"/>
              </w:rPr>
              <w:t>местных Советов народных депутатов города (района)</w:t>
            </w:r>
            <w:r w:rsidRPr="001E32D8">
              <w:rPr>
                <w:rFonts w:ascii="Times New Roman" w:hAnsi="Times New Roman" w:cs="Times New Roman"/>
                <w:spacing w:val="2"/>
                <w:sz w:val="24"/>
                <w:szCs w:val="24"/>
              </w:rPr>
              <w:t xml:space="preserve"> о внесении изменений в решение об </w:t>
            </w:r>
            <w:r w:rsidRPr="001E32D8">
              <w:rPr>
                <w:rFonts w:ascii="Times New Roman" w:hAnsi="Times New Roman" w:cs="Times New Roman"/>
                <w:b/>
                <w:spacing w:val="2"/>
                <w:sz w:val="24"/>
                <w:szCs w:val="24"/>
                <w:u w:val="single"/>
              </w:rPr>
              <w:t>утверждение</w:t>
            </w:r>
            <w:r w:rsidRPr="001E32D8">
              <w:rPr>
                <w:rFonts w:ascii="Times New Roman" w:hAnsi="Times New Roman" w:cs="Times New Roman"/>
                <w:spacing w:val="2"/>
                <w:sz w:val="24"/>
                <w:szCs w:val="24"/>
              </w:rPr>
              <w:t xml:space="preserve"> бюджета города (района) на текущий год.</w:t>
            </w:r>
          </w:p>
        </w:tc>
        <w:tc>
          <w:tcPr>
            <w:tcW w:w="6591" w:type="dxa"/>
          </w:tcPr>
          <w:p w:rsidR="00163A31" w:rsidRPr="001E32D8" w:rsidRDefault="00163A31" w:rsidP="005C2053">
            <w:pPr>
              <w:jc w:val="both"/>
              <w:rPr>
                <w:rFonts w:ascii="Times New Roman" w:eastAsia="Times New Roman" w:hAnsi="Times New Roman" w:cs="Times New Roman"/>
                <w:spacing w:val="2"/>
                <w:sz w:val="24"/>
                <w:szCs w:val="24"/>
                <w:lang w:eastAsia="ru-RU"/>
              </w:rPr>
            </w:pPr>
            <w:r w:rsidRPr="001E32D8">
              <w:rPr>
                <w:rFonts w:ascii="Times New Roman" w:hAnsi="Times New Roman" w:cs="Times New Roman"/>
                <w:spacing w:val="2"/>
                <w:sz w:val="24"/>
                <w:szCs w:val="24"/>
              </w:rPr>
              <w:lastRenderedPageBreak/>
              <w:t xml:space="preserve">9. Средства на счетах Фонда, оставшиеся неиспользованными на конец отчетного года по состоянию на 1 января текущего года, остаются на счетах Фонда и расходуются в текущем году по целевому назначению в соответствии с Программой после внесения </w:t>
            </w:r>
            <w:r w:rsidRPr="001E32D8">
              <w:rPr>
                <w:rFonts w:ascii="Times New Roman" w:hAnsi="Times New Roman" w:cs="Times New Roman"/>
                <w:spacing w:val="2"/>
                <w:sz w:val="24"/>
                <w:szCs w:val="24"/>
              </w:rPr>
              <w:lastRenderedPageBreak/>
              <w:t xml:space="preserve">соответствующих изменений в Закон о республиканском бюджете на текущий финансовый год и принятия решения </w:t>
            </w:r>
            <w:r w:rsidR="005C2053" w:rsidRPr="001E32D8">
              <w:rPr>
                <w:rFonts w:ascii="Times New Roman" w:hAnsi="Times New Roman" w:cs="Times New Roman"/>
                <w:b/>
                <w:sz w:val="24"/>
                <w:szCs w:val="24"/>
                <w:u w:val="single"/>
              </w:rPr>
              <w:t>Советами народных депутатов города (района)</w:t>
            </w:r>
            <w:r w:rsidR="005C2053" w:rsidRPr="001E32D8">
              <w:rPr>
                <w:rFonts w:ascii="Times New Roman" w:hAnsi="Times New Roman" w:cs="Times New Roman"/>
                <w:spacing w:val="2"/>
                <w:sz w:val="24"/>
                <w:szCs w:val="24"/>
              </w:rPr>
              <w:t xml:space="preserve"> </w:t>
            </w:r>
            <w:r w:rsidRPr="001E32D8">
              <w:rPr>
                <w:rFonts w:ascii="Times New Roman" w:hAnsi="Times New Roman" w:cs="Times New Roman"/>
                <w:spacing w:val="2"/>
                <w:sz w:val="24"/>
                <w:szCs w:val="24"/>
              </w:rPr>
              <w:t xml:space="preserve">о внесении изменений в решение об </w:t>
            </w:r>
            <w:r w:rsidRPr="001E32D8">
              <w:rPr>
                <w:rFonts w:ascii="Times New Roman" w:hAnsi="Times New Roman" w:cs="Times New Roman"/>
                <w:b/>
                <w:spacing w:val="2"/>
                <w:sz w:val="24"/>
                <w:szCs w:val="24"/>
                <w:u w:val="single"/>
              </w:rPr>
              <w:t>утверждени</w:t>
            </w:r>
            <w:r w:rsidR="00193AB7" w:rsidRPr="001E32D8">
              <w:rPr>
                <w:rFonts w:ascii="Times New Roman" w:hAnsi="Times New Roman" w:cs="Times New Roman"/>
                <w:b/>
                <w:spacing w:val="2"/>
                <w:sz w:val="24"/>
                <w:szCs w:val="24"/>
                <w:u w:val="single"/>
              </w:rPr>
              <w:t>и</w:t>
            </w:r>
            <w:r w:rsidRPr="001E32D8">
              <w:rPr>
                <w:rFonts w:ascii="Times New Roman" w:hAnsi="Times New Roman" w:cs="Times New Roman"/>
                <w:b/>
                <w:spacing w:val="2"/>
                <w:sz w:val="24"/>
                <w:szCs w:val="24"/>
                <w:u w:val="single"/>
              </w:rPr>
              <w:t xml:space="preserve"> </w:t>
            </w:r>
            <w:r w:rsidR="00193AB7" w:rsidRPr="001E32D8">
              <w:rPr>
                <w:rFonts w:ascii="Times New Roman" w:hAnsi="Times New Roman" w:cs="Times New Roman"/>
                <w:b/>
                <w:sz w:val="24"/>
                <w:szCs w:val="24"/>
                <w:u w:val="single"/>
              </w:rPr>
              <w:t>местного</w:t>
            </w:r>
            <w:r w:rsidR="00193AB7" w:rsidRPr="001E32D8">
              <w:rPr>
                <w:rFonts w:ascii="Times New Roman" w:hAnsi="Times New Roman" w:cs="Times New Roman"/>
                <w:sz w:val="24"/>
                <w:szCs w:val="24"/>
              </w:rPr>
              <w:t xml:space="preserve"> </w:t>
            </w:r>
            <w:r w:rsidRPr="001E32D8">
              <w:rPr>
                <w:rFonts w:ascii="Times New Roman" w:hAnsi="Times New Roman" w:cs="Times New Roman"/>
                <w:spacing w:val="2"/>
                <w:sz w:val="24"/>
                <w:szCs w:val="24"/>
              </w:rPr>
              <w:t>бюджета города (района) на текущий год.</w:t>
            </w:r>
          </w:p>
        </w:tc>
        <w:tc>
          <w:tcPr>
            <w:tcW w:w="2276" w:type="dxa"/>
          </w:tcPr>
          <w:p w:rsidR="00163A31" w:rsidRPr="001E32D8" w:rsidRDefault="00163A31" w:rsidP="00163A31">
            <w:pPr>
              <w:jc w:val="both"/>
              <w:rPr>
                <w:rFonts w:ascii="Times New Roman" w:hAnsi="Times New Roman" w:cs="Times New Roman"/>
                <w:spacing w:val="2"/>
                <w:sz w:val="24"/>
                <w:szCs w:val="24"/>
              </w:rPr>
            </w:pPr>
          </w:p>
        </w:tc>
      </w:tr>
      <w:tr w:rsidR="00163A31" w:rsidRPr="001E32D8" w:rsidTr="00193AB7">
        <w:tc>
          <w:tcPr>
            <w:tcW w:w="6587" w:type="dxa"/>
          </w:tcPr>
          <w:p w:rsidR="00163A31" w:rsidRPr="001E32D8" w:rsidRDefault="00163A31" w:rsidP="006F1144">
            <w:pPr>
              <w:pStyle w:val="1"/>
              <w:spacing w:before="0" w:after="0"/>
              <w:ind w:firstLine="567"/>
              <w:outlineLvl w:val="0"/>
              <w:rPr>
                <w:rFonts w:ascii="Times New Roman" w:hAnsi="Times New Roman"/>
                <w:color w:val="auto"/>
              </w:rPr>
            </w:pPr>
            <w:r w:rsidRPr="001E32D8">
              <w:rPr>
                <w:rFonts w:ascii="Times New Roman" w:hAnsi="Times New Roman"/>
                <w:color w:val="auto"/>
                <w:lang w:val="en-US"/>
              </w:rPr>
              <w:lastRenderedPageBreak/>
              <w:t>IV</w:t>
            </w:r>
            <w:r w:rsidRPr="001E32D8">
              <w:rPr>
                <w:rFonts w:ascii="Times New Roman" w:hAnsi="Times New Roman"/>
                <w:color w:val="auto"/>
              </w:rPr>
              <w:t>. Порядок расходования средств</w:t>
            </w:r>
          </w:p>
          <w:p w:rsidR="00163A31" w:rsidRPr="001E32D8" w:rsidRDefault="00163A31" w:rsidP="006F1144">
            <w:pPr>
              <w:pStyle w:val="1"/>
              <w:spacing w:before="0" w:after="0"/>
              <w:ind w:firstLine="567"/>
              <w:outlineLvl w:val="0"/>
              <w:rPr>
                <w:rFonts w:ascii="Times New Roman" w:hAnsi="Times New Roman"/>
                <w:color w:val="auto"/>
              </w:rPr>
            </w:pPr>
            <w:r w:rsidRPr="001E32D8">
              <w:rPr>
                <w:rFonts w:ascii="Times New Roman" w:hAnsi="Times New Roman"/>
                <w:color w:val="auto"/>
              </w:rPr>
              <w:t xml:space="preserve">Фонда социального развития </w:t>
            </w:r>
            <w:r w:rsidRPr="00CB5540">
              <w:rPr>
                <w:rFonts w:ascii="Times New Roman" w:hAnsi="Times New Roman"/>
                <w:i/>
                <w:color w:val="auto"/>
                <w:u w:val="single"/>
              </w:rPr>
              <w:t>местного бюджета</w:t>
            </w:r>
          </w:p>
          <w:p w:rsidR="00163A31" w:rsidRPr="001E32D8" w:rsidRDefault="00163A31" w:rsidP="006F1144">
            <w:pPr>
              <w:ind w:firstLine="567"/>
              <w:jc w:val="both"/>
              <w:rPr>
                <w:rFonts w:ascii="Times New Roman" w:hAnsi="Times New Roman" w:cs="Times New Roman"/>
                <w:sz w:val="24"/>
                <w:szCs w:val="24"/>
              </w:rPr>
            </w:pPr>
            <w:r w:rsidRPr="001E32D8">
              <w:rPr>
                <w:rFonts w:ascii="Times New Roman" w:hAnsi="Times New Roman" w:cs="Times New Roman"/>
                <w:sz w:val="24"/>
                <w:szCs w:val="24"/>
              </w:rPr>
              <w:t xml:space="preserve">10. Денежные средства Фонда имеют целевое назначение и используются в соответствии с законодательством </w:t>
            </w:r>
            <w:r w:rsidRPr="001E32D8">
              <w:rPr>
                <w:rFonts w:ascii="Times New Roman" w:hAnsi="Times New Roman" w:cs="Times New Roman"/>
                <w:b/>
                <w:sz w:val="24"/>
                <w:szCs w:val="24"/>
                <w:u w:val="single"/>
              </w:rPr>
              <w:t>ПМР</w:t>
            </w:r>
            <w:r w:rsidRPr="001E32D8">
              <w:rPr>
                <w:rFonts w:ascii="Times New Roman" w:hAnsi="Times New Roman" w:cs="Times New Roman"/>
                <w:sz w:val="24"/>
                <w:szCs w:val="24"/>
              </w:rPr>
              <w:t>.</w:t>
            </w:r>
          </w:p>
          <w:p w:rsidR="00163A31" w:rsidRPr="001E32D8" w:rsidRDefault="00163A31" w:rsidP="006F1144">
            <w:pPr>
              <w:ind w:firstLine="567"/>
              <w:jc w:val="both"/>
              <w:rPr>
                <w:rFonts w:ascii="Times New Roman" w:hAnsi="Times New Roman" w:cs="Times New Roman"/>
                <w:sz w:val="24"/>
                <w:szCs w:val="24"/>
              </w:rPr>
            </w:pPr>
            <w:r w:rsidRPr="001E32D8">
              <w:rPr>
                <w:rFonts w:ascii="Times New Roman" w:hAnsi="Times New Roman" w:cs="Times New Roman"/>
                <w:sz w:val="24"/>
                <w:szCs w:val="24"/>
              </w:rPr>
              <w:t xml:space="preserve">Средства, поступающие в процессе приватизации в Фонд, расходуются в соответствии с инвестиционными программами, утвержденными </w:t>
            </w:r>
            <w:r w:rsidRPr="001E32D8">
              <w:rPr>
                <w:rFonts w:ascii="Times New Roman" w:hAnsi="Times New Roman" w:cs="Times New Roman"/>
                <w:b/>
                <w:sz w:val="24"/>
                <w:szCs w:val="24"/>
                <w:u w:val="single"/>
              </w:rPr>
              <w:t>соответствующими Советами народных депутатов</w:t>
            </w:r>
            <w:r w:rsidRPr="001E32D8">
              <w:rPr>
                <w:rFonts w:ascii="Times New Roman" w:hAnsi="Times New Roman" w:cs="Times New Roman"/>
                <w:sz w:val="24"/>
                <w:szCs w:val="24"/>
              </w:rPr>
              <w:t xml:space="preserve">, если иное не установлено решением о бюджете города (района) на очередной финансовый год. </w:t>
            </w:r>
          </w:p>
          <w:p w:rsidR="00163A31" w:rsidRPr="001E32D8" w:rsidRDefault="00163A31" w:rsidP="006F1144">
            <w:pPr>
              <w:ind w:firstLine="567"/>
              <w:jc w:val="both"/>
              <w:rPr>
                <w:rFonts w:ascii="Times New Roman" w:hAnsi="Times New Roman" w:cs="Times New Roman"/>
                <w:sz w:val="24"/>
                <w:szCs w:val="24"/>
              </w:rPr>
            </w:pPr>
            <w:r w:rsidRPr="001E32D8">
              <w:rPr>
                <w:rFonts w:ascii="Times New Roman" w:hAnsi="Times New Roman" w:cs="Times New Roman"/>
                <w:sz w:val="24"/>
                <w:szCs w:val="24"/>
              </w:rPr>
              <w:t>Инвестиционные программы социального развития должны содержать в обязательном порядке:</w:t>
            </w:r>
          </w:p>
          <w:p w:rsidR="00163A31" w:rsidRPr="00271785" w:rsidRDefault="00163A31" w:rsidP="006F1144">
            <w:pPr>
              <w:ind w:firstLine="567"/>
              <w:jc w:val="both"/>
              <w:rPr>
                <w:rFonts w:ascii="Times New Roman" w:hAnsi="Times New Roman" w:cs="Times New Roman"/>
                <w:b/>
                <w:sz w:val="24"/>
                <w:szCs w:val="24"/>
                <w:u w:val="single"/>
              </w:rPr>
            </w:pPr>
            <w:r w:rsidRPr="00271785">
              <w:rPr>
                <w:rFonts w:ascii="Times New Roman" w:hAnsi="Times New Roman" w:cs="Times New Roman"/>
                <w:b/>
                <w:sz w:val="24"/>
                <w:szCs w:val="24"/>
                <w:u w:val="single"/>
              </w:rPr>
              <w:t>а) целенаправленность реализации на определенные широкие возрастные и социальные слои населения;</w:t>
            </w:r>
          </w:p>
          <w:p w:rsidR="00163A31" w:rsidRPr="00271785" w:rsidRDefault="00163A31" w:rsidP="006F1144">
            <w:pPr>
              <w:ind w:firstLine="567"/>
              <w:jc w:val="both"/>
              <w:rPr>
                <w:rFonts w:ascii="Times New Roman" w:hAnsi="Times New Roman" w:cs="Times New Roman"/>
                <w:b/>
                <w:sz w:val="24"/>
                <w:szCs w:val="24"/>
                <w:u w:val="single"/>
              </w:rPr>
            </w:pPr>
            <w:r w:rsidRPr="00271785">
              <w:rPr>
                <w:rFonts w:ascii="Times New Roman" w:hAnsi="Times New Roman" w:cs="Times New Roman"/>
                <w:b/>
                <w:sz w:val="24"/>
                <w:szCs w:val="24"/>
                <w:u w:val="single"/>
              </w:rPr>
              <w:t>б) развитие выбранного направления;</w:t>
            </w:r>
          </w:p>
          <w:p w:rsidR="00163A31" w:rsidRPr="00271785" w:rsidRDefault="00163A31" w:rsidP="006F1144">
            <w:pPr>
              <w:ind w:firstLine="567"/>
              <w:jc w:val="both"/>
              <w:rPr>
                <w:rFonts w:ascii="Times New Roman" w:hAnsi="Times New Roman" w:cs="Times New Roman"/>
                <w:b/>
                <w:sz w:val="24"/>
                <w:szCs w:val="24"/>
                <w:u w:val="single"/>
              </w:rPr>
            </w:pPr>
            <w:r w:rsidRPr="00271785">
              <w:rPr>
                <w:rFonts w:ascii="Times New Roman" w:hAnsi="Times New Roman" w:cs="Times New Roman"/>
                <w:b/>
                <w:sz w:val="24"/>
                <w:szCs w:val="24"/>
                <w:u w:val="single"/>
              </w:rPr>
              <w:t>в) долгосрочный эффект.</w:t>
            </w:r>
          </w:p>
          <w:p w:rsidR="00163A31" w:rsidRPr="001E32D8" w:rsidRDefault="00163A31" w:rsidP="006F1144">
            <w:pPr>
              <w:ind w:firstLine="567"/>
              <w:jc w:val="both"/>
              <w:rPr>
                <w:rFonts w:ascii="Times New Roman" w:hAnsi="Times New Roman" w:cs="Times New Roman"/>
                <w:b/>
                <w:sz w:val="24"/>
                <w:szCs w:val="24"/>
                <w:u w:val="single"/>
              </w:rPr>
            </w:pPr>
            <w:r w:rsidRPr="001E32D8">
              <w:rPr>
                <w:rFonts w:ascii="Times New Roman" w:hAnsi="Times New Roman" w:cs="Times New Roman"/>
                <w:sz w:val="24"/>
                <w:szCs w:val="24"/>
              </w:rPr>
              <w:t xml:space="preserve">Инвестиционные программы разрабатываются государственными администрациями городов (районов) и утверждаются </w:t>
            </w:r>
            <w:r w:rsidRPr="001E32D8">
              <w:rPr>
                <w:rFonts w:ascii="Times New Roman" w:hAnsi="Times New Roman" w:cs="Times New Roman"/>
                <w:b/>
                <w:sz w:val="24"/>
                <w:szCs w:val="24"/>
                <w:u w:val="single"/>
              </w:rPr>
              <w:t xml:space="preserve">соответствующими Советами народных депутатов. </w:t>
            </w:r>
          </w:p>
          <w:p w:rsidR="00163A31" w:rsidRPr="001E32D8" w:rsidRDefault="00163A31" w:rsidP="006F1144">
            <w:pPr>
              <w:jc w:val="both"/>
              <w:rPr>
                <w:rFonts w:ascii="Times New Roman" w:eastAsia="Times New Roman" w:hAnsi="Times New Roman" w:cs="Times New Roman"/>
                <w:spacing w:val="2"/>
                <w:sz w:val="24"/>
                <w:szCs w:val="24"/>
                <w:lang w:eastAsia="ru-RU"/>
              </w:rPr>
            </w:pPr>
          </w:p>
        </w:tc>
        <w:tc>
          <w:tcPr>
            <w:tcW w:w="6591" w:type="dxa"/>
          </w:tcPr>
          <w:p w:rsidR="00163A31" w:rsidRPr="001E32D8" w:rsidRDefault="00163A31" w:rsidP="006F1144">
            <w:pPr>
              <w:pStyle w:val="1"/>
              <w:spacing w:before="0" w:after="0"/>
              <w:ind w:firstLine="567"/>
              <w:outlineLvl w:val="0"/>
              <w:rPr>
                <w:rFonts w:ascii="Times New Roman" w:hAnsi="Times New Roman"/>
                <w:color w:val="auto"/>
              </w:rPr>
            </w:pPr>
            <w:r w:rsidRPr="001E32D8">
              <w:rPr>
                <w:rFonts w:ascii="Times New Roman" w:hAnsi="Times New Roman"/>
                <w:color w:val="auto"/>
                <w:lang w:val="en-US"/>
              </w:rPr>
              <w:t>IV</w:t>
            </w:r>
            <w:r w:rsidRPr="001E32D8">
              <w:rPr>
                <w:rFonts w:ascii="Times New Roman" w:hAnsi="Times New Roman"/>
                <w:color w:val="auto"/>
              </w:rPr>
              <w:t>. Порядок расходования средств</w:t>
            </w:r>
          </w:p>
          <w:p w:rsidR="00163A31" w:rsidRPr="001E32D8" w:rsidRDefault="00163A31" w:rsidP="006F1144">
            <w:pPr>
              <w:pStyle w:val="1"/>
              <w:spacing w:before="0" w:after="0"/>
              <w:ind w:firstLine="567"/>
              <w:outlineLvl w:val="0"/>
              <w:rPr>
                <w:rFonts w:ascii="Times New Roman" w:hAnsi="Times New Roman"/>
                <w:color w:val="auto"/>
              </w:rPr>
            </w:pPr>
            <w:r w:rsidRPr="001E32D8">
              <w:rPr>
                <w:rFonts w:ascii="Times New Roman" w:hAnsi="Times New Roman"/>
                <w:color w:val="auto"/>
              </w:rPr>
              <w:t xml:space="preserve">Фонда социального развития </w:t>
            </w:r>
            <w:r w:rsidR="00840490" w:rsidRPr="00CB5540">
              <w:rPr>
                <w:rFonts w:ascii="Times New Roman" w:hAnsi="Times New Roman"/>
                <w:i/>
                <w:u w:val="single"/>
              </w:rPr>
              <w:t>города (района)</w:t>
            </w:r>
            <w:r w:rsidR="00840490" w:rsidRPr="001E32D8">
              <w:rPr>
                <w:rFonts w:ascii="Times New Roman" w:hAnsi="Times New Roman"/>
                <w:spacing w:val="2"/>
              </w:rPr>
              <w:t xml:space="preserve"> </w:t>
            </w:r>
          </w:p>
          <w:p w:rsidR="00163A31" w:rsidRPr="001E32D8" w:rsidRDefault="00163A31" w:rsidP="006F1144">
            <w:pPr>
              <w:ind w:firstLine="567"/>
              <w:jc w:val="both"/>
              <w:rPr>
                <w:rFonts w:ascii="Times New Roman" w:hAnsi="Times New Roman" w:cs="Times New Roman"/>
                <w:b/>
                <w:sz w:val="24"/>
                <w:szCs w:val="24"/>
                <w:u w:val="single"/>
              </w:rPr>
            </w:pPr>
            <w:r w:rsidRPr="001E32D8">
              <w:rPr>
                <w:rFonts w:ascii="Times New Roman" w:hAnsi="Times New Roman" w:cs="Times New Roman"/>
                <w:sz w:val="24"/>
                <w:szCs w:val="24"/>
              </w:rPr>
              <w:t xml:space="preserve">10. Денежные средства Фонда имеют целевое назначение и используются в соответствии с законодательством </w:t>
            </w:r>
            <w:r w:rsidR="00193AB7" w:rsidRPr="001E32D8">
              <w:rPr>
                <w:rFonts w:ascii="Times New Roman" w:hAnsi="Times New Roman" w:cs="Times New Roman"/>
                <w:b/>
                <w:sz w:val="24"/>
                <w:szCs w:val="24"/>
                <w:u w:val="single"/>
              </w:rPr>
              <w:t>Приднестровской Молдавской Республики.</w:t>
            </w:r>
          </w:p>
          <w:p w:rsidR="00163A31" w:rsidRPr="001E32D8" w:rsidRDefault="00163A31" w:rsidP="006F1144">
            <w:pPr>
              <w:ind w:firstLine="567"/>
              <w:jc w:val="both"/>
              <w:rPr>
                <w:rFonts w:ascii="Times New Roman" w:hAnsi="Times New Roman" w:cs="Times New Roman"/>
                <w:sz w:val="24"/>
                <w:szCs w:val="24"/>
              </w:rPr>
            </w:pPr>
            <w:r w:rsidRPr="001E32D8">
              <w:rPr>
                <w:rFonts w:ascii="Times New Roman" w:hAnsi="Times New Roman" w:cs="Times New Roman"/>
                <w:sz w:val="24"/>
                <w:szCs w:val="24"/>
              </w:rPr>
              <w:t xml:space="preserve">Средства, поступающие в процессе приватизации в Фонд, расходуются в соответствии с инвестиционными программами, утвержденными </w:t>
            </w:r>
            <w:r w:rsidRPr="001E32D8">
              <w:rPr>
                <w:rFonts w:ascii="Times New Roman" w:hAnsi="Times New Roman" w:cs="Times New Roman"/>
                <w:b/>
                <w:sz w:val="24"/>
                <w:szCs w:val="24"/>
                <w:u w:val="single"/>
              </w:rPr>
              <w:t>Советами народных депутатов</w:t>
            </w:r>
            <w:r w:rsidR="00193AB7" w:rsidRPr="001E32D8">
              <w:rPr>
                <w:rFonts w:ascii="Times New Roman" w:hAnsi="Times New Roman" w:cs="Times New Roman"/>
                <w:b/>
                <w:sz w:val="24"/>
                <w:szCs w:val="24"/>
                <w:u w:val="single"/>
              </w:rPr>
              <w:t xml:space="preserve"> города (района)</w:t>
            </w:r>
            <w:r w:rsidRPr="001E32D8">
              <w:rPr>
                <w:rFonts w:ascii="Times New Roman" w:hAnsi="Times New Roman" w:cs="Times New Roman"/>
                <w:sz w:val="24"/>
                <w:szCs w:val="24"/>
              </w:rPr>
              <w:t xml:space="preserve">, если иное не установлено решением о </w:t>
            </w:r>
            <w:r w:rsidR="00193AB7" w:rsidRPr="001E32D8">
              <w:rPr>
                <w:rFonts w:ascii="Times New Roman" w:hAnsi="Times New Roman" w:cs="Times New Roman"/>
                <w:b/>
                <w:sz w:val="24"/>
                <w:szCs w:val="24"/>
                <w:u w:val="single"/>
              </w:rPr>
              <w:t>местном</w:t>
            </w:r>
            <w:r w:rsidR="00193AB7" w:rsidRPr="001E32D8">
              <w:rPr>
                <w:rFonts w:ascii="Times New Roman" w:hAnsi="Times New Roman" w:cs="Times New Roman"/>
                <w:sz w:val="24"/>
                <w:szCs w:val="24"/>
              </w:rPr>
              <w:t xml:space="preserve"> </w:t>
            </w:r>
            <w:r w:rsidRPr="001E32D8">
              <w:rPr>
                <w:rFonts w:ascii="Times New Roman" w:hAnsi="Times New Roman" w:cs="Times New Roman"/>
                <w:sz w:val="24"/>
                <w:szCs w:val="24"/>
              </w:rPr>
              <w:t xml:space="preserve">бюджете города (района) на очередной финансовый год. </w:t>
            </w:r>
          </w:p>
          <w:p w:rsidR="00163A31" w:rsidRPr="001E32D8" w:rsidRDefault="00163A31" w:rsidP="006F1144">
            <w:pPr>
              <w:ind w:firstLine="567"/>
              <w:jc w:val="both"/>
              <w:rPr>
                <w:rFonts w:ascii="Times New Roman" w:hAnsi="Times New Roman" w:cs="Times New Roman"/>
                <w:sz w:val="24"/>
                <w:szCs w:val="24"/>
              </w:rPr>
            </w:pPr>
            <w:r w:rsidRPr="001E32D8">
              <w:rPr>
                <w:rFonts w:ascii="Times New Roman" w:hAnsi="Times New Roman" w:cs="Times New Roman"/>
                <w:sz w:val="24"/>
                <w:szCs w:val="24"/>
              </w:rPr>
              <w:t>Инвестиционные программы социального развития должны содержать в обязательном порядке:</w:t>
            </w:r>
          </w:p>
          <w:p w:rsidR="00721733" w:rsidRPr="00721733" w:rsidRDefault="00721733" w:rsidP="00721733">
            <w:pPr>
              <w:ind w:firstLine="567"/>
              <w:jc w:val="both"/>
              <w:rPr>
                <w:rFonts w:ascii="Times New Roman" w:hAnsi="Times New Roman" w:cs="Times New Roman"/>
                <w:b/>
                <w:color w:val="FF0000"/>
                <w:sz w:val="24"/>
                <w:szCs w:val="24"/>
                <w:u w:val="single"/>
              </w:rPr>
            </w:pPr>
            <w:r w:rsidRPr="00721733">
              <w:rPr>
                <w:rFonts w:ascii="Times New Roman" w:hAnsi="Times New Roman" w:cs="Times New Roman"/>
                <w:b/>
                <w:sz w:val="24"/>
                <w:szCs w:val="24"/>
                <w:u w:val="single"/>
              </w:rPr>
              <w:t>а) направления  реализации программы с учетом потребностей разных возрастных и социальных слоев населения;</w:t>
            </w:r>
          </w:p>
          <w:p w:rsidR="00721733" w:rsidRPr="00721733" w:rsidRDefault="00721733" w:rsidP="00721733">
            <w:pPr>
              <w:ind w:firstLine="567"/>
              <w:jc w:val="both"/>
              <w:rPr>
                <w:rFonts w:ascii="Times New Roman" w:hAnsi="Times New Roman" w:cs="Times New Roman"/>
                <w:sz w:val="24"/>
                <w:szCs w:val="24"/>
              </w:rPr>
            </w:pPr>
            <w:r w:rsidRPr="00721733">
              <w:rPr>
                <w:rFonts w:ascii="Times New Roman" w:hAnsi="Times New Roman" w:cs="Times New Roman"/>
                <w:sz w:val="24"/>
                <w:szCs w:val="24"/>
              </w:rPr>
              <w:t xml:space="preserve">б) </w:t>
            </w:r>
            <w:r w:rsidRPr="00721733">
              <w:rPr>
                <w:rFonts w:ascii="Times New Roman" w:hAnsi="Times New Roman" w:cs="Times New Roman"/>
                <w:b/>
                <w:sz w:val="24"/>
                <w:szCs w:val="24"/>
                <w:u w:val="single"/>
              </w:rPr>
              <w:t xml:space="preserve">обоснование </w:t>
            </w:r>
            <w:r w:rsidRPr="00721733">
              <w:rPr>
                <w:rFonts w:ascii="Times New Roman" w:hAnsi="Times New Roman" w:cs="Times New Roman"/>
                <w:sz w:val="24"/>
                <w:szCs w:val="24"/>
              </w:rPr>
              <w:t>выбранного направления;</w:t>
            </w:r>
          </w:p>
          <w:p w:rsidR="00721733" w:rsidRPr="00721733" w:rsidRDefault="00721733" w:rsidP="00721733">
            <w:pPr>
              <w:ind w:firstLine="567"/>
              <w:jc w:val="both"/>
              <w:rPr>
                <w:rFonts w:ascii="Times New Roman" w:hAnsi="Times New Roman" w:cs="Times New Roman"/>
                <w:b/>
                <w:sz w:val="24"/>
                <w:szCs w:val="24"/>
                <w:u w:val="single"/>
              </w:rPr>
            </w:pPr>
            <w:r w:rsidRPr="00721733">
              <w:rPr>
                <w:rFonts w:ascii="Times New Roman" w:hAnsi="Times New Roman" w:cs="Times New Roman"/>
                <w:sz w:val="24"/>
                <w:szCs w:val="24"/>
              </w:rPr>
              <w:t xml:space="preserve">в) </w:t>
            </w:r>
            <w:r w:rsidRPr="00721733">
              <w:rPr>
                <w:rFonts w:ascii="Times New Roman" w:hAnsi="Times New Roman" w:cs="Times New Roman"/>
                <w:b/>
                <w:sz w:val="24"/>
                <w:szCs w:val="24"/>
                <w:u w:val="single"/>
              </w:rPr>
              <w:t>ожидаемые результаты.</w:t>
            </w:r>
          </w:p>
          <w:p w:rsidR="00163A31" w:rsidRPr="001E32D8" w:rsidRDefault="00163A31" w:rsidP="006F1144">
            <w:pPr>
              <w:ind w:firstLine="567"/>
              <w:jc w:val="both"/>
              <w:rPr>
                <w:rFonts w:ascii="Times New Roman" w:hAnsi="Times New Roman" w:cs="Times New Roman"/>
                <w:sz w:val="24"/>
                <w:szCs w:val="24"/>
              </w:rPr>
            </w:pPr>
            <w:r w:rsidRPr="001E32D8">
              <w:rPr>
                <w:rFonts w:ascii="Times New Roman" w:hAnsi="Times New Roman" w:cs="Times New Roman"/>
                <w:sz w:val="24"/>
                <w:szCs w:val="24"/>
              </w:rPr>
              <w:t xml:space="preserve">Инвестиционные программы разрабатываются государственными администрациями городов (районов) и утверждаются </w:t>
            </w:r>
            <w:r w:rsidR="00193AB7" w:rsidRPr="001E32D8">
              <w:rPr>
                <w:rFonts w:ascii="Times New Roman" w:hAnsi="Times New Roman" w:cs="Times New Roman"/>
                <w:b/>
                <w:sz w:val="24"/>
                <w:szCs w:val="24"/>
                <w:u w:val="single"/>
              </w:rPr>
              <w:t>Советами народных депутатов городов (районов)</w:t>
            </w:r>
            <w:r w:rsidRPr="001E32D8">
              <w:rPr>
                <w:rFonts w:ascii="Times New Roman" w:hAnsi="Times New Roman" w:cs="Times New Roman"/>
                <w:sz w:val="24"/>
                <w:szCs w:val="24"/>
              </w:rPr>
              <w:t xml:space="preserve">. </w:t>
            </w:r>
          </w:p>
          <w:p w:rsidR="00163A31" w:rsidRPr="001E32D8" w:rsidRDefault="00163A31" w:rsidP="006F1144">
            <w:pPr>
              <w:jc w:val="both"/>
              <w:rPr>
                <w:rFonts w:ascii="Times New Roman" w:eastAsia="Times New Roman" w:hAnsi="Times New Roman" w:cs="Times New Roman"/>
                <w:spacing w:val="2"/>
                <w:sz w:val="24"/>
                <w:szCs w:val="24"/>
                <w:lang w:eastAsia="ru-RU"/>
              </w:rPr>
            </w:pPr>
          </w:p>
        </w:tc>
        <w:tc>
          <w:tcPr>
            <w:tcW w:w="2276" w:type="dxa"/>
          </w:tcPr>
          <w:p w:rsidR="00163A31" w:rsidRPr="001E32D8" w:rsidRDefault="00163A31" w:rsidP="00163A31">
            <w:pPr>
              <w:pStyle w:val="1"/>
              <w:spacing w:before="0" w:after="0"/>
              <w:outlineLvl w:val="0"/>
              <w:rPr>
                <w:rFonts w:ascii="Times New Roman" w:hAnsi="Times New Roman"/>
                <w:color w:val="auto"/>
              </w:rPr>
            </w:pPr>
          </w:p>
          <w:p w:rsidR="00721733" w:rsidRPr="001E32D8" w:rsidRDefault="00721733" w:rsidP="00721733">
            <w:pPr>
              <w:rPr>
                <w:rFonts w:ascii="Times New Roman" w:hAnsi="Times New Roman" w:cs="Times New Roman"/>
                <w:sz w:val="24"/>
                <w:szCs w:val="24"/>
                <w:lang w:eastAsia="ru-RU"/>
              </w:rPr>
            </w:pPr>
          </w:p>
          <w:p w:rsidR="00721733" w:rsidRPr="001E32D8" w:rsidRDefault="00721733" w:rsidP="00721733">
            <w:pPr>
              <w:rPr>
                <w:rFonts w:ascii="Times New Roman" w:hAnsi="Times New Roman" w:cs="Times New Roman"/>
                <w:sz w:val="24"/>
                <w:szCs w:val="24"/>
                <w:lang w:eastAsia="ru-RU"/>
              </w:rPr>
            </w:pPr>
            <w:r w:rsidRPr="001E32D8">
              <w:rPr>
                <w:rFonts w:ascii="Times New Roman" w:hAnsi="Times New Roman" w:cs="Times New Roman"/>
                <w:sz w:val="24"/>
                <w:szCs w:val="24"/>
              </w:rPr>
              <w:t xml:space="preserve">Данной правкой уточнены элементы, которые должны содержаться </w:t>
            </w:r>
            <w:r w:rsidR="00B67AC3">
              <w:rPr>
                <w:rFonts w:ascii="Times New Roman" w:hAnsi="Times New Roman" w:cs="Times New Roman"/>
                <w:sz w:val="24"/>
                <w:szCs w:val="24"/>
              </w:rPr>
              <w:t xml:space="preserve">в </w:t>
            </w:r>
            <w:r w:rsidRPr="001E32D8">
              <w:rPr>
                <w:rFonts w:ascii="Times New Roman" w:hAnsi="Times New Roman" w:cs="Times New Roman"/>
                <w:sz w:val="24"/>
                <w:szCs w:val="24"/>
              </w:rPr>
              <w:t>инвестиционной  программе</w:t>
            </w:r>
          </w:p>
        </w:tc>
      </w:tr>
      <w:tr w:rsidR="00163A31" w:rsidRPr="001E32D8" w:rsidTr="00193AB7">
        <w:tc>
          <w:tcPr>
            <w:tcW w:w="6587" w:type="dxa"/>
          </w:tcPr>
          <w:p w:rsidR="00163A31" w:rsidRPr="001E32D8" w:rsidRDefault="00163A31" w:rsidP="006F1144">
            <w:pPr>
              <w:ind w:firstLine="567"/>
              <w:jc w:val="both"/>
              <w:rPr>
                <w:rFonts w:ascii="Times New Roman" w:hAnsi="Times New Roman" w:cs="Times New Roman"/>
                <w:sz w:val="24"/>
                <w:szCs w:val="24"/>
              </w:rPr>
            </w:pPr>
            <w:bookmarkStart w:id="3" w:name="sub_45"/>
            <w:r w:rsidRPr="001E32D8">
              <w:rPr>
                <w:rFonts w:ascii="Times New Roman" w:hAnsi="Times New Roman" w:cs="Times New Roman"/>
                <w:sz w:val="24"/>
                <w:szCs w:val="24"/>
              </w:rPr>
              <w:t xml:space="preserve">11. Финансовое управление по городу (району) в соответствии с распоряжением главы государственной администрации города (района) в установленном порядке </w:t>
            </w:r>
            <w:r w:rsidRPr="001E32D8">
              <w:rPr>
                <w:rFonts w:ascii="Times New Roman" w:hAnsi="Times New Roman" w:cs="Times New Roman"/>
                <w:sz w:val="24"/>
                <w:szCs w:val="24"/>
              </w:rPr>
              <w:lastRenderedPageBreak/>
              <w:t>осуществляет перечисление денежных средств.</w:t>
            </w:r>
          </w:p>
          <w:bookmarkEnd w:id="3"/>
          <w:p w:rsidR="00163A31" w:rsidRPr="001E32D8" w:rsidRDefault="00163A31" w:rsidP="006F1144">
            <w:pPr>
              <w:jc w:val="both"/>
              <w:rPr>
                <w:rFonts w:ascii="Times New Roman" w:eastAsia="Times New Roman" w:hAnsi="Times New Roman" w:cs="Times New Roman"/>
                <w:spacing w:val="2"/>
                <w:sz w:val="24"/>
                <w:szCs w:val="24"/>
                <w:lang w:eastAsia="ru-RU"/>
              </w:rPr>
            </w:pPr>
          </w:p>
        </w:tc>
        <w:tc>
          <w:tcPr>
            <w:tcW w:w="6591" w:type="dxa"/>
          </w:tcPr>
          <w:p w:rsidR="00163A31" w:rsidRPr="001E32D8" w:rsidRDefault="00163A31" w:rsidP="006F1144">
            <w:pPr>
              <w:ind w:firstLine="567"/>
              <w:jc w:val="both"/>
              <w:rPr>
                <w:rFonts w:ascii="Times New Roman" w:hAnsi="Times New Roman" w:cs="Times New Roman"/>
                <w:sz w:val="24"/>
                <w:szCs w:val="24"/>
              </w:rPr>
            </w:pPr>
            <w:r w:rsidRPr="001E32D8">
              <w:rPr>
                <w:rFonts w:ascii="Times New Roman" w:hAnsi="Times New Roman" w:cs="Times New Roman"/>
                <w:sz w:val="24"/>
                <w:szCs w:val="24"/>
              </w:rPr>
              <w:lastRenderedPageBreak/>
              <w:t xml:space="preserve">11. Финансовое управление по городу (району) в соответствии с распоряжением главы государственной администрации города (района) в установленном порядке </w:t>
            </w:r>
            <w:r w:rsidRPr="001E32D8">
              <w:rPr>
                <w:rFonts w:ascii="Times New Roman" w:hAnsi="Times New Roman" w:cs="Times New Roman"/>
                <w:sz w:val="24"/>
                <w:szCs w:val="24"/>
              </w:rPr>
              <w:lastRenderedPageBreak/>
              <w:t>осуществляет перечисление денежных средств.</w:t>
            </w:r>
          </w:p>
          <w:p w:rsidR="00163A31" w:rsidRPr="001E32D8" w:rsidRDefault="00163A31" w:rsidP="006F1144">
            <w:pPr>
              <w:jc w:val="both"/>
              <w:rPr>
                <w:rFonts w:ascii="Times New Roman" w:eastAsia="Times New Roman" w:hAnsi="Times New Roman" w:cs="Times New Roman"/>
                <w:spacing w:val="2"/>
                <w:sz w:val="24"/>
                <w:szCs w:val="24"/>
                <w:lang w:eastAsia="ru-RU"/>
              </w:rPr>
            </w:pPr>
          </w:p>
        </w:tc>
        <w:tc>
          <w:tcPr>
            <w:tcW w:w="2276" w:type="dxa"/>
          </w:tcPr>
          <w:p w:rsidR="00163A31" w:rsidRPr="001E32D8" w:rsidRDefault="00163A31" w:rsidP="00163A31">
            <w:pPr>
              <w:jc w:val="both"/>
              <w:rPr>
                <w:rFonts w:ascii="Times New Roman" w:hAnsi="Times New Roman" w:cs="Times New Roman"/>
                <w:sz w:val="24"/>
                <w:szCs w:val="24"/>
              </w:rPr>
            </w:pPr>
          </w:p>
        </w:tc>
      </w:tr>
      <w:tr w:rsidR="00163A31" w:rsidRPr="001E32D8" w:rsidTr="00193AB7">
        <w:tc>
          <w:tcPr>
            <w:tcW w:w="6587" w:type="dxa"/>
          </w:tcPr>
          <w:p w:rsidR="00163A31" w:rsidRPr="001E32D8" w:rsidRDefault="00163A31" w:rsidP="006F1144">
            <w:pPr>
              <w:ind w:firstLine="567"/>
              <w:jc w:val="both"/>
              <w:rPr>
                <w:rFonts w:ascii="Times New Roman" w:hAnsi="Times New Roman" w:cs="Times New Roman"/>
                <w:sz w:val="24"/>
                <w:szCs w:val="24"/>
              </w:rPr>
            </w:pPr>
            <w:r w:rsidRPr="001E32D8">
              <w:rPr>
                <w:rFonts w:ascii="Times New Roman" w:hAnsi="Times New Roman" w:cs="Times New Roman"/>
                <w:sz w:val="24"/>
                <w:szCs w:val="24"/>
              </w:rPr>
              <w:lastRenderedPageBreak/>
              <w:t>12. Все операции со средствами Фонда осуществляются путем безналичных расчетов.</w:t>
            </w:r>
          </w:p>
          <w:p w:rsidR="00163A31" w:rsidRPr="001E32D8" w:rsidRDefault="00163A31" w:rsidP="006F1144">
            <w:pPr>
              <w:jc w:val="both"/>
              <w:rPr>
                <w:rFonts w:ascii="Times New Roman" w:eastAsia="Times New Roman" w:hAnsi="Times New Roman" w:cs="Times New Roman"/>
                <w:spacing w:val="2"/>
                <w:sz w:val="24"/>
                <w:szCs w:val="24"/>
                <w:lang w:eastAsia="ru-RU"/>
              </w:rPr>
            </w:pPr>
          </w:p>
        </w:tc>
        <w:tc>
          <w:tcPr>
            <w:tcW w:w="6591" w:type="dxa"/>
          </w:tcPr>
          <w:p w:rsidR="00163A31" w:rsidRPr="001E32D8" w:rsidRDefault="00163A31" w:rsidP="006F1144">
            <w:pPr>
              <w:ind w:firstLine="567"/>
              <w:jc w:val="both"/>
              <w:rPr>
                <w:rFonts w:ascii="Times New Roman" w:hAnsi="Times New Roman" w:cs="Times New Roman"/>
                <w:sz w:val="24"/>
                <w:szCs w:val="24"/>
              </w:rPr>
            </w:pPr>
            <w:r w:rsidRPr="001E32D8">
              <w:rPr>
                <w:rFonts w:ascii="Times New Roman" w:hAnsi="Times New Roman" w:cs="Times New Roman"/>
                <w:sz w:val="24"/>
                <w:szCs w:val="24"/>
              </w:rPr>
              <w:t>12. Все операции со средствами Фонда осуществляются путем безналичных расчетов.</w:t>
            </w:r>
          </w:p>
          <w:p w:rsidR="00163A31" w:rsidRPr="001E32D8" w:rsidRDefault="00163A31" w:rsidP="006F1144">
            <w:pPr>
              <w:jc w:val="both"/>
              <w:rPr>
                <w:rFonts w:ascii="Times New Roman" w:eastAsia="Times New Roman" w:hAnsi="Times New Roman" w:cs="Times New Roman"/>
                <w:spacing w:val="2"/>
                <w:sz w:val="24"/>
                <w:szCs w:val="24"/>
                <w:lang w:eastAsia="ru-RU"/>
              </w:rPr>
            </w:pPr>
          </w:p>
        </w:tc>
        <w:tc>
          <w:tcPr>
            <w:tcW w:w="2276" w:type="dxa"/>
          </w:tcPr>
          <w:p w:rsidR="00163A31" w:rsidRPr="001E32D8" w:rsidRDefault="00163A31" w:rsidP="00163A31">
            <w:pPr>
              <w:jc w:val="both"/>
              <w:rPr>
                <w:rFonts w:ascii="Times New Roman" w:hAnsi="Times New Roman" w:cs="Times New Roman"/>
                <w:sz w:val="24"/>
                <w:szCs w:val="24"/>
              </w:rPr>
            </w:pPr>
          </w:p>
        </w:tc>
      </w:tr>
      <w:tr w:rsidR="00163A31" w:rsidRPr="001E32D8" w:rsidTr="00193AB7">
        <w:tc>
          <w:tcPr>
            <w:tcW w:w="6587" w:type="dxa"/>
          </w:tcPr>
          <w:p w:rsidR="00163A31" w:rsidRPr="001E32D8" w:rsidRDefault="00163A31" w:rsidP="006F1144">
            <w:pPr>
              <w:ind w:firstLine="567"/>
              <w:jc w:val="both"/>
              <w:rPr>
                <w:rFonts w:ascii="Times New Roman" w:hAnsi="Times New Roman" w:cs="Times New Roman"/>
                <w:sz w:val="24"/>
                <w:szCs w:val="24"/>
              </w:rPr>
            </w:pPr>
            <w:r w:rsidRPr="001E32D8">
              <w:rPr>
                <w:rFonts w:ascii="Times New Roman" w:hAnsi="Times New Roman" w:cs="Times New Roman"/>
                <w:sz w:val="24"/>
                <w:szCs w:val="24"/>
              </w:rPr>
              <w:t>13. Средства Фонда расходуются в соответствии с инвестиционными программами социального развития города (района), утверждёнными</w:t>
            </w:r>
            <w:r w:rsidRPr="001E32D8">
              <w:rPr>
                <w:rFonts w:ascii="Times New Roman" w:hAnsi="Times New Roman" w:cs="Times New Roman"/>
                <w:b/>
                <w:sz w:val="24"/>
                <w:szCs w:val="24"/>
                <w:u w:val="single"/>
              </w:rPr>
              <w:t xml:space="preserve"> городским (районным) Советом народных депутатов</w:t>
            </w:r>
            <w:r w:rsidRPr="001E32D8">
              <w:rPr>
                <w:rFonts w:ascii="Times New Roman" w:hAnsi="Times New Roman" w:cs="Times New Roman"/>
                <w:sz w:val="24"/>
                <w:szCs w:val="24"/>
              </w:rPr>
              <w:t xml:space="preserve"> и направленными на финансирование следующих направлений:</w:t>
            </w:r>
          </w:p>
          <w:p w:rsidR="00163A31" w:rsidRPr="001E32D8" w:rsidRDefault="00163A31" w:rsidP="006F1144">
            <w:pPr>
              <w:ind w:firstLine="567"/>
              <w:jc w:val="both"/>
              <w:rPr>
                <w:rFonts w:ascii="Times New Roman" w:hAnsi="Times New Roman" w:cs="Times New Roman"/>
                <w:sz w:val="24"/>
                <w:szCs w:val="24"/>
              </w:rPr>
            </w:pPr>
            <w:r w:rsidRPr="001E32D8">
              <w:rPr>
                <w:rFonts w:ascii="Times New Roman" w:hAnsi="Times New Roman" w:cs="Times New Roman"/>
                <w:sz w:val="24"/>
                <w:szCs w:val="24"/>
              </w:rPr>
              <w:t>а) капитальный ремонт объектов социальной инфраструктуры, балансодержателем которых являются муниципальные учреждения, расположенные на территории города (района);</w:t>
            </w:r>
          </w:p>
          <w:p w:rsidR="00163A31" w:rsidRPr="001E32D8" w:rsidRDefault="00163A31" w:rsidP="006F1144">
            <w:pPr>
              <w:ind w:firstLine="567"/>
              <w:jc w:val="both"/>
              <w:rPr>
                <w:rFonts w:ascii="Times New Roman" w:hAnsi="Times New Roman" w:cs="Times New Roman"/>
                <w:sz w:val="24"/>
                <w:szCs w:val="24"/>
              </w:rPr>
            </w:pPr>
            <w:r w:rsidRPr="001E32D8">
              <w:rPr>
                <w:rFonts w:ascii="Times New Roman" w:hAnsi="Times New Roman" w:cs="Times New Roman"/>
                <w:sz w:val="24"/>
                <w:szCs w:val="24"/>
              </w:rPr>
              <w:t>б) восстановление памятников истории, культуры и архитектуры;</w:t>
            </w:r>
          </w:p>
          <w:p w:rsidR="00163A31" w:rsidRPr="001E32D8" w:rsidRDefault="00163A31" w:rsidP="006F1144">
            <w:pPr>
              <w:ind w:firstLine="567"/>
              <w:jc w:val="both"/>
              <w:rPr>
                <w:rFonts w:ascii="Times New Roman" w:hAnsi="Times New Roman" w:cs="Times New Roman"/>
                <w:sz w:val="24"/>
                <w:szCs w:val="24"/>
              </w:rPr>
            </w:pPr>
            <w:r w:rsidRPr="001E32D8">
              <w:rPr>
                <w:rFonts w:ascii="Times New Roman" w:hAnsi="Times New Roman" w:cs="Times New Roman"/>
                <w:sz w:val="24"/>
                <w:szCs w:val="24"/>
              </w:rPr>
              <w:t>в) софинансирование бизнес-проектов, грантов, способствующих социальному развитию города (района);</w:t>
            </w:r>
          </w:p>
          <w:p w:rsidR="00163A31" w:rsidRPr="001E32D8" w:rsidRDefault="00163A31" w:rsidP="006F1144">
            <w:pPr>
              <w:ind w:firstLine="567"/>
              <w:jc w:val="both"/>
              <w:rPr>
                <w:rFonts w:ascii="Times New Roman" w:hAnsi="Times New Roman" w:cs="Times New Roman"/>
                <w:sz w:val="24"/>
                <w:szCs w:val="24"/>
              </w:rPr>
            </w:pPr>
            <w:r w:rsidRPr="001E32D8">
              <w:rPr>
                <w:rFonts w:ascii="Times New Roman" w:hAnsi="Times New Roman" w:cs="Times New Roman"/>
                <w:sz w:val="24"/>
                <w:szCs w:val="24"/>
              </w:rPr>
              <w:t>г) реализация социальных проектов государственно-частного партнерства;</w:t>
            </w:r>
          </w:p>
          <w:p w:rsidR="00163A31" w:rsidRPr="001E32D8" w:rsidRDefault="00163A31" w:rsidP="006F1144">
            <w:pPr>
              <w:ind w:firstLine="567"/>
              <w:jc w:val="both"/>
              <w:rPr>
                <w:rFonts w:ascii="Times New Roman" w:hAnsi="Times New Roman" w:cs="Times New Roman"/>
                <w:sz w:val="24"/>
                <w:szCs w:val="24"/>
              </w:rPr>
            </w:pPr>
            <w:r w:rsidRPr="001E32D8">
              <w:rPr>
                <w:rFonts w:ascii="Times New Roman" w:hAnsi="Times New Roman" w:cs="Times New Roman"/>
                <w:sz w:val="24"/>
                <w:szCs w:val="24"/>
              </w:rPr>
              <w:t>д) укрепление материально-технической базы и поддержка деятельности муниципальных учреждений образования, культуры, физической культуры и спорта, социальной защиты и социального обеспечения, а также организаций общественного питания и здравоохранения, городского телевидения;</w:t>
            </w:r>
          </w:p>
          <w:p w:rsidR="00163A31" w:rsidRPr="001E32D8" w:rsidRDefault="00163A31" w:rsidP="006F1144">
            <w:pPr>
              <w:jc w:val="both"/>
              <w:rPr>
                <w:rFonts w:ascii="Times New Roman" w:eastAsia="Times New Roman" w:hAnsi="Times New Roman" w:cs="Times New Roman"/>
                <w:spacing w:val="2"/>
                <w:sz w:val="24"/>
                <w:szCs w:val="24"/>
                <w:lang w:eastAsia="ru-RU"/>
              </w:rPr>
            </w:pPr>
          </w:p>
        </w:tc>
        <w:tc>
          <w:tcPr>
            <w:tcW w:w="6591" w:type="dxa"/>
          </w:tcPr>
          <w:p w:rsidR="00163A31" w:rsidRPr="001E32D8" w:rsidRDefault="00163A31" w:rsidP="006F1144">
            <w:pPr>
              <w:ind w:firstLine="567"/>
              <w:jc w:val="both"/>
              <w:rPr>
                <w:rFonts w:ascii="Times New Roman" w:hAnsi="Times New Roman" w:cs="Times New Roman"/>
                <w:sz w:val="24"/>
                <w:szCs w:val="24"/>
              </w:rPr>
            </w:pPr>
            <w:r w:rsidRPr="001E32D8">
              <w:rPr>
                <w:rFonts w:ascii="Times New Roman" w:hAnsi="Times New Roman" w:cs="Times New Roman"/>
                <w:sz w:val="24"/>
                <w:szCs w:val="24"/>
              </w:rPr>
              <w:t xml:space="preserve">13. Средства Фонда расходуются в соответствии с инвестиционными программами социального развития города (района), утверждёнными </w:t>
            </w:r>
            <w:r w:rsidR="00193AB7" w:rsidRPr="001E32D8">
              <w:rPr>
                <w:rFonts w:ascii="Times New Roman" w:hAnsi="Times New Roman" w:cs="Times New Roman"/>
                <w:b/>
                <w:sz w:val="24"/>
                <w:szCs w:val="24"/>
                <w:u w:val="single"/>
              </w:rPr>
              <w:t xml:space="preserve">Советами народных депутатов городов (районов) </w:t>
            </w:r>
            <w:r w:rsidRPr="001E32D8">
              <w:rPr>
                <w:rFonts w:ascii="Times New Roman" w:hAnsi="Times New Roman" w:cs="Times New Roman"/>
                <w:sz w:val="24"/>
                <w:szCs w:val="24"/>
              </w:rPr>
              <w:t>и направленными на финансирование следующих направлений:</w:t>
            </w:r>
          </w:p>
          <w:p w:rsidR="00163A31" w:rsidRPr="001E32D8" w:rsidRDefault="00163A31" w:rsidP="006F1144">
            <w:pPr>
              <w:ind w:firstLine="567"/>
              <w:jc w:val="both"/>
              <w:rPr>
                <w:rFonts w:ascii="Times New Roman" w:hAnsi="Times New Roman" w:cs="Times New Roman"/>
                <w:sz w:val="24"/>
                <w:szCs w:val="24"/>
              </w:rPr>
            </w:pPr>
            <w:r w:rsidRPr="001E32D8">
              <w:rPr>
                <w:rFonts w:ascii="Times New Roman" w:hAnsi="Times New Roman" w:cs="Times New Roman"/>
                <w:sz w:val="24"/>
                <w:szCs w:val="24"/>
              </w:rPr>
              <w:t>а) капитальный ремонт объектов социальной инфраструктуры, балансодержателем которых являются муниципальные учреждения, расположенные на территории города (района);</w:t>
            </w:r>
          </w:p>
          <w:p w:rsidR="00163A31" w:rsidRPr="001E32D8" w:rsidRDefault="00163A31" w:rsidP="006F1144">
            <w:pPr>
              <w:ind w:firstLine="567"/>
              <w:jc w:val="both"/>
              <w:rPr>
                <w:rFonts w:ascii="Times New Roman" w:hAnsi="Times New Roman" w:cs="Times New Roman"/>
                <w:sz w:val="24"/>
                <w:szCs w:val="24"/>
              </w:rPr>
            </w:pPr>
            <w:r w:rsidRPr="001E32D8">
              <w:rPr>
                <w:rFonts w:ascii="Times New Roman" w:hAnsi="Times New Roman" w:cs="Times New Roman"/>
                <w:sz w:val="24"/>
                <w:szCs w:val="24"/>
              </w:rPr>
              <w:t>б) восстановление памятников истории, культуры и архитектуры;</w:t>
            </w:r>
          </w:p>
          <w:p w:rsidR="00163A31" w:rsidRPr="001E32D8" w:rsidRDefault="00163A31" w:rsidP="006F1144">
            <w:pPr>
              <w:ind w:firstLine="567"/>
              <w:jc w:val="both"/>
              <w:rPr>
                <w:rFonts w:ascii="Times New Roman" w:hAnsi="Times New Roman" w:cs="Times New Roman"/>
                <w:sz w:val="24"/>
                <w:szCs w:val="24"/>
              </w:rPr>
            </w:pPr>
            <w:r w:rsidRPr="001E32D8">
              <w:rPr>
                <w:rFonts w:ascii="Times New Roman" w:hAnsi="Times New Roman" w:cs="Times New Roman"/>
                <w:sz w:val="24"/>
                <w:szCs w:val="24"/>
              </w:rPr>
              <w:t>в) софинансирование бизнес-проектов, грантов, способствующих социальному развитию города (района);</w:t>
            </w:r>
          </w:p>
          <w:p w:rsidR="00163A31" w:rsidRPr="001E32D8" w:rsidRDefault="00163A31" w:rsidP="006F1144">
            <w:pPr>
              <w:ind w:firstLine="567"/>
              <w:jc w:val="both"/>
              <w:rPr>
                <w:rFonts w:ascii="Times New Roman" w:hAnsi="Times New Roman" w:cs="Times New Roman"/>
                <w:sz w:val="24"/>
                <w:szCs w:val="24"/>
              </w:rPr>
            </w:pPr>
            <w:r w:rsidRPr="001E32D8">
              <w:rPr>
                <w:rFonts w:ascii="Times New Roman" w:hAnsi="Times New Roman" w:cs="Times New Roman"/>
                <w:sz w:val="24"/>
                <w:szCs w:val="24"/>
              </w:rPr>
              <w:t>г) реализация социальных проектов государственно-частного партнерства;</w:t>
            </w:r>
          </w:p>
          <w:p w:rsidR="00163A31" w:rsidRPr="001E32D8" w:rsidRDefault="00163A31" w:rsidP="006F1144">
            <w:pPr>
              <w:ind w:firstLine="567"/>
              <w:jc w:val="both"/>
              <w:rPr>
                <w:rFonts w:ascii="Times New Roman" w:hAnsi="Times New Roman" w:cs="Times New Roman"/>
                <w:sz w:val="24"/>
                <w:szCs w:val="24"/>
              </w:rPr>
            </w:pPr>
            <w:r w:rsidRPr="001E32D8">
              <w:rPr>
                <w:rFonts w:ascii="Times New Roman" w:hAnsi="Times New Roman" w:cs="Times New Roman"/>
                <w:sz w:val="24"/>
                <w:szCs w:val="24"/>
              </w:rPr>
              <w:t>д) укрепление материально-технической базы и поддержка деятельности муниципальных учреждений образования, культуры, физической культуры и спорта, социальной защиты и социального обеспечения, а также организаций общественного питания и здравоохранения, городского телевидения;</w:t>
            </w:r>
          </w:p>
          <w:p w:rsidR="00163A31" w:rsidRPr="001E32D8" w:rsidRDefault="00163A31" w:rsidP="006F1144">
            <w:pPr>
              <w:jc w:val="both"/>
              <w:rPr>
                <w:rFonts w:ascii="Times New Roman" w:eastAsia="Times New Roman" w:hAnsi="Times New Roman" w:cs="Times New Roman"/>
                <w:spacing w:val="2"/>
                <w:sz w:val="24"/>
                <w:szCs w:val="24"/>
                <w:lang w:eastAsia="ru-RU"/>
              </w:rPr>
            </w:pPr>
          </w:p>
        </w:tc>
        <w:tc>
          <w:tcPr>
            <w:tcW w:w="2276" w:type="dxa"/>
          </w:tcPr>
          <w:p w:rsidR="00163A31" w:rsidRPr="001E32D8" w:rsidRDefault="00163A31" w:rsidP="00163A31">
            <w:pPr>
              <w:jc w:val="both"/>
              <w:rPr>
                <w:rFonts w:ascii="Times New Roman" w:hAnsi="Times New Roman" w:cs="Times New Roman"/>
                <w:sz w:val="24"/>
                <w:szCs w:val="24"/>
              </w:rPr>
            </w:pPr>
          </w:p>
        </w:tc>
      </w:tr>
      <w:tr w:rsidR="00163A31" w:rsidRPr="001E32D8" w:rsidTr="00193AB7">
        <w:tc>
          <w:tcPr>
            <w:tcW w:w="6587" w:type="dxa"/>
          </w:tcPr>
          <w:p w:rsidR="00163A31" w:rsidRPr="001E32D8" w:rsidRDefault="00163A31" w:rsidP="006F1144">
            <w:pPr>
              <w:shd w:val="clear" w:color="auto" w:fill="FFFFFF"/>
              <w:ind w:firstLine="567"/>
              <w:contextualSpacing/>
              <w:jc w:val="both"/>
              <w:textAlignment w:val="baseline"/>
              <w:rPr>
                <w:rFonts w:ascii="Times New Roman" w:hAnsi="Times New Roman" w:cs="Times New Roman"/>
                <w:spacing w:val="2"/>
                <w:sz w:val="24"/>
                <w:szCs w:val="24"/>
              </w:rPr>
            </w:pPr>
            <w:r w:rsidRPr="001E32D8">
              <w:rPr>
                <w:rFonts w:ascii="Times New Roman" w:hAnsi="Times New Roman" w:cs="Times New Roman"/>
                <w:spacing w:val="2"/>
                <w:sz w:val="24"/>
                <w:szCs w:val="24"/>
              </w:rPr>
              <w:t xml:space="preserve">14. При принятии решения о выделении денежных средств Финансовое управление по городу (району) производит финансирование заявленной в обращении на выделение денежных средств суммы на расчетный счет главного распорядителя бюджетных средств для проведения </w:t>
            </w:r>
            <w:r w:rsidRPr="001E32D8">
              <w:rPr>
                <w:rFonts w:ascii="Times New Roman" w:hAnsi="Times New Roman" w:cs="Times New Roman"/>
                <w:spacing w:val="2"/>
                <w:sz w:val="24"/>
                <w:szCs w:val="24"/>
              </w:rPr>
              <w:lastRenderedPageBreak/>
              <w:t>расчетов согласно принятым бюджетным обязательствам</w:t>
            </w:r>
            <w:r w:rsidRPr="001E32D8">
              <w:rPr>
                <w:rFonts w:ascii="Times New Roman" w:hAnsi="Times New Roman" w:cs="Times New Roman"/>
                <w:b/>
                <w:spacing w:val="2"/>
                <w:sz w:val="24"/>
                <w:szCs w:val="24"/>
                <w:u w:val="single"/>
              </w:rPr>
              <w:t>»</w:t>
            </w:r>
            <w:r w:rsidRPr="001E32D8">
              <w:rPr>
                <w:rFonts w:ascii="Times New Roman" w:hAnsi="Times New Roman" w:cs="Times New Roman"/>
                <w:spacing w:val="2"/>
                <w:sz w:val="24"/>
                <w:szCs w:val="24"/>
              </w:rPr>
              <w:t>.</w:t>
            </w:r>
          </w:p>
          <w:p w:rsidR="00163A31" w:rsidRPr="001E32D8" w:rsidRDefault="00163A31" w:rsidP="006F1144">
            <w:pPr>
              <w:jc w:val="both"/>
              <w:rPr>
                <w:rFonts w:ascii="Times New Roman" w:eastAsia="Times New Roman" w:hAnsi="Times New Roman" w:cs="Times New Roman"/>
                <w:spacing w:val="2"/>
                <w:sz w:val="24"/>
                <w:szCs w:val="24"/>
                <w:lang w:eastAsia="ru-RU"/>
              </w:rPr>
            </w:pPr>
          </w:p>
        </w:tc>
        <w:tc>
          <w:tcPr>
            <w:tcW w:w="6591" w:type="dxa"/>
          </w:tcPr>
          <w:p w:rsidR="00163A31" w:rsidRPr="001E32D8" w:rsidRDefault="00163A31" w:rsidP="006F1144">
            <w:pPr>
              <w:shd w:val="clear" w:color="auto" w:fill="FFFFFF"/>
              <w:ind w:firstLine="567"/>
              <w:contextualSpacing/>
              <w:jc w:val="both"/>
              <w:textAlignment w:val="baseline"/>
              <w:rPr>
                <w:rFonts w:ascii="Times New Roman" w:hAnsi="Times New Roman" w:cs="Times New Roman"/>
                <w:spacing w:val="2"/>
                <w:sz w:val="24"/>
                <w:szCs w:val="24"/>
              </w:rPr>
            </w:pPr>
            <w:r w:rsidRPr="001E32D8">
              <w:rPr>
                <w:rFonts w:ascii="Times New Roman" w:hAnsi="Times New Roman" w:cs="Times New Roman"/>
                <w:spacing w:val="2"/>
                <w:sz w:val="24"/>
                <w:szCs w:val="24"/>
              </w:rPr>
              <w:lastRenderedPageBreak/>
              <w:t xml:space="preserve">14. При принятии решения о выделении денежных средств Финансовое управление по городу (району) производит финансирование заявленной в обращении на выделение денежных средств суммы на расчетный счет главного распорядителя бюджетных средств для проведения </w:t>
            </w:r>
            <w:r w:rsidRPr="001E32D8">
              <w:rPr>
                <w:rFonts w:ascii="Times New Roman" w:hAnsi="Times New Roman" w:cs="Times New Roman"/>
                <w:spacing w:val="2"/>
                <w:sz w:val="24"/>
                <w:szCs w:val="24"/>
              </w:rPr>
              <w:lastRenderedPageBreak/>
              <w:t>расчетов согласно принятым бюджетным обязательствам.</w:t>
            </w:r>
          </w:p>
          <w:p w:rsidR="00163A31" w:rsidRPr="001E32D8" w:rsidRDefault="00163A31" w:rsidP="006F1144">
            <w:pPr>
              <w:jc w:val="both"/>
              <w:rPr>
                <w:rFonts w:ascii="Times New Roman" w:eastAsia="Times New Roman" w:hAnsi="Times New Roman" w:cs="Times New Roman"/>
                <w:spacing w:val="2"/>
                <w:sz w:val="24"/>
                <w:szCs w:val="24"/>
                <w:lang w:eastAsia="ru-RU"/>
              </w:rPr>
            </w:pPr>
          </w:p>
        </w:tc>
        <w:tc>
          <w:tcPr>
            <w:tcW w:w="2276" w:type="dxa"/>
          </w:tcPr>
          <w:p w:rsidR="00163A31" w:rsidRPr="001E32D8" w:rsidRDefault="00163A31" w:rsidP="00163A31">
            <w:pPr>
              <w:shd w:val="clear" w:color="auto" w:fill="FFFFFF"/>
              <w:contextualSpacing/>
              <w:jc w:val="both"/>
              <w:textAlignment w:val="baseline"/>
              <w:rPr>
                <w:rFonts w:ascii="Times New Roman" w:hAnsi="Times New Roman" w:cs="Times New Roman"/>
                <w:spacing w:val="2"/>
                <w:sz w:val="24"/>
                <w:szCs w:val="24"/>
              </w:rPr>
            </w:pPr>
          </w:p>
        </w:tc>
      </w:tr>
      <w:tr w:rsidR="00163A31" w:rsidRPr="001E32D8" w:rsidTr="00193AB7">
        <w:tc>
          <w:tcPr>
            <w:tcW w:w="6587" w:type="dxa"/>
          </w:tcPr>
          <w:p w:rsidR="00163A31" w:rsidRPr="001E32D8" w:rsidRDefault="00163A31" w:rsidP="006F1144">
            <w:pPr>
              <w:shd w:val="clear" w:color="auto" w:fill="FFFFFF"/>
              <w:ind w:firstLine="567"/>
              <w:contextualSpacing/>
              <w:jc w:val="both"/>
              <w:textAlignment w:val="baseline"/>
              <w:rPr>
                <w:rFonts w:ascii="Times New Roman" w:hAnsi="Times New Roman" w:cs="Times New Roman"/>
                <w:spacing w:val="2"/>
                <w:sz w:val="24"/>
                <w:szCs w:val="24"/>
              </w:rPr>
            </w:pPr>
            <w:r w:rsidRPr="001E32D8">
              <w:rPr>
                <w:rFonts w:ascii="Times New Roman" w:hAnsi="Times New Roman" w:cs="Times New Roman"/>
                <w:spacing w:val="2"/>
                <w:sz w:val="24"/>
                <w:szCs w:val="24"/>
              </w:rPr>
              <w:lastRenderedPageBreak/>
              <w:t>15. В рамках утвержденных программ главные распорядители бюджетных средств заключают договоры на закупку товаров, выполнение работ, предоставление услуг в соответствии с нормами гражданского законодательства, законодательства в сфере закупок, закона Приднестровской Молдавской Республики о республиканском бюджете на соответствующий финансовый год, иных правовых актов, регламентирующих порядок заключения договоров за счет бюджетных средств в соответствующей сфере, которые подтверждают факт принятия бюджетных обязательств и являются основанием для осуществления дальнейшего финансирования.</w:t>
            </w:r>
          </w:p>
          <w:p w:rsidR="00163A31" w:rsidRPr="001E32D8" w:rsidRDefault="00163A31" w:rsidP="006F1144">
            <w:pPr>
              <w:jc w:val="both"/>
              <w:rPr>
                <w:rFonts w:ascii="Times New Roman" w:eastAsia="Times New Roman" w:hAnsi="Times New Roman" w:cs="Times New Roman"/>
                <w:spacing w:val="2"/>
                <w:sz w:val="24"/>
                <w:szCs w:val="24"/>
                <w:lang w:eastAsia="ru-RU"/>
              </w:rPr>
            </w:pPr>
          </w:p>
        </w:tc>
        <w:tc>
          <w:tcPr>
            <w:tcW w:w="6591" w:type="dxa"/>
          </w:tcPr>
          <w:p w:rsidR="00163A31" w:rsidRPr="001E32D8" w:rsidRDefault="00163A31" w:rsidP="006F1144">
            <w:pPr>
              <w:shd w:val="clear" w:color="auto" w:fill="FFFFFF"/>
              <w:ind w:firstLine="567"/>
              <w:contextualSpacing/>
              <w:jc w:val="both"/>
              <w:textAlignment w:val="baseline"/>
              <w:rPr>
                <w:rFonts w:ascii="Times New Roman" w:hAnsi="Times New Roman" w:cs="Times New Roman"/>
                <w:spacing w:val="2"/>
                <w:sz w:val="24"/>
                <w:szCs w:val="24"/>
              </w:rPr>
            </w:pPr>
            <w:r w:rsidRPr="001E32D8">
              <w:rPr>
                <w:rFonts w:ascii="Times New Roman" w:hAnsi="Times New Roman" w:cs="Times New Roman"/>
                <w:spacing w:val="2"/>
                <w:sz w:val="24"/>
                <w:szCs w:val="24"/>
              </w:rPr>
              <w:t>15. В рамках утвержденных программ главные распорядители бюджетных средств заключают договоры на закупку товаров, выполнение работ, предоставление услуг в соответствии с нормами гражданского законодательства, законодательства в сфере закупок, закона Приднестровской Молдавской Республики о республиканском бюджете на соответствующий финансовый год</w:t>
            </w:r>
            <w:r w:rsidR="00721733" w:rsidRPr="001E32D8">
              <w:rPr>
                <w:rFonts w:ascii="Times New Roman" w:hAnsi="Times New Roman" w:cs="Times New Roman"/>
                <w:spacing w:val="2"/>
                <w:sz w:val="24"/>
                <w:szCs w:val="24"/>
              </w:rPr>
              <w:t xml:space="preserve"> </w:t>
            </w:r>
            <w:r w:rsidR="00721733" w:rsidRPr="001E32D8">
              <w:rPr>
                <w:rFonts w:ascii="Times New Roman" w:hAnsi="Times New Roman" w:cs="Times New Roman"/>
                <w:b/>
                <w:spacing w:val="2"/>
                <w:sz w:val="24"/>
                <w:szCs w:val="24"/>
                <w:u w:val="single"/>
              </w:rPr>
              <w:t xml:space="preserve">и (или) </w:t>
            </w:r>
            <w:r w:rsidR="00721733" w:rsidRPr="001E32D8">
              <w:rPr>
                <w:rFonts w:ascii="Times New Roman" w:hAnsi="Times New Roman" w:cs="Times New Roman"/>
                <w:b/>
                <w:sz w:val="24"/>
                <w:szCs w:val="24"/>
                <w:u w:val="single"/>
              </w:rPr>
              <w:t>решением о местном бюджете города (района)  на соответствующий финансовый год</w:t>
            </w:r>
            <w:r w:rsidRPr="001E32D8">
              <w:rPr>
                <w:rFonts w:ascii="Times New Roman" w:hAnsi="Times New Roman" w:cs="Times New Roman"/>
                <w:spacing w:val="2"/>
                <w:sz w:val="24"/>
                <w:szCs w:val="24"/>
              </w:rPr>
              <w:t>, иных правовых актов, регламентирующих порядок заключения договоров за счет бюджетных средств в соответствующей сфере, которые подтверждают факт принятия бюджетных обязательств и являются основанием для осуществления дальнейшего финансирования.</w:t>
            </w:r>
          </w:p>
          <w:p w:rsidR="00163A31" w:rsidRPr="001E32D8" w:rsidRDefault="00163A31" w:rsidP="006F1144">
            <w:pPr>
              <w:jc w:val="both"/>
              <w:rPr>
                <w:rFonts w:ascii="Times New Roman" w:eastAsia="Times New Roman" w:hAnsi="Times New Roman" w:cs="Times New Roman"/>
                <w:spacing w:val="2"/>
                <w:sz w:val="24"/>
                <w:szCs w:val="24"/>
                <w:lang w:eastAsia="ru-RU"/>
              </w:rPr>
            </w:pPr>
          </w:p>
        </w:tc>
        <w:tc>
          <w:tcPr>
            <w:tcW w:w="2276" w:type="dxa"/>
          </w:tcPr>
          <w:p w:rsidR="00163A31" w:rsidRPr="001E32D8" w:rsidRDefault="00721733" w:rsidP="00163A31">
            <w:pPr>
              <w:shd w:val="clear" w:color="auto" w:fill="FFFFFF"/>
              <w:contextualSpacing/>
              <w:jc w:val="both"/>
              <w:textAlignment w:val="baseline"/>
              <w:rPr>
                <w:rFonts w:ascii="Times New Roman" w:hAnsi="Times New Roman" w:cs="Times New Roman"/>
                <w:spacing w:val="2"/>
                <w:sz w:val="24"/>
                <w:szCs w:val="24"/>
              </w:rPr>
            </w:pPr>
            <w:r w:rsidRPr="001E32D8">
              <w:rPr>
                <w:rFonts w:ascii="Times New Roman" w:hAnsi="Times New Roman" w:cs="Times New Roman"/>
                <w:sz w:val="24"/>
                <w:szCs w:val="24"/>
              </w:rPr>
              <w:t xml:space="preserve">Учитывая, что средства Фонда являются составной частью местного бюджета и являются муниципальной собственностью, данной правкой предлагается установить, что </w:t>
            </w:r>
            <w:r w:rsidRPr="001E32D8">
              <w:rPr>
                <w:rFonts w:ascii="Times New Roman" w:hAnsi="Times New Roman" w:cs="Times New Roman"/>
                <w:spacing w:val="2"/>
                <w:sz w:val="24"/>
                <w:szCs w:val="24"/>
              </w:rPr>
              <w:t xml:space="preserve">главные распорядители бюджетных средств в рамках утвержденных программ заключают договоры на закупку товаров, выполнение работ, предоставление услуг и в соответствии с </w:t>
            </w:r>
            <w:r w:rsidRPr="001E32D8">
              <w:rPr>
                <w:rFonts w:ascii="Times New Roman" w:hAnsi="Times New Roman" w:cs="Times New Roman"/>
                <w:sz w:val="24"/>
                <w:szCs w:val="24"/>
              </w:rPr>
              <w:t>решением о местном бюджете города (района)  на соответствующий финансовый год</w:t>
            </w:r>
          </w:p>
        </w:tc>
      </w:tr>
      <w:tr w:rsidR="00163A31" w:rsidRPr="001E32D8" w:rsidTr="00193AB7">
        <w:tc>
          <w:tcPr>
            <w:tcW w:w="6587" w:type="dxa"/>
          </w:tcPr>
          <w:p w:rsidR="00163A31" w:rsidRPr="001E32D8" w:rsidRDefault="00163A31" w:rsidP="006F1144">
            <w:pPr>
              <w:shd w:val="clear" w:color="auto" w:fill="FFFFFF"/>
              <w:ind w:firstLine="567"/>
              <w:contextualSpacing/>
              <w:jc w:val="both"/>
              <w:textAlignment w:val="baseline"/>
              <w:rPr>
                <w:rFonts w:ascii="Times New Roman" w:hAnsi="Times New Roman" w:cs="Times New Roman"/>
                <w:spacing w:val="2"/>
                <w:sz w:val="24"/>
                <w:szCs w:val="24"/>
              </w:rPr>
            </w:pPr>
            <w:r w:rsidRPr="001E32D8">
              <w:rPr>
                <w:rFonts w:ascii="Times New Roman" w:hAnsi="Times New Roman" w:cs="Times New Roman"/>
                <w:spacing w:val="2"/>
                <w:sz w:val="24"/>
                <w:szCs w:val="24"/>
              </w:rPr>
              <w:t xml:space="preserve">16. Учет поступления и расходования средств Фонда </w:t>
            </w:r>
            <w:r w:rsidRPr="001E32D8">
              <w:rPr>
                <w:rFonts w:ascii="Times New Roman" w:hAnsi="Times New Roman" w:cs="Times New Roman"/>
                <w:spacing w:val="2"/>
                <w:sz w:val="24"/>
                <w:szCs w:val="24"/>
              </w:rPr>
              <w:lastRenderedPageBreak/>
              <w:t>осуществляется в соответствии с законодательством Приднестровской Молдавской Республики.</w:t>
            </w:r>
          </w:p>
          <w:p w:rsidR="00163A31" w:rsidRPr="001E32D8" w:rsidRDefault="00163A31" w:rsidP="006F1144">
            <w:pPr>
              <w:shd w:val="clear" w:color="auto" w:fill="FFFFFF"/>
              <w:ind w:firstLine="567"/>
              <w:contextualSpacing/>
              <w:jc w:val="both"/>
              <w:textAlignment w:val="baseline"/>
              <w:rPr>
                <w:rFonts w:ascii="Times New Roman" w:hAnsi="Times New Roman" w:cs="Times New Roman"/>
                <w:spacing w:val="2"/>
                <w:sz w:val="24"/>
                <w:szCs w:val="24"/>
              </w:rPr>
            </w:pPr>
          </w:p>
        </w:tc>
        <w:tc>
          <w:tcPr>
            <w:tcW w:w="6591" w:type="dxa"/>
          </w:tcPr>
          <w:p w:rsidR="00163A31" w:rsidRPr="001E32D8" w:rsidRDefault="00163A31" w:rsidP="006F1144">
            <w:pPr>
              <w:shd w:val="clear" w:color="auto" w:fill="FFFFFF"/>
              <w:ind w:firstLine="567"/>
              <w:contextualSpacing/>
              <w:jc w:val="both"/>
              <w:textAlignment w:val="baseline"/>
              <w:rPr>
                <w:rFonts w:ascii="Times New Roman" w:hAnsi="Times New Roman" w:cs="Times New Roman"/>
                <w:spacing w:val="2"/>
                <w:sz w:val="24"/>
                <w:szCs w:val="24"/>
              </w:rPr>
            </w:pPr>
            <w:r w:rsidRPr="001E32D8">
              <w:rPr>
                <w:rFonts w:ascii="Times New Roman" w:hAnsi="Times New Roman" w:cs="Times New Roman"/>
                <w:spacing w:val="2"/>
                <w:sz w:val="24"/>
                <w:szCs w:val="24"/>
              </w:rPr>
              <w:lastRenderedPageBreak/>
              <w:t xml:space="preserve">16. Учет поступления и расходования средств Фонда </w:t>
            </w:r>
            <w:r w:rsidRPr="001E32D8">
              <w:rPr>
                <w:rFonts w:ascii="Times New Roman" w:hAnsi="Times New Roman" w:cs="Times New Roman"/>
                <w:spacing w:val="2"/>
                <w:sz w:val="24"/>
                <w:szCs w:val="24"/>
              </w:rPr>
              <w:lastRenderedPageBreak/>
              <w:t>осуществляется в соответствии с законодательством Приднестровской Молдавской Республики.</w:t>
            </w:r>
          </w:p>
          <w:p w:rsidR="00163A31" w:rsidRPr="001E32D8" w:rsidRDefault="00163A31" w:rsidP="006F1144">
            <w:pPr>
              <w:shd w:val="clear" w:color="auto" w:fill="FFFFFF"/>
              <w:ind w:firstLine="567"/>
              <w:contextualSpacing/>
              <w:jc w:val="both"/>
              <w:textAlignment w:val="baseline"/>
              <w:rPr>
                <w:rFonts w:ascii="Times New Roman" w:hAnsi="Times New Roman" w:cs="Times New Roman"/>
                <w:spacing w:val="2"/>
                <w:sz w:val="24"/>
                <w:szCs w:val="24"/>
              </w:rPr>
            </w:pPr>
          </w:p>
        </w:tc>
        <w:tc>
          <w:tcPr>
            <w:tcW w:w="2276" w:type="dxa"/>
          </w:tcPr>
          <w:p w:rsidR="00163A31" w:rsidRPr="001E32D8" w:rsidRDefault="00163A31" w:rsidP="00163A31">
            <w:pPr>
              <w:shd w:val="clear" w:color="auto" w:fill="FFFFFF"/>
              <w:contextualSpacing/>
              <w:jc w:val="both"/>
              <w:textAlignment w:val="baseline"/>
              <w:rPr>
                <w:rFonts w:ascii="Times New Roman" w:hAnsi="Times New Roman" w:cs="Times New Roman"/>
                <w:spacing w:val="2"/>
                <w:sz w:val="24"/>
                <w:szCs w:val="24"/>
              </w:rPr>
            </w:pPr>
          </w:p>
        </w:tc>
      </w:tr>
      <w:tr w:rsidR="00163A31" w:rsidRPr="001E32D8" w:rsidTr="00193AB7">
        <w:tc>
          <w:tcPr>
            <w:tcW w:w="6587" w:type="dxa"/>
          </w:tcPr>
          <w:p w:rsidR="00163A31" w:rsidRPr="001E32D8" w:rsidRDefault="00163A31" w:rsidP="006F1144">
            <w:pPr>
              <w:shd w:val="clear" w:color="auto" w:fill="FFFFFF"/>
              <w:ind w:firstLine="567"/>
              <w:contextualSpacing/>
              <w:jc w:val="both"/>
              <w:textAlignment w:val="baseline"/>
              <w:rPr>
                <w:rFonts w:ascii="Times New Roman" w:hAnsi="Times New Roman" w:cs="Times New Roman"/>
                <w:sz w:val="24"/>
                <w:szCs w:val="24"/>
              </w:rPr>
            </w:pPr>
            <w:r w:rsidRPr="001E32D8">
              <w:rPr>
                <w:rFonts w:ascii="Times New Roman" w:hAnsi="Times New Roman" w:cs="Times New Roman"/>
                <w:sz w:val="24"/>
                <w:szCs w:val="24"/>
              </w:rPr>
              <w:lastRenderedPageBreak/>
              <w:t>17. Расходование средств Фонда без утверждения соответствующих программ не допускается</w:t>
            </w:r>
          </w:p>
          <w:p w:rsidR="00163A31" w:rsidRPr="001E32D8" w:rsidRDefault="00163A31" w:rsidP="006F1144">
            <w:pPr>
              <w:shd w:val="clear" w:color="auto" w:fill="FFFFFF"/>
              <w:ind w:firstLine="567"/>
              <w:contextualSpacing/>
              <w:jc w:val="both"/>
              <w:textAlignment w:val="baseline"/>
              <w:rPr>
                <w:rFonts w:ascii="Times New Roman" w:hAnsi="Times New Roman" w:cs="Times New Roman"/>
                <w:spacing w:val="2"/>
                <w:sz w:val="24"/>
                <w:szCs w:val="24"/>
              </w:rPr>
            </w:pPr>
          </w:p>
        </w:tc>
        <w:tc>
          <w:tcPr>
            <w:tcW w:w="6591" w:type="dxa"/>
          </w:tcPr>
          <w:p w:rsidR="00163A31" w:rsidRPr="001E32D8" w:rsidRDefault="00163A31" w:rsidP="006F1144">
            <w:pPr>
              <w:shd w:val="clear" w:color="auto" w:fill="FFFFFF"/>
              <w:ind w:firstLine="567"/>
              <w:contextualSpacing/>
              <w:jc w:val="both"/>
              <w:textAlignment w:val="baseline"/>
              <w:rPr>
                <w:rFonts w:ascii="Times New Roman" w:hAnsi="Times New Roman" w:cs="Times New Roman"/>
                <w:sz w:val="24"/>
                <w:szCs w:val="24"/>
              </w:rPr>
            </w:pPr>
            <w:r w:rsidRPr="001E32D8">
              <w:rPr>
                <w:rFonts w:ascii="Times New Roman" w:hAnsi="Times New Roman" w:cs="Times New Roman"/>
                <w:sz w:val="24"/>
                <w:szCs w:val="24"/>
              </w:rPr>
              <w:t>17. Расходование средств Фонда без утверждения соответствующих программ не допускается</w:t>
            </w:r>
          </w:p>
          <w:p w:rsidR="00163A31" w:rsidRPr="001E32D8" w:rsidRDefault="00163A31" w:rsidP="006F1144">
            <w:pPr>
              <w:shd w:val="clear" w:color="auto" w:fill="FFFFFF"/>
              <w:ind w:firstLine="567"/>
              <w:contextualSpacing/>
              <w:jc w:val="both"/>
              <w:textAlignment w:val="baseline"/>
              <w:rPr>
                <w:rFonts w:ascii="Times New Roman" w:hAnsi="Times New Roman" w:cs="Times New Roman"/>
                <w:spacing w:val="2"/>
                <w:sz w:val="24"/>
                <w:szCs w:val="24"/>
              </w:rPr>
            </w:pPr>
          </w:p>
        </w:tc>
        <w:tc>
          <w:tcPr>
            <w:tcW w:w="2276" w:type="dxa"/>
          </w:tcPr>
          <w:p w:rsidR="00163A31" w:rsidRPr="001E32D8" w:rsidRDefault="00163A31" w:rsidP="00163A31">
            <w:pPr>
              <w:shd w:val="clear" w:color="auto" w:fill="FFFFFF"/>
              <w:contextualSpacing/>
              <w:jc w:val="both"/>
              <w:textAlignment w:val="baseline"/>
              <w:rPr>
                <w:rFonts w:ascii="Times New Roman" w:hAnsi="Times New Roman" w:cs="Times New Roman"/>
                <w:sz w:val="24"/>
                <w:szCs w:val="24"/>
              </w:rPr>
            </w:pPr>
          </w:p>
        </w:tc>
      </w:tr>
      <w:tr w:rsidR="00163A31" w:rsidRPr="001E32D8" w:rsidTr="00193AB7">
        <w:tc>
          <w:tcPr>
            <w:tcW w:w="6587" w:type="dxa"/>
          </w:tcPr>
          <w:p w:rsidR="00163A31" w:rsidRPr="001E32D8" w:rsidRDefault="00163A31" w:rsidP="006F1144">
            <w:pPr>
              <w:shd w:val="clear" w:color="auto" w:fill="FFFFFF"/>
              <w:ind w:firstLine="567"/>
              <w:contextualSpacing/>
              <w:jc w:val="both"/>
              <w:textAlignment w:val="baseline"/>
              <w:rPr>
                <w:rFonts w:ascii="Times New Roman" w:hAnsi="Times New Roman" w:cs="Times New Roman"/>
                <w:sz w:val="24"/>
                <w:szCs w:val="24"/>
              </w:rPr>
            </w:pPr>
            <w:r w:rsidRPr="001E32D8">
              <w:rPr>
                <w:rFonts w:ascii="Times New Roman" w:hAnsi="Times New Roman" w:cs="Times New Roman"/>
                <w:sz w:val="24"/>
                <w:szCs w:val="24"/>
              </w:rPr>
              <w:t>18. Отвлечение временно свободных средств Фонда на финансирование мероприятий, не предусмотренных утвержденными программами, не допускается, за исключением случаев, предусмотренных законом о республиканском бюджете на очередной финансовый год.</w:t>
            </w:r>
          </w:p>
          <w:p w:rsidR="00163A31" w:rsidRPr="001E32D8" w:rsidRDefault="00163A31" w:rsidP="006F1144">
            <w:pPr>
              <w:shd w:val="clear" w:color="auto" w:fill="FFFFFF"/>
              <w:ind w:firstLine="567"/>
              <w:contextualSpacing/>
              <w:jc w:val="both"/>
              <w:textAlignment w:val="baseline"/>
              <w:rPr>
                <w:rFonts w:ascii="Times New Roman" w:hAnsi="Times New Roman" w:cs="Times New Roman"/>
                <w:spacing w:val="2"/>
                <w:sz w:val="24"/>
                <w:szCs w:val="24"/>
              </w:rPr>
            </w:pPr>
          </w:p>
        </w:tc>
        <w:tc>
          <w:tcPr>
            <w:tcW w:w="6591" w:type="dxa"/>
          </w:tcPr>
          <w:p w:rsidR="00163A31" w:rsidRPr="001E32D8" w:rsidRDefault="00163A31" w:rsidP="006F1144">
            <w:pPr>
              <w:shd w:val="clear" w:color="auto" w:fill="FFFFFF"/>
              <w:ind w:firstLine="567"/>
              <w:contextualSpacing/>
              <w:jc w:val="both"/>
              <w:textAlignment w:val="baseline"/>
              <w:rPr>
                <w:rFonts w:ascii="Times New Roman" w:hAnsi="Times New Roman" w:cs="Times New Roman"/>
                <w:sz w:val="24"/>
                <w:szCs w:val="24"/>
              </w:rPr>
            </w:pPr>
            <w:r w:rsidRPr="001E32D8">
              <w:rPr>
                <w:rFonts w:ascii="Times New Roman" w:hAnsi="Times New Roman" w:cs="Times New Roman"/>
                <w:sz w:val="24"/>
                <w:szCs w:val="24"/>
              </w:rPr>
              <w:t>18. Отвлечение временно свободных средств Фонда на финансирование мероприятий, не предусмотренных утвержденными программами, не допускается, за исключением случаев, предусмотренных законом о республиканском бюджете на очередной финансовый год</w:t>
            </w:r>
            <w:r w:rsidR="001E32D8" w:rsidRPr="001E32D8">
              <w:rPr>
                <w:rFonts w:ascii="Times New Roman" w:hAnsi="Times New Roman" w:cs="Times New Roman"/>
                <w:b/>
                <w:spacing w:val="2"/>
                <w:sz w:val="24"/>
                <w:szCs w:val="24"/>
                <w:u w:val="single"/>
              </w:rPr>
              <w:t xml:space="preserve"> и (или) </w:t>
            </w:r>
            <w:r w:rsidR="001E32D8" w:rsidRPr="001E32D8">
              <w:rPr>
                <w:rFonts w:ascii="Times New Roman" w:hAnsi="Times New Roman" w:cs="Times New Roman"/>
                <w:b/>
                <w:sz w:val="24"/>
                <w:szCs w:val="24"/>
                <w:u w:val="single"/>
              </w:rPr>
              <w:t>решением о местном бюджете города (района)  на соответствующий финансовый год</w:t>
            </w:r>
            <w:r w:rsidRPr="001E32D8">
              <w:rPr>
                <w:rFonts w:ascii="Times New Roman" w:hAnsi="Times New Roman" w:cs="Times New Roman"/>
                <w:sz w:val="24"/>
                <w:szCs w:val="24"/>
              </w:rPr>
              <w:t>.</w:t>
            </w:r>
          </w:p>
          <w:p w:rsidR="00163A31" w:rsidRPr="001E32D8" w:rsidRDefault="00163A31" w:rsidP="006F1144">
            <w:pPr>
              <w:shd w:val="clear" w:color="auto" w:fill="FFFFFF"/>
              <w:ind w:firstLine="567"/>
              <w:contextualSpacing/>
              <w:jc w:val="both"/>
              <w:textAlignment w:val="baseline"/>
              <w:rPr>
                <w:rFonts w:ascii="Times New Roman" w:hAnsi="Times New Roman" w:cs="Times New Roman"/>
                <w:spacing w:val="2"/>
                <w:sz w:val="24"/>
                <w:szCs w:val="24"/>
              </w:rPr>
            </w:pPr>
          </w:p>
        </w:tc>
        <w:tc>
          <w:tcPr>
            <w:tcW w:w="2276" w:type="dxa"/>
          </w:tcPr>
          <w:p w:rsidR="00163A31" w:rsidRPr="001E32D8" w:rsidRDefault="001E32D8" w:rsidP="00163A31">
            <w:pPr>
              <w:shd w:val="clear" w:color="auto" w:fill="FFFFFF"/>
              <w:contextualSpacing/>
              <w:jc w:val="both"/>
              <w:textAlignment w:val="baseline"/>
              <w:rPr>
                <w:rFonts w:ascii="Times New Roman" w:hAnsi="Times New Roman" w:cs="Times New Roman"/>
                <w:sz w:val="24"/>
                <w:szCs w:val="24"/>
              </w:rPr>
            </w:pPr>
            <w:r w:rsidRPr="001E32D8">
              <w:rPr>
                <w:rFonts w:ascii="Times New Roman" w:hAnsi="Times New Roman" w:cs="Times New Roman"/>
                <w:sz w:val="24"/>
                <w:szCs w:val="24"/>
              </w:rPr>
              <w:t xml:space="preserve">Учитывая, что средства Фонда являются составной частью местного бюджета и являются муниципальной собственностью, данной правкой предлагается установить, что Отвлечение временно свободных средств Фонда на финансирование мероприятий, не предусмотренных утвержденными программами, не допускается, за исключением случаев, предусмотренных в том числе </w:t>
            </w:r>
            <w:r w:rsidRPr="001E32D8">
              <w:rPr>
                <w:rFonts w:ascii="Times New Roman" w:hAnsi="Times New Roman" w:cs="Times New Roman"/>
                <w:spacing w:val="2"/>
                <w:sz w:val="24"/>
                <w:szCs w:val="24"/>
              </w:rPr>
              <w:t xml:space="preserve">и (или) </w:t>
            </w:r>
            <w:r w:rsidRPr="001E32D8">
              <w:rPr>
                <w:rFonts w:ascii="Times New Roman" w:hAnsi="Times New Roman" w:cs="Times New Roman"/>
                <w:sz w:val="24"/>
                <w:szCs w:val="24"/>
              </w:rPr>
              <w:t xml:space="preserve">решением о </w:t>
            </w:r>
            <w:r w:rsidRPr="001E32D8">
              <w:rPr>
                <w:rFonts w:ascii="Times New Roman" w:hAnsi="Times New Roman" w:cs="Times New Roman"/>
                <w:sz w:val="24"/>
                <w:szCs w:val="24"/>
              </w:rPr>
              <w:lastRenderedPageBreak/>
              <w:t>местном бюджете города (района)  на соответствующий финансовый год</w:t>
            </w:r>
          </w:p>
        </w:tc>
      </w:tr>
      <w:tr w:rsidR="00163A31" w:rsidRPr="001E32D8" w:rsidTr="00193AB7">
        <w:tc>
          <w:tcPr>
            <w:tcW w:w="6587" w:type="dxa"/>
          </w:tcPr>
          <w:p w:rsidR="00163A31" w:rsidRPr="001E32D8" w:rsidRDefault="00163A31" w:rsidP="006F1144">
            <w:pPr>
              <w:shd w:val="clear" w:color="auto" w:fill="FFFFFF"/>
              <w:ind w:firstLine="567"/>
              <w:contextualSpacing/>
              <w:jc w:val="center"/>
              <w:textAlignment w:val="baseline"/>
              <w:rPr>
                <w:rFonts w:ascii="Times New Roman" w:hAnsi="Times New Roman" w:cs="Times New Roman"/>
                <w:b/>
                <w:spacing w:val="2"/>
                <w:sz w:val="24"/>
                <w:szCs w:val="24"/>
              </w:rPr>
            </w:pPr>
            <w:r w:rsidRPr="001E32D8">
              <w:rPr>
                <w:rFonts w:ascii="Times New Roman" w:hAnsi="Times New Roman" w:cs="Times New Roman"/>
                <w:b/>
                <w:sz w:val="24"/>
                <w:szCs w:val="24"/>
                <w:lang w:val="en-US"/>
              </w:rPr>
              <w:lastRenderedPageBreak/>
              <w:t>V</w:t>
            </w:r>
            <w:r w:rsidRPr="001E32D8">
              <w:rPr>
                <w:rFonts w:ascii="Times New Roman" w:hAnsi="Times New Roman" w:cs="Times New Roman"/>
                <w:b/>
                <w:spacing w:val="2"/>
                <w:sz w:val="24"/>
                <w:szCs w:val="24"/>
              </w:rPr>
              <w:t>. Порядок контроля за средствами Фонда</w:t>
            </w:r>
          </w:p>
          <w:p w:rsidR="00163A31" w:rsidRPr="001E32D8" w:rsidRDefault="00163A31" w:rsidP="006F1144">
            <w:pPr>
              <w:ind w:firstLine="567"/>
              <w:jc w:val="both"/>
              <w:rPr>
                <w:rFonts w:ascii="Times New Roman" w:hAnsi="Times New Roman" w:cs="Times New Roman"/>
                <w:sz w:val="24"/>
                <w:szCs w:val="24"/>
              </w:rPr>
            </w:pPr>
            <w:r w:rsidRPr="001E32D8">
              <w:rPr>
                <w:rFonts w:ascii="Times New Roman" w:hAnsi="Times New Roman" w:cs="Times New Roman"/>
                <w:spacing w:val="2"/>
                <w:sz w:val="24"/>
                <w:szCs w:val="24"/>
              </w:rPr>
              <w:t>19. Ответственность за целевое использование средств Фонда несут государственная администрация города (района), а также юридические лица, получившие средства Фонда.</w:t>
            </w:r>
          </w:p>
          <w:p w:rsidR="00163A31" w:rsidRPr="001E32D8" w:rsidRDefault="00163A31" w:rsidP="006F1144">
            <w:pPr>
              <w:shd w:val="clear" w:color="auto" w:fill="FFFFFF"/>
              <w:ind w:firstLine="567"/>
              <w:contextualSpacing/>
              <w:jc w:val="both"/>
              <w:textAlignment w:val="baseline"/>
              <w:rPr>
                <w:rFonts w:ascii="Times New Roman" w:hAnsi="Times New Roman" w:cs="Times New Roman"/>
                <w:spacing w:val="2"/>
                <w:sz w:val="24"/>
                <w:szCs w:val="24"/>
              </w:rPr>
            </w:pPr>
          </w:p>
        </w:tc>
        <w:tc>
          <w:tcPr>
            <w:tcW w:w="6591" w:type="dxa"/>
          </w:tcPr>
          <w:p w:rsidR="00163A31" w:rsidRPr="001E32D8" w:rsidRDefault="00163A31" w:rsidP="006F1144">
            <w:pPr>
              <w:shd w:val="clear" w:color="auto" w:fill="FFFFFF"/>
              <w:ind w:firstLine="567"/>
              <w:contextualSpacing/>
              <w:jc w:val="center"/>
              <w:textAlignment w:val="baseline"/>
              <w:rPr>
                <w:rFonts w:ascii="Times New Roman" w:hAnsi="Times New Roman" w:cs="Times New Roman"/>
                <w:b/>
                <w:spacing w:val="2"/>
                <w:sz w:val="24"/>
                <w:szCs w:val="24"/>
              </w:rPr>
            </w:pPr>
            <w:r w:rsidRPr="001E32D8">
              <w:rPr>
                <w:rFonts w:ascii="Times New Roman" w:hAnsi="Times New Roman" w:cs="Times New Roman"/>
                <w:b/>
                <w:sz w:val="24"/>
                <w:szCs w:val="24"/>
                <w:lang w:val="en-US"/>
              </w:rPr>
              <w:t>V</w:t>
            </w:r>
            <w:r w:rsidRPr="001E32D8">
              <w:rPr>
                <w:rFonts w:ascii="Times New Roman" w:hAnsi="Times New Roman" w:cs="Times New Roman"/>
                <w:b/>
                <w:spacing w:val="2"/>
                <w:sz w:val="24"/>
                <w:szCs w:val="24"/>
              </w:rPr>
              <w:t>. Порядок контроля за средствами Фонда</w:t>
            </w:r>
          </w:p>
          <w:p w:rsidR="00163A31" w:rsidRPr="001E32D8" w:rsidRDefault="00163A31" w:rsidP="006F1144">
            <w:pPr>
              <w:ind w:firstLine="567"/>
              <w:jc w:val="both"/>
              <w:rPr>
                <w:rFonts w:ascii="Times New Roman" w:hAnsi="Times New Roman" w:cs="Times New Roman"/>
                <w:sz w:val="24"/>
                <w:szCs w:val="24"/>
              </w:rPr>
            </w:pPr>
            <w:r w:rsidRPr="001E32D8">
              <w:rPr>
                <w:rFonts w:ascii="Times New Roman" w:hAnsi="Times New Roman" w:cs="Times New Roman"/>
                <w:spacing w:val="2"/>
                <w:sz w:val="24"/>
                <w:szCs w:val="24"/>
              </w:rPr>
              <w:t>19. Ответственность за целевое использование средств Фонда несут государственная администрация города (района), а также юридические лица, получившие средства Фонда.</w:t>
            </w:r>
          </w:p>
          <w:p w:rsidR="00163A31" w:rsidRPr="001E32D8" w:rsidRDefault="00163A31" w:rsidP="006F1144">
            <w:pPr>
              <w:shd w:val="clear" w:color="auto" w:fill="FFFFFF"/>
              <w:ind w:firstLine="567"/>
              <w:contextualSpacing/>
              <w:jc w:val="both"/>
              <w:textAlignment w:val="baseline"/>
              <w:rPr>
                <w:rFonts w:ascii="Times New Roman" w:hAnsi="Times New Roman" w:cs="Times New Roman"/>
                <w:spacing w:val="2"/>
                <w:sz w:val="24"/>
                <w:szCs w:val="24"/>
              </w:rPr>
            </w:pPr>
          </w:p>
        </w:tc>
        <w:tc>
          <w:tcPr>
            <w:tcW w:w="2276" w:type="dxa"/>
          </w:tcPr>
          <w:p w:rsidR="00163A31" w:rsidRPr="001E32D8" w:rsidRDefault="00163A31" w:rsidP="00163A31">
            <w:pPr>
              <w:shd w:val="clear" w:color="auto" w:fill="FFFFFF"/>
              <w:contextualSpacing/>
              <w:jc w:val="center"/>
              <w:textAlignment w:val="baseline"/>
              <w:rPr>
                <w:rFonts w:ascii="Times New Roman" w:hAnsi="Times New Roman" w:cs="Times New Roman"/>
                <w:b/>
                <w:sz w:val="24"/>
                <w:szCs w:val="24"/>
              </w:rPr>
            </w:pPr>
          </w:p>
        </w:tc>
      </w:tr>
      <w:tr w:rsidR="00163A31" w:rsidRPr="001E32D8" w:rsidTr="00193AB7">
        <w:tc>
          <w:tcPr>
            <w:tcW w:w="6587" w:type="dxa"/>
          </w:tcPr>
          <w:p w:rsidR="00163A31" w:rsidRPr="001E32D8" w:rsidRDefault="00163A31" w:rsidP="006F1144">
            <w:pPr>
              <w:ind w:firstLine="567"/>
              <w:jc w:val="both"/>
              <w:rPr>
                <w:rFonts w:ascii="Times New Roman" w:eastAsia="Times New Roman" w:hAnsi="Times New Roman" w:cs="Times New Roman"/>
                <w:spacing w:val="2"/>
                <w:sz w:val="24"/>
                <w:szCs w:val="24"/>
                <w:lang w:eastAsia="ru-RU"/>
              </w:rPr>
            </w:pPr>
            <w:r w:rsidRPr="001E32D8">
              <w:rPr>
                <w:rFonts w:ascii="Times New Roman" w:eastAsia="Times New Roman" w:hAnsi="Times New Roman" w:cs="Times New Roman"/>
                <w:sz w:val="24"/>
                <w:szCs w:val="24"/>
                <w:lang w:eastAsia="ru-RU"/>
              </w:rPr>
              <w:t>20.</w:t>
            </w:r>
            <w:r w:rsidRPr="001E32D8">
              <w:rPr>
                <w:rFonts w:ascii="Times New Roman" w:hAnsi="Times New Roman" w:cs="Times New Roman"/>
                <w:spacing w:val="2"/>
                <w:sz w:val="24"/>
                <w:szCs w:val="24"/>
              </w:rPr>
              <w:t xml:space="preserve"> Контроль за расходованием средств Фонда осуществляет </w:t>
            </w:r>
            <w:r w:rsidRPr="001E32D8">
              <w:rPr>
                <w:rFonts w:ascii="Times New Roman" w:hAnsi="Times New Roman" w:cs="Times New Roman"/>
                <w:b/>
                <w:spacing w:val="2"/>
                <w:sz w:val="24"/>
                <w:szCs w:val="24"/>
                <w:u w:val="single"/>
              </w:rPr>
              <w:t>городской (районный) Совет народных депутатов.</w:t>
            </w:r>
          </w:p>
        </w:tc>
        <w:tc>
          <w:tcPr>
            <w:tcW w:w="6591" w:type="dxa"/>
          </w:tcPr>
          <w:p w:rsidR="00163A31" w:rsidRPr="001E32D8" w:rsidRDefault="00163A31" w:rsidP="005F0CB6">
            <w:pPr>
              <w:ind w:firstLine="567"/>
              <w:jc w:val="both"/>
              <w:rPr>
                <w:rFonts w:ascii="Times New Roman" w:eastAsia="Times New Roman" w:hAnsi="Times New Roman" w:cs="Times New Roman"/>
                <w:spacing w:val="2"/>
                <w:sz w:val="24"/>
                <w:szCs w:val="24"/>
                <w:lang w:eastAsia="ru-RU"/>
              </w:rPr>
            </w:pPr>
            <w:r w:rsidRPr="001E32D8">
              <w:rPr>
                <w:rFonts w:ascii="Times New Roman" w:eastAsia="Times New Roman" w:hAnsi="Times New Roman" w:cs="Times New Roman"/>
                <w:sz w:val="24"/>
                <w:szCs w:val="24"/>
                <w:lang w:eastAsia="ru-RU"/>
              </w:rPr>
              <w:t>20.</w:t>
            </w:r>
            <w:r w:rsidRPr="001E32D8">
              <w:rPr>
                <w:rFonts w:ascii="Times New Roman" w:hAnsi="Times New Roman" w:cs="Times New Roman"/>
                <w:spacing w:val="2"/>
                <w:sz w:val="24"/>
                <w:szCs w:val="24"/>
              </w:rPr>
              <w:t xml:space="preserve"> Контроль за расходованием средств Фонда осуществляет </w:t>
            </w:r>
            <w:r w:rsidR="005F0CB6" w:rsidRPr="001E32D8">
              <w:rPr>
                <w:rFonts w:ascii="Times New Roman" w:hAnsi="Times New Roman" w:cs="Times New Roman"/>
                <w:b/>
                <w:sz w:val="24"/>
                <w:szCs w:val="24"/>
                <w:u w:val="single"/>
              </w:rPr>
              <w:t>Совет народных депутатов города (района)</w:t>
            </w:r>
            <w:r w:rsidRPr="001E32D8">
              <w:rPr>
                <w:rFonts w:ascii="Times New Roman" w:hAnsi="Times New Roman" w:cs="Times New Roman"/>
                <w:spacing w:val="2"/>
                <w:sz w:val="24"/>
                <w:szCs w:val="24"/>
              </w:rPr>
              <w:t>.</w:t>
            </w:r>
          </w:p>
        </w:tc>
        <w:tc>
          <w:tcPr>
            <w:tcW w:w="2276" w:type="dxa"/>
          </w:tcPr>
          <w:p w:rsidR="00163A31" w:rsidRPr="001E32D8" w:rsidRDefault="00163A31" w:rsidP="00163A31">
            <w:pPr>
              <w:jc w:val="both"/>
              <w:rPr>
                <w:rFonts w:ascii="Times New Roman" w:eastAsia="Times New Roman" w:hAnsi="Times New Roman" w:cs="Times New Roman"/>
                <w:sz w:val="24"/>
                <w:szCs w:val="24"/>
                <w:lang w:eastAsia="ru-RU"/>
              </w:rPr>
            </w:pPr>
          </w:p>
        </w:tc>
      </w:tr>
      <w:tr w:rsidR="00163A31" w:rsidRPr="001E32D8" w:rsidTr="00193AB7">
        <w:tc>
          <w:tcPr>
            <w:tcW w:w="6587" w:type="dxa"/>
          </w:tcPr>
          <w:p w:rsidR="00163A31" w:rsidRPr="001E32D8" w:rsidRDefault="00163A31" w:rsidP="006F1144">
            <w:pPr>
              <w:ind w:firstLine="567"/>
              <w:jc w:val="both"/>
              <w:rPr>
                <w:rFonts w:ascii="Times New Roman" w:eastAsia="Times New Roman" w:hAnsi="Times New Roman" w:cs="Times New Roman"/>
                <w:sz w:val="24"/>
                <w:szCs w:val="24"/>
                <w:lang w:eastAsia="ru-RU"/>
              </w:rPr>
            </w:pPr>
            <w:r w:rsidRPr="001E32D8">
              <w:rPr>
                <w:rFonts w:ascii="Times New Roman" w:hAnsi="Times New Roman" w:cs="Times New Roman"/>
                <w:sz w:val="24"/>
                <w:szCs w:val="24"/>
              </w:rPr>
              <w:t>21</w:t>
            </w:r>
            <w:r w:rsidRPr="001E32D8">
              <w:rPr>
                <w:rFonts w:ascii="Times New Roman" w:eastAsia="Times New Roman" w:hAnsi="Times New Roman" w:cs="Times New Roman"/>
                <w:sz w:val="24"/>
                <w:szCs w:val="24"/>
                <w:lang w:eastAsia="ru-RU"/>
              </w:rPr>
              <w:t>. Выделенные из Фонда средства отражаются в бюджетной отчетности согласно соответствующим кодам бюджетной классификации Приднестровской Молдавской Республики.</w:t>
            </w:r>
          </w:p>
          <w:p w:rsidR="00163A31" w:rsidRPr="001E32D8" w:rsidRDefault="00163A31" w:rsidP="006F1144">
            <w:pPr>
              <w:jc w:val="both"/>
              <w:rPr>
                <w:rFonts w:ascii="Times New Roman" w:eastAsia="Times New Roman" w:hAnsi="Times New Roman" w:cs="Times New Roman"/>
                <w:spacing w:val="2"/>
                <w:sz w:val="24"/>
                <w:szCs w:val="24"/>
                <w:lang w:eastAsia="ru-RU"/>
              </w:rPr>
            </w:pPr>
          </w:p>
        </w:tc>
        <w:tc>
          <w:tcPr>
            <w:tcW w:w="6591" w:type="dxa"/>
          </w:tcPr>
          <w:p w:rsidR="00163A31" w:rsidRPr="001E32D8" w:rsidRDefault="00163A31" w:rsidP="006F1144">
            <w:pPr>
              <w:ind w:firstLine="567"/>
              <w:jc w:val="both"/>
              <w:rPr>
                <w:rFonts w:ascii="Times New Roman" w:eastAsia="Times New Roman" w:hAnsi="Times New Roman" w:cs="Times New Roman"/>
                <w:sz w:val="24"/>
                <w:szCs w:val="24"/>
                <w:lang w:eastAsia="ru-RU"/>
              </w:rPr>
            </w:pPr>
            <w:r w:rsidRPr="001E32D8">
              <w:rPr>
                <w:rFonts w:ascii="Times New Roman" w:hAnsi="Times New Roman" w:cs="Times New Roman"/>
                <w:sz w:val="24"/>
                <w:szCs w:val="24"/>
              </w:rPr>
              <w:t>21</w:t>
            </w:r>
            <w:r w:rsidRPr="001E32D8">
              <w:rPr>
                <w:rFonts w:ascii="Times New Roman" w:eastAsia="Times New Roman" w:hAnsi="Times New Roman" w:cs="Times New Roman"/>
                <w:sz w:val="24"/>
                <w:szCs w:val="24"/>
                <w:lang w:eastAsia="ru-RU"/>
              </w:rPr>
              <w:t>. Выделенные из Фонда средства отражаются в бюджетной отчетности согласно соответствующим кодам бюджетной классификации Приднестровской Молдавской Республики.</w:t>
            </w:r>
          </w:p>
          <w:p w:rsidR="00163A31" w:rsidRPr="001E32D8" w:rsidRDefault="00163A31" w:rsidP="006F1144">
            <w:pPr>
              <w:jc w:val="both"/>
              <w:rPr>
                <w:rFonts w:ascii="Times New Roman" w:eastAsia="Times New Roman" w:hAnsi="Times New Roman" w:cs="Times New Roman"/>
                <w:spacing w:val="2"/>
                <w:sz w:val="24"/>
                <w:szCs w:val="24"/>
                <w:lang w:eastAsia="ru-RU"/>
              </w:rPr>
            </w:pPr>
          </w:p>
        </w:tc>
        <w:tc>
          <w:tcPr>
            <w:tcW w:w="2276" w:type="dxa"/>
          </w:tcPr>
          <w:p w:rsidR="00163A31" w:rsidRPr="001E32D8" w:rsidRDefault="00163A31" w:rsidP="00163A31">
            <w:pPr>
              <w:jc w:val="both"/>
              <w:rPr>
                <w:rFonts w:ascii="Times New Roman" w:hAnsi="Times New Roman" w:cs="Times New Roman"/>
                <w:sz w:val="24"/>
                <w:szCs w:val="24"/>
              </w:rPr>
            </w:pPr>
          </w:p>
        </w:tc>
      </w:tr>
      <w:tr w:rsidR="00163A31" w:rsidRPr="001E32D8" w:rsidTr="00193AB7">
        <w:tc>
          <w:tcPr>
            <w:tcW w:w="6587" w:type="dxa"/>
          </w:tcPr>
          <w:p w:rsidR="00163A31" w:rsidRPr="001E32D8" w:rsidRDefault="00163A31" w:rsidP="006F1144">
            <w:pPr>
              <w:ind w:firstLine="567"/>
              <w:jc w:val="both"/>
              <w:rPr>
                <w:rFonts w:ascii="Times New Roman" w:hAnsi="Times New Roman" w:cs="Times New Roman"/>
                <w:sz w:val="24"/>
                <w:szCs w:val="24"/>
              </w:rPr>
            </w:pPr>
            <w:r w:rsidRPr="001E32D8">
              <w:rPr>
                <w:rFonts w:ascii="Times New Roman" w:eastAsia="Times New Roman" w:hAnsi="Times New Roman" w:cs="Times New Roman"/>
                <w:sz w:val="24"/>
                <w:szCs w:val="24"/>
                <w:lang w:eastAsia="ru-RU"/>
              </w:rPr>
              <w:t xml:space="preserve">22. Юридические лица, получившие средства Фонда на реализацию инвестиционных проектов, ведут их обособленный учет и не позднее </w:t>
            </w:r>
            <w:r w:rsidRPr="001E32D8">
              <w:rPr>
                <w:rFonts w:ascii="Times New Roman" w:eastAsia="Times New Roman" w:hAnsi="Times New Roman" w:cs="Times New Roman"/>
                <w:sz w:val="24"/>
                <w:szCs w:val="24"/>
                <w:lang w:eastAsia="ru-RU"/>
              </w:rPr>
              <w:br/>
              <w:t>15 (пятнадцати) дней со дня использования полученных средств представляют в государственную администрацию города (района) отчет об их использовании.</w:t>
            </w:r>
          </w:p>
          <w:p w:rsidR="00163A31" w:rsidRPr="001E32D8" w:rsidRDefault="00163A31" w:rsidP="006F1144">
            <w:pPr>
              <w:shd w:val="clear" w:color="auto" w:fill="FFFFFF"/>
              <w:ind w:firstLine="567"/>
              <w:contextualSpacing/>
              <w:jc w:val="center"/>
              <w:textAlignment w:val="baseline"/>
              <w:rPr>
                <w:rFonts w:ascii="Times New Roman" w:hAnsi="Times New Roman" w:cs="Times New Roman"/>
                <w:b/>
                <w:sz w:val="24"/>
                <w:szCs w:val="24"/>
              </w:rPr>
            </w:pPr>
          </w:p>
        </w:tc>
        <w:tc>
          <w:tcPr>
            <w:tcW w:w="6591" w:type="dxa"/>
          </w:tcPr>
          <w:p w:rsidR="00163A31" w:rsidRPr="001E32D8" w:rsidRDefault="00163A31" w:rsidP="006F1144">
            <w:pPr>
              <w:ind w:firstLine="567"/>
              <w:jc w:val="both"/>
              <w:rPr>
                <w:rFonts w:ascii="Times New Roman" w:hAnsi="Times New Roman" w:cs="Times New Roman"/>
                <w:sz w:val="24"/>
                <w:szCs w:val="24"/>
              </w:rPr>
            </w:pPr>
            <w:r w:rsidRPr="001E32D8">
              <w:rPr>
                <w:rFonts w:ascii="Times New Roman" w:eastAsia="Times New Roman" w:hAnsi="Times New Roman" w:cs="Times New Roman"/>
                <w:sz w:val="24"/>
                <w:szCs w:val="24"/>
                <w:lang w:eastAsia="ru-RU"/>
              </w:rPr>
              <w:t xml:space="preserve">22. Юридические лица, получившие средства Фонда на реализацию инвестиционных проектов, ведут их обособленный учет и не позднее </w:t>
            </w:r>
            <w:r w:rsidRPr="001E32D8">
              <w:rPr>
                <w:rFonts w:ascii="Times New Roman" w:eastAsia="Times New Roman" w:hAnsi="Times New Roman" w:cs="Times New Roman"/>
                <w:sz w:val="24"/>
                <w:szCs w:val="24"/>
                <w:lang w:eastAsia="ru-RU"/>
              </w:rPr>
              <w:br/>
              <w:t>15 (пятнадцати) дней со дня использования полученных средств представляют в государственную администрацию города (района) отчет об их использовании.</w:t>
            </w:r>
          </w:p>
          <w:p w:rsidR="00163A31" w:rsidRPr="001E32D8" w:rsidRDefault="00163A31" w:rsidP="006F1144">
            <w:pPr>
              <w:shd w:val="clear" w:color="auto" w:fill="FFFFFF"/>
              <w:ind w:firstLine="567"/>
              <w:contextualSpacing/>
              <w:jc w:val="center"/>
              <w:textAlignment w:val="baseline"/>
              <w:rPr>
                <w:rFonts w:ascii="Times New Roman" w:hAnsi="Times New Roman" w:cs="Times New Roman"/>
                <w:b/>
                <w:sz w:val="24"/>
                <w:szCs w:val="24"/>
              </w:rPr>
            </w:pPr>
          </w:p>
        </w:tc>
        <w:tc>
          <w:tcPr>
            <w:tcW w:w="2276" w:type="dxa"/>
          </w:tcPr>
          <w:p w:rsidR="00163A31" w:rsidRPr="001E32D8" w:rsidRDefault="00163A31" w:rsidP="00163A31">
            <w:pPr>
              <w:jc w:val="both"/>
              <w:rPr>
                <w:rFonts w:ascii="Times New Roman" w:eastAsia="Times New Roman" w:hAnsi="Times New Roman" w:cs="Times New Roman"/>
                <w:sz w:val="24"/>
                <w:szCs w:val="24"/>
                <w:lang w:eastAsia="ru-RU"/>
              </w:rPr>
            </w:pPr>
          </w:p>
        </w:tc>
      </w:tr>
      <w:tr w:rsidR="00163A31" w:rsidRPr="001E32D8" w:rsidTr="00193AB7">
        <w:tc>
          <w:tcPr>
            <w:tcW w:w="6587" w:type="dxa"/>
          </w:tcPr>
          <w:p w:rsidR="00163A31" w:rsidRPr="001E32D8" w:rsidRDefault="00163A31" w:rsidP="006F1144">
            <w:pPr>
              <w:ind w:firstLine="567"/>
              <w:jc w:val="both"/>
              <w:rPr>
                <w:rFonts w:ascii="Times New Roman" w:eastAsia="Times New Roman" w:hAnsi="Times New Roman" w:cs="Times New Roman"/>
                <w:spacing w:val="2"/>
                <w:sz w:val="24"/>
                <w:szCs w:val="24"/>
                <w:lang w:eastAsia="ru-RU"/>
              </w:rPr>
            </w:pPr>
            <w:r w:rsidRPr="001E32D8">
              <w:rPr>
                <w:rFonts w:ascii="Times New Roman" w:eastAsia="Times New Roman" w:hAnsi="Times New Roman" w:cs="Times New Roman"/>
                <w:spacing w:val="2"/>
                <w:sz w:val="24"/>
                <w:szCs w:val="24"/>
                <w:lang w:eastAsia="ru-RU"/>
              </w:rPr>
              <w:t>23. Финансовое управление по городу (району) ведет учет и текущий контроль за целевым расходованием средств Фонда в составе бюджета города (района) согласно отчетным данным, представленным главным распорядителем кредитов.</w:t>
            </w:r>
          </w:p>
          <w:p w:rsidR="00163A31" w:rsidRPr="001E32D8" w:rsidRDefault="00163A31" w:rsidP="006F1144">
            <w:pPr>
              <w:ind w:firstLine="567"/>
              <w:jc w:val="both"/>
              <w:rPr>
                <w:rFonts w:ascii="Times New Roman" w:eastAsia="Times New Roman" w:hAnsi="Times New Roman" w:cs="Times New Roman"/>
                <w:spacing w:val="2"/>
                <w:sz w:val="24"/>
                <w:szCs w:val="24"/>
                <w:lang w:eastAsia="ru-RU"/>
              </w:rPr>
            </w:pPr>
          </w:p>
        </w:tc>
        <w:tc>
          <w:tcPr>
            <w:tcW w:w="6591" w:type="dxa"/>
          </w:tcPr>
          <w:p w:rsidR="00163A31" w:rsidRPr="001E32D8" w:rsidRDefault="00163A31" w:rsidP="006F1144">
            <w:pPr>
              <w:ind w:firstLine="567"/>
              <w:jc w:val="both"/>
              <w:rPr>
                <w:rFonts w:ascii="Times New Roman" w:eastAsia="Times New Roman" w:hAnsi="Times New Roman" w:cs="Times New Roman"/>
                <w:spacing w:val="2"/>
                <w:sz w:val="24"/>
                <w:szCs w:val="24"/>
                <w:lang w:eastAsia="ru-RU"/>
              </w:rPr>
            </w:pPr>
            <w:r w:rsidRPr="001E32D8">
              <w:rPr>
                <w:rFonts w:ascii="Times New Roman" w:eastAsia="Times New Roman" w:hAnsi="Times New Roman" w:cs="Times New Roman"/>
                <w:spacing w:val="2"/>
                <w:sz w:val="24"/>
                <w:szCs w:val="24"/>
                <w:lang w:eastAsia="ru-RU"/>
              </w:rPr>
              <w:t xml:space="preserve">23. Финансовое управление по городу (району) ведет учет и текущий контроль за целевым расходованием средств Фонда в составе </w:t>
            </w:r>
            <w:r w:rsidR="004B13F5" w:rsidRPr="001E32D8">
              <w:rPr>
                <w:rFonts w:ascii="Times New Roman" w:hAnsi="Times New Roman" w:cs="Times New Roman"/>
                <w:b/>
                <w:sz w:val="24"/>
                <w:szCs w:val="24"/>
                <w:u w:val="single"/>
              </w:rPr>
              <w:t>местного</w:t>
            </w:r>
            <w:r w:rsidR="004B13F5" w:rsidRPr="001E32D8">
              <w:rPr>
                <w:rFonts w:ascii="Times New Roman" w:hAnsi="Times New Roman" w:cs="Times New Roman"/>
                <w:sz w:val="24"/>
                <w:szCs w:val="24"/>
              </w:rPr>
              <w:t xml:space="preserve"> </w:t>
            </w:r>
            <w:r w:rsidRPr="001E32D8">
              <w:rPr>
                <w:rFonts w:ascii="Times New Roman" w:eastAsia="Times New Roman" w:hAnsi="Times New Roman" w:cs="Times New Roman"/>
                <w:spacing w:val="2"/>
                <w:sz w:val="24"/>
                <w:szCs w:val="24"/>
                <w:lang w:eastAsia="ru-RU"/>
              </w:rPr>
              <w:t>бюджета города (района) согласно отчетным данным, представленным главным распорядителем кредитов.</w:t>
            </w:r>
          </w:p>
          <w:p w:rsidR="00163A31" w:rsidRPr="001E32D8" w:rsidRDefault="00163A31" w:rsidP="006F1144">
            <w:pPr>
              <w:ind w:firstLine="567"/>
              <w:jc w:val="both"/>
              <w:rPr>
                <w:rFonts w:ascii="Times New Roman" w:eastAsia="Times New Roman" w:hAnsi="Times New Roman" w:cs="Times New Roman"/>
                <w:spacing w:val="2"/>
                <w:sz w:val="24"/>
                <w:szCs w:val="24"/>
                <w:lang w:eastAsia="ru-RU"/>
              </w:rPr>
            </w:pPr>
          </w:p>
        </w:tc>
        <w:tc>
          <w:tcPr>
            <w:tcW w:w="2276" w:type="dxa"/>
          </w:tcPr>
          <w:p w:rsidR="00163A31" w:rsidRPr="001E32D8" w:rsidRDefault="00163A31" w:rsidP="00163A31">
            <w:pPr>
              <w:jc w:val="both"/>
              <w:rPr>
                <w:rFonts w:ascii="Times New Roman" w:eastAsia="Times New Roman" w:hAnsi="Times New Roman" w:cs="Times New Roman"/>
                <w:spacing w:val="2"/>
                <w:sz w:val="24"/>
                <w:szCs w:val="24"/>
                <w:lang w:eastAsia="ru-RU"/>
              </w:rPr>
            </w:pPr>
          </w:p>
        </w:tc>
      </w:tr>
      <w:tr w:rsidR="00163A31" w:rsidRPr="001E32D8" w:rsidTr="00193AB7">
        <w:tc>
          <w:tcPr>
            <w:tcW w:w="6587" w:type="dxa"/>
          </w:tcPr>
          <w:p w:rsidR="00163A31" w:rsidRPr="001E32D8" w:rsidRDefault="00163A31" w:rsidP="006F1144">
            <w:pPr>
              <w:ind w:firstLine="567"/>
              <w:jc w:val="both"/>
              <w:rPr>
                <w:rFonts w:ascii="Times New Roman" w:hAnsi="Times New Roman" w:cs="Times New Roman"/>
                <w:sz w:val="24"/>
                <w:szCs w:val="24"/>
              </w:rPr>
            </w:pPr>
            <w:r w:rsidRPr="001E32D8">
              <w:rPr>
                <w:rFonts w:ascii="Times New Roman" w:hAnsi="Times New Roman" w:cs="Times New Roman"/>
                <w:sz w:val="24"/>
                <w:szCs w:val="24"/>
              </w:rPr>
              <w:t xml:space="preserve">24. Информация (отчет) о расходовании средств Фонда </w:t>
            </w:r>
            <w:r w:rsidRPr="001E32D8">
              <w:rPr>
                <w:rFonts w:ascii="Times New Roman" w:hAnsi="Times New Roman" w:cs="Times New Roman"/>
                <w:sz w:val="24"/>
                <w:szCs w:val="24"/>
              </w:rPr>
              <w:lastRenderedPageBreak/>
              <w:t>прилагается государственной администрацией города (района) к информации (годовому отчету) об исполнении бюджета города (района) за соответствующий период и утверждается Советом народных депутатов города (района).</w:t>
            </w:r>
          </w:p>
          <w:p w:rsidR="00163A31" w:rsidRPr="001E32D8" w:rsidRDefault="00163A31" w:rsidP="006F1144">
            <w:pPr>
              <w:ind w:firstLine="567"/>
              <w:jc w:val="both"/>
              <w:rPr>
                <w:rFonts w:ascii="Times New Roman" w:eastAsia="Times New Roman" w:hAnsi="Times New Roman" w:cs="Times New Roman"/>
                <w:spacing w:val="2"/>
                <w:sz w:val="24"/>
                <w:szCs w:val="24"/>
                <w:lang w:eastAsia="ru-RU"/>
              </w:rPr>
            </w:pPr>
          </w:p>
        </w:tc>
        <w:tc>
          <w:tcPr>
            <w:tcW w:w="6591" w:type="dxa"/>
          </w:tcPr>
          <w:p w:rsidR="00163A31" w:rsidRPr="001E32D8" w:rsidRDefault="00163A31" w:rsidP="006F1144">
            <w:pPr>
              <w:ind w:firstLine="567"/>
              <w:jc w:val="both"/>
              <w:rPr>
                <w:rFonts w:ascii="Times New Roman" w:hAnsi="Times New Roman" w:cs="Times New Roman"/>
                <w:sz w:val="24"/>
                <w:szCs w:val="24"/>
              </w:rPr>
            </w:pPr>
            <w:r w:rsidRPr="001E32D8">
              <w:rPr>
                <w:rFonts w:ascii="Times New Roman" w:hAnsi="Times New Roman" w:cs="Times New Roman"/>
                <w:sz w:val="24"/>
                <w:szCs w:val="24"/>
              </w:rPr>
              <w:lastRenderedPageBreak/>
              <w:t xml:space="preserve">24. Информация (отчет) о расходовании средств Фонда </w:t>
            </w:r>
            <w:r w:rsidRPr="001E32D8">
              <w:rPr>
                <w:rFonts w:ascii="Times New Roman" w:hAnsi="Times New Roman" w:cs="Times New Roman"/>
                <w:sz w:val="24"/>
                <w:szCs w:val="24"/>
              </w:rPr>
              <w:lastRenderedPageBreak/>
              <w:t xml:space="preserve">прилагается государственной администрацией города (района) к информации (годовому отчету) об исполнении </w:t>
            </w:r>
            <w:r w:rsidR="004B13F5" w:rsidRPr="001E32D8">
              <w:rPr>
                <w:rFonts w:ascii="Times New Roman" w:hAnsi="Times New Roman" w:cs="Times New Roman"/>
                <w:b/>
                <w:sz w:val="24"/>
                <w:szCs w:val="24"/>
                <w:u w:val="single"/>
              </w:rPr>
              <w:t>местного</w:t>
            </w:r>
            <w:r w:rsidR="004B13F5" w:rsidRPr="001E32D8">
              <w:rPr>
                <w:rFonts w:ascii="Times New Roman" w:hAnsi="Times New Roman" w:cs="Times New Roman"/>
                <w:sz w:val="24"/>
                <w:szCs w:val="24"/>
              </w:rPr>
              <w:t xml:space="preserve"> </w:t>
            </w:r>
            <w:r w:rsidRPr="001E32D8">
              <w:rPr>
                <w:rFonts w:ascii="Times New Roman" w:hAnsi="Times New Roman" w:cs="Times New Roman"/>
                <w:sz w:val="24"/>
                <w:szCs w:val="24"/>
              </w:rPr>
              <w:t>бюджета города (района) за соответствующий период и утверждается Советом народных депутатов города (района).</w:t>
            </w:r>
          </w:p>
          <w:p w:rsidR="00163A31" w:rsidRPr="001E32D8" w:rsidRDefault="00163A31" w:rsidP="006F1144">
            <w:pPr>
              <w:ind w:firstLine="567"/>
              <w:jc w:val="both"/>
              <w:rPr>
                <w:rFonts w:ascii="Times New Roman" w:eastAsia="Times New Roman" w:hAnsi="Times New Roman" w:cs="Times New Roman"/>
                <w:spacing w:val="2"/>
                <w:sz w:val="24"/>
                <w:szCs w:val="24"/>
                <w:lang w:eastAsia="ru-RU"/>
              </w:rPr>
            </w:pPr>
          </w:p>
        </w:tc>
        <w:tc>
          <w:tcPr>
            <w:tcW w:w="2276" w:type="dxa"/>
          </w:tcPr>
          <w:p w:rsidR="00163A31" w:rsidRPr="001E32D8" w:rsidRDefault="00163A31" w:rsidP="00163A31">
            <w:pPr>
              <w:jc w:val="both"/>
              <w:rPr>
                <w:rFonts w:ascii="Times New Roman" w:hAnsi="Times New Roman" w:cs="Times New Roman"/>
                <w:sz w:val="24"/>
                <w:szCs w:val="24"/>
              </w:rPr>
            </w:pPr>
          </w:p>
        </w:tc>
      </w:tr>
    </w:tbl>
    <w:p w:rsidR="006F1144" w:rsidRPr="00BE0D2C" w:rsidRDefault="006F1144" w:rsidP="003616E9">
      <w:pPr>
        <w:spacing w:after="0" w:line="240" w:lineRule="auto"/>
        <w:ind w:firstLine="567"/>
        <w:jc w:val="both"/>
        <w:rPr>
          <w:rFonts w:ascii="Times New Roman" w:eastAsia="Times New Roman" w:hAnsi="Times New Roman" w:cs="Times New Roman"/>
          <w:spacing w:val="2"/>
          <w:sz w:val="28"/>
          <w:szCs w:val="28"/>
          <w:lang w:eastAsia="ru-RU"/>
        </w:rPr>
      </w:pPr>
    </w:p>
    <w:sectPr w:rsidR="006F1144" w:rsidRPr="00BE0D2C" w:rsidSect="006F1144">
      <w:pgSz w:w="16838" w:h="11906" w:orient="landscape"/>
      <w:pgMar w:top="851" w:right="1134" w:bottom="170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A36" w:rsidRDefault="007F0A36" w:rsidP="008762D4">
      <w:pPr>
        <w:spacing w:after="0" w:line="240" w:lineRule="auto"/>
      </w:pPr>
      <w:r>
        <w:separator/>
      </w:r>
    </w:p>
  </w:endnote>
  <w:endnote w:type="continuationSeparator" w:id="0">
    <w:p w:rsidR="007F0A36" w:rsidRDefault="007F0A36" w:rsidP="00876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A36" w:rsidRDefault="007F0A36" w:rsidP="008762D4">
      <w:pPr>
        <w:spacing w:after="0" w:line="240" w:lineRule="auto"/>
      </w:pPr>
      <w:r>
        <w:separator/>
      </w:r>
    </w:p>
  </w:footnote>
  <w:footnote w:type="continuationSeparator" w:id="0">
    <w:p w:rsidR="007F0A36" w:rsidRDefault="007F0A36" w:rsidP="008762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9774756"/>
      <w:docPartObj>
        <w:docPartGallery w:val="Page Numbers (Top of Page)"/>
        <w:docPartUnique/>
      </w:docPartObj>
    </w:sdtPr>
    <w:sdtContent>
      <w:p w:rsidR="0056201E" w:rsidRDefault="0056201E">
        <w:pPr>
          <w:pStyle w:val="a5"/>
          <w:jc w:val="center"/>
        </w:pPr>
        <w:r>
          <w:fldChar w:fldCharType="begin"/>
        </w:r>
        <w:r>
          <w:instrText>PAGE   \* MERGEFORMAT</w:instrText>
        </w:r>
        <w:r>
          <w:fldChar w:fldCharType="separate"/>
        </w:r>
        <w:r>
          <w:rPr>
            <w:noProof/>
          </w:rPr>
          <w:t>4</w:t>
        </w:r>
        <w:r>
          <w:fldChar w:fldCharType="end"/>
        </w:r>
      </w:p>
    </w:sdtContent>
  </w:sdt>
  <w:p w:rsidR="008762D4" w:rsidRDefault="008762D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48022D"/>
    <w:multiLevelType w:val="hybridMultilevel"/>
    <w:tmpl w:val="AED6E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6E9"/>
    <w:rsid w:val="0003577E"/>
    <w:rsid w:val="00063C95"/>
    <w:rsid w:val="0008189A"/>
    <w:rsid w:val="00093CBB"/>
    <w:rsid w:val="000B40C2"/>
    <w:rsid w:val="00122F2B"/>
    <w:rsid w:val="001347C2"/>
    <w:rsid w:val="00157233"/>
    <w:rsid w:val="00163A31"/>
    <w:rsid w:val="00193AB7"/>
    <w:rsid w:val="001B31FB"/>
    <w:rsid w:val="001E1719"/>
    <w:rsid w:val="001E32D8"/>
    <w:rsid w:val="001F597D"/>
    <w:rsid w:val="001F7F65"/>
    <w:rsid w:val="002533C1"/>
    <w:rsid w:val="002566F9"/>
    <w:rsid w:val="00271785"/>
    <w:rsid w:val="00276364"/>
    <w:rsid w:val="002D1A4D"/>
    <w:rsid w:val="002F407D"/>
    <w:rsid w:val="0030231F"/>
    <w:rsid w:val="00335CD6"/>
    <w:rsid w:val="003616E9"/>
    <w:rsid w:val="003D7CED"/>
    <w:rsid w:val="00452F27"/>
    <w:rsid w:val="004928E1"/>
    <w:rsid w:val="004954E6"/>
    <w:rsid w:val="004B13F5"/>
    <w:rsid w:val="00533132"/>
    <w:rsid w:val="00557D63"/>
    <w:rsid w:val="0056201E"/>
    <w:rsid w:val="00590251"/>
    <w:rsid w:val="005A5006"/>
    <w:rsid w:val="005C2053"/>
    <w:rsid w:val="005E28BC"/>
    <w:rsid w:val="005F0CB6"/>
    <w:rsid w:val="005F4A22"/>
    <w:rsid w:val="00635653"/>
    <w:rsid w:val="006A6178"/>
    <w:rsid w:val="006F1144"/>
    <w:rsid w:val="00721733"/>
    <w:rsid w:val="007715C0"/>
    <w:rsid w:val="007A0004"/>
    <w:rsid w:val="007C2D49"/>
    <w:rsid w:val="007F0A36"/>
    <w:rsid w:val="007F75E1"/>
    <w:rsid w:val="008124D5"/>
    <w:rsid w:val="00840490"/>
    <w:rsid w:val="00870C12"/>
    <w:rsid w:val="008762D4"/>
    <w:rsid w:val="009911C9"/>
    <w:rsid w:val="009A25B8"/>
    <w:rsid w:val="009A6252"/>
    <w:rsid w:val="009A78BC"/>
    <w:rsid w:val="00A14AC7"/>
    <w:rsid w:val="00A41F5F"/>
    <w:rsid w:val="00AA1117"/>
    <w:rsid w:val="00AD3C61"/>
    <w:rsid w:val="00AF0416"/>
    <w:rsid w:val="00B57FEE"/>
    <w:rsid w:val="00B67AC3"/>
    <w:rsid w:val="00B767DE"/>
    <w:rsid w:val="00BD20A7"/>
    <w:rsid w:val="00BE0D2C"/>
    <w:rsid w:val="00C02B0E"/>
    <w:rsid w:val="00C10B01"/>
    <w:rsid w:val="00C33A04"/>
    <w:rsid w:val="00CB139B"/>
    <w:rsid w:val="00CB5540"/>
    <w:rsid w:val="00CE3A62"/>
    <w:rsid w:val="00CE51ED"/>
    <w:rsid w:val="00CF1530"/>
    <w:rsid w:val="00D0063A"/>
    <w:rsid w:val="00D615D1"/>
    <w:rsid w:val="00D651F3"/>
    <w:rsid w:val="00DC297D"/>
    <w:rsid w:val="00DE647B"/>
    <w:rsid w:val="00E0463E"/>
    <w:rsid w:val="00E8690D"/>
    <w:rsid w:val="00F60010"/>
    <w:rsid w:val="00F61D5C"/>
    <w:rsid w:val="00F67532"/>
    <w:rsid w:val="00FB2B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010"/>
  </w:style>
  <w:style w:type="paragraph" w:styleId="1">
    <w:name w:val="heading 1"/>
    <w:basedOn w:val="a"/>
    <w:next w:val="a"/>
    <w:link w:val="10"/>
    <w:qFormat/>
    <w:rsid w:val="003616E9"/>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616E9"/>
    <w:rPr>
      <w:rFonts w:ascii="Arial" w:eastAsia="Times New Roman" w:hAnsi="Arial" w:cs="Times New Roman"/>
      <w:b/>
      <w:bCs/>
      <w:color w:val="000080"/>
      <w:sz w:val="24"/>
      <w:szCs w:val="24"/>
      <w:lang w:eastAsia="ru-RU"/>
    </w:rPr>
  </w:style>
  <w:style w:type="paragraph" w:styleId="a3">
    <w:name w:val="Plain Text"/>
    <w:aliases w:val=" Знак,Текст Знак2,Текст Знак1 Знак Знак,Текст Знак Знак Знак Знак,Знак Знак Знак Знак Знак,Знак Знак Знак Знак1, Знак Знак, Знак Знак Знак Знак Знак,Знак Знак,Текст Знак1 Знак1, Знак Знак Знак Знак1,Текст Знак Знак,Текст Знак1 Знак,Знак,Зна"/>
    <w:basedOn w:val="a"/>
    <w:link w:val="a4"/>
    <w:unhideWhenUsed/>
    <w:rsid w:val="003616E9"/>
    <w:pPr>
      <w:spacing w:after="0" w:line="240" w:lineRule="auto"/>
    </w:pPr>
    <w:rPr>
      <w:rFonts w:ascii="Courier New" w:eastAsia="Times New Roman" w:hAnsi="Courier New" w:cs="Courier New"/>
      <w:sz w:val="20"/>
      <w:szCs w:val="20"/>
      <w:lang w:eastAsia="ru-RU"/>
    </w:rPr>
  </w:style>
  <w:style w:type="character" w:customStyle="1" w:styleId="a4">
    <w:name w:val="Текст Знак"/>
    <w:aliases w:val=" Знак Знак1,Текст Знак2 Знак,Текст Знак1 Знак Знак Знак,Текст Знак Знак Знак Знак Знак,Знак Знак Знак Знак Знак Знак,Знак Знак Знак Знак1 Знак, Знак Знак Знак, Знак Знак Знак Знак Знак Знак,Знак Знак Знак,Текст Знак1 Знак1 Знак,Знак Знак1"/>
    <w:basedOn w:val="a0"/>
    <w:link w:val="a3"/>
    <w:rsid w:val="003616E9"/>
    <w:rPr>
      <w:rFonts w:ascii="Courier New" w:eastAsia="Times New Roman" w:hAnsi="Courier New" w:cs="Courier New"/>
      <w:sz w:val="20"/>
      <w:szCs w:val="20"/>
      <w:lang w:eastAsia="ru-RU"/>
    </w:rPr>
  </w:style>
  <w:style w:type="paragraph" w:styleId="a5">
    <w:name w:val="header"/>
    <w:basedOn w:val="a"/>
    <w:link w:val="a6"/>
    <w:uiPriority w:val="99"/>
    <w:unhideWhenUsed/>
    <w:rsid w:val="008762D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762D4"/>
  </w:style>
  <w:style w:type="paragraph" w:styleId="a7">
    <w:name w:val="footer"/>
    <w:basedOn w:val="a"/>
    <w:link w:val="a8"/>
    <w:uiPriority w:val="99"/>
    <w:unhideWhenUsed/>
    <w:rsid w:val="008762D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762D4"/>
  </w:style>
  <w:style w:type="paragraph" w:styleId="a9">
    <w:name w:val="Balloon Text"/>
    <w:basedOn w:val="a"/>
    <w:link w:val="aa"/>
    <w:uiPriority w:val="99"/>
    <w:semiHidden/>
    <w:unhideWhenUsed/>
    <w:rsid w:val="00BE0D2C"/>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E0D2C"/>
    <w:rPr>
      <w:rFonts w:ascii="Segoe UI" w:hAnsi="Segoe UI" w:cs="Segoe UI"/>
      <w:sz w:val="18"/>
      <w:szCs w:val="18"/>
    </w:rPr>
  </w:style>
  <w:style w:type="table" w:styleId="ab">
    <w:name w:val="Table Grid"/>
    <w:basedOn w:val="a1"/>
    <w:uiPriority w:val="39"/>
    <w:rsid w:val="006F11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Без интервала Знак"/>
    <w:link w:val="ad"/>
    <w:uiPriority w:val="1"/>
    <w:locked/>
    <w:rsid w:val="00AF0416"/>
    <w:rPr>
      <w:rFonts w:ascii="Calibri" w:eastAsia="Calibri" w:hAnsi="Calibri" w:cs="Calibri"/>
    </w:rPr>
  </w:style>
  <w:style w:type="paragraph" w:styleId="ad">
    <w:name w:val="No Spacing"/>
    <w:link w:val="ac"/>
    <w:uiPriority w:val="1"/>
    <w:qFormat/>
    <w:rsid w:val="00AF0416"/>
    <w:pPr>
      <w:spacing w:after="0" w:line="240" w:lineRule="auto"/>
    </w:pPr>
    <w:rPr>
      <w:rFonts w:ascii="Calibri" w:eastAsia="Calibri" w:hAnsi="Calibri" w:cs="Calibri"/>
    </w:rPr>
  </w:style>
  <w:style w:type="paragraph" w:styleId="ae">
    <w:name w:val="List Paragraph"/>
    <w:basedOn w:val="a"/>
    <w:uiPriority w:val="34"/>
    <w:qFormat/>
    <w:rsid w:val="00AF0416"/>
    <w:pPr>
      <w:ind w:left="720"/>
      <w:contextualSpacing/>
    </w:pPr>
  </w:style>
  <w:style w:type="paragraph" w:styleId="af">
    <w:name w:val="Normal (Web)"/>
    <w:basedOn w:val="a"/>
    <w:uiPriority w:val="99"/>
    <w:unhideWhenUsed/>
    <w:rsid w:val="00AF041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010"/>
  </w:style>
  <w:style w:type="paragraph" w:styleId="1">
    <w:name w:val="heading 1"/>
    <w:basedOn w:val="a"/>
    <w:next w:val="a"/>
    <w:link w:val="10"/>
    <w:qFormat/>
    <w:rsid w:val="003616E9"/>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616E9"/>
    <w:rPr>
      <w:rFonts w:ascii="Arial" w:eastAsia="Times New Roman" w:hAnsi="Arial" w:cs="Times New Roman"/>
      <w:b/>
      <w:bCs/>
      <w:color w:val="000080"/>
      <w:sz w:val="24"/>
      <w:szCs w:val="24"/>
      <w:lang w:eastAsia="ru-RU"/>
    </w:rPr>
  </w:style>
  <w:style w:type="paragraph" w:styleId="a3">
    <w:name w:val="Plain Text"/>
    <w:aliases w:val=" Знак,Текст Знак2,Текст Знак1 Знак Знак,Текст Знак Знак Знак Знак,Знак Знак Знак Знак Знак,Знак Знак Знак Знак1, Знак Знак, Знак Знак Знак Знак Знак,Знак Знак,Текст Знак1 Знак1, Знак Знак Знак Знак1,Текст Знак Знак,Текст Знак1 Знак,Знак,Зна"/>
    <w:basedOn w:val="a"/>
    <w:link w:val="a4"/>
    <w:unhideWhenUsed/>
    <w:rsid w:val="003616E9"/>
    <w:pPr>
      <w:spacing w:after="0" w:line="240" w:lineRule="auto"/>
    </w:pPr>
    <w:rPr>
      <w:rFonts w:ascii="Courier New" w:eastAsia="Times New Roman" w:hAnsi="Courier New" w:cs="Courier New"/>
      <w:sz w:val="20"/>
      <w:szCs w:val="20"/>
      <w:lang w:eastAsia="ru-RU"/>
    </w:rPr>
  </w:style>
  <w:style w:type="character" w:customStyle="1" w:styleId="a4">
    <w:name w:val="Текст Знак"/>
    <w:aliases w:val=" Знак Знак1,Текст Знак2 Знак,Текст Знак1 Знак Знак Знак,Текст Знак Знак Знак Знак Знак,Знак Знак Знак Знак Знак Знак,Знак Знак Знак Знак1 Знак, Знак Знак Знак, Знак Знак Знак Знак Знак Знак,Знак Знак Знак,Текст Знак1 Знак1 Знак,Знак Знак1"/>
    <w:basedOn w:val="a0"/>
    <w:link w:val="a3"/>
    <w:rsid w:val="003616E9"/>
    <w:rPr>
      <w:rFonts w:ascii="Courier New" w:eastAsia="Times New Roman" w:hAnsi="Courier New" w:cs="Courier New"/>
      <w:sz w:val="20"/>
      <w:szCs w:val="20"/>
      <w:lang w:eastAsia="ru-RU"/>
    </w:rPr>
  </w:style>
  <w:style w:type="paragraph" w:styleId="a5">
    <w:name w:val="header"/>
    <w:basedOn w:val="a"/>
    <w:link w:val="a6"/>
    <w:uiPriority w:val="99"/>
    <w:unhideWhenUsed/>
    <w:rsid w:val="008762D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762D4"/>
  </w:style>
  <w:style w:type="paragraph" w:styleId="a7">
    <w:name w:val="footer"/>
    <w:basedOn w:val="a"/>
    <w:link w:val="a8"/>
    <w:uiPriority w:val="99"/>
    <w:unhideWhenUsed/>
    <w:rsid w:val="008762D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762D4"/>
  </w:style>
  <w:style w:type="paragraph" w:styleId="a9">
    <w:name w:val="Balloon Text"/>
    <w:basedOn w:val="a"/>
    <w:link w:val="aa"/>
    <w:uiPriority w:val="99"/>
    <w:semiHidden/>
    <w:unhideWhenUsed/>
    <w:rsid w:val="00BE0D2C"/>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E0D2C"/>
    <w:rPr>
      <w:rFonts w:ascii="Segoe UI" w:hAnsi="Segoe UI" w:cs="Segoe UI"/>
      <w:sz w:val="18"/>
      <w:szCs w:val="18"/>
    </w:rPr>
  </w:style>
  <w:style w:type="table" w:styleId="ab">
    <w:name w:val="Table Grid"/>
    <w:basedOn w:val="a1"/>
    <w:uiPriority w:val="39"/>
    <w:rsid w:val="006F11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Без интервала Знак"/>
    <w:link w:val="ad"/>
    <w:uiPriority w:val="1"/>
    <w:locked/>
    <w:rsid w:val="00AF0416"/>
    <w:rPr>
      <w:rFonts w:ascii="Calibri" w:eastAsia="Calibri" w:hAnsi="Calibri" w:cs="Calibri"/>
    </w:rPr>
  </w:style>
  <w:style w:type="paragraph" w:styleId="ad">
    <w:name w:val="No Spacing"/>
    <w:link w:val="ac"/>
    <w:uiPriority w:val="1"/>
    <w:qFormat/>
    <w:rsid w:val="00AF0416"/>
    <w:pPr>
      <w:spacing w:after="0" w:line="240" w:lineRule="auto"/>
    </w:pPr>
    <w:rPr>
      <w:rFonts w:ascii="Calibri" w:eastAsia="Calibri" w:hAnsi="Calibri" w:cs="Calibri"/>
    </w:rPr>
  </w:style>
  <w:style w:type="paragraph" w:styleId="ae">
    <w:name w:val="List Paragraph"/>
    <w:basedOn w:val="a"/>
    <w:uiPriority w:val="34"/>
    <w:qFormat/>
    <w:rsid w:val="00AF0416"/>
    <w:pPr>
      <w:ind w:left="720"/>
      <w:contextualSpacing/>
    </w:pPr>
  </w:style>
  <w:style w:type="paragraph" w:styleId="af">
    <w:name w:val="Normal (Web)"/>
    <w:basedOn w:val="a"/>
    <w:uiPriority w:val="99"/>
    <w:unhideWhenUsed/>
    <w:rsid w:val="00AF041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91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579D3-1387-4C82-9931-296485534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4693</Words>
  <Characters>26751</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Привалова Светлана Алексеевна</dc:creator>
  <cp:lastModifiedBy>USER</cp:lastModifiedBy>
  <cp:revision>4</cp:revision>
  <cp:lastPrinted>2026-03-05T09:21:00Z</cp:lastPrinted>
  <dcterms:created xsi:type="dcterms:W3CDTF">2026-03-02T11:31:00Z</dcterms:created>
  <dcterms:modified xsi:type="dcterms:W3CDTF">2026-03-05T09:23:00Z</dcterms:modified>
</cp:coreProperties>
</file>