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21E80" w:rsidRPr="00721E80" w:rsidRDefault="00721E80" w:rsidP="00204F70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  <w:t>41</w:t>
      </w:r>
    </w:p>
    <w:p w:rsidR="00204F70" w:rsidRPr="00204F70" w:rsidRDefault="00721E80" w:rsidP="00204F7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5-я                       27  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 xml:space="preserve">     2 апреля  2026 г.</w:t>
      </w:r>
      <w:r w:rsidR="00204F70" w:rsidRPr="00204F70">
        <w:rPr>
          <w:rFonts w:ascii="Times New Roman" w:eastAsia="Batang" w:hAnsi="Times New Roman" w:cs="Times New Roman"/>
          <w:sz w:val="24"/>
          <w:szCs w:val="24"/>
        </w:rPr>
        <w:tab/>
      </w:r>
      <w:r w:rsidR="00204F70" w:rsidRPr="00204F70">
        <w:rPr>
          <w:rFonts w:ascii="Times New Roman" w:eastAsia="Batang" w:hAnsi="Times New Roman" w:cs="Times New Roman"/>
          <w:sz w:val="24"/>
          <w:szCs w:val="24"/>
        </w:rPr>
        <w:tab/>
      </w:r>
      <w:r w:rsidR="00204F70" w:rsidRPr="00204F70">
        <w:rPr>
          <w:rFonts w:ascii="Times New Roman" w:eastAsia="Batang" w:hAnsi="Times New Roman" w:cs="Times New Roman"/>
          <w:sz w:val="24"/>
          <w:szCs w:val="24"/>
        </w:rPr>
        <w:tab/>
      </w:r>
      <w:r w:rsidR="00204F70" w:rsidRPr="00204F70">
        <w:rPr>
          <w:rFonts w:ascii="Times New Roman" w:eastAsia="Batang" w:hAnsi="Times New Roman" w:cs="Times New Roman"/>
          <w:sz w:val="24"/>
          <w:szCs w:val="24"/>
        </w:rPr>
        <w:tab/>
      </w:r>
      <w:r w:rsidR="00204F70" w:rsidRPr="00204F70">
        <w:rPr>
          <w:rFonts w:ascii="Times New Roman" w:eastAsia="Batang" w:hAnsi="Times New Roman" w:cs="Times New Roman"/>
          <w:sz w:val="24"/>
          <w:szCs w:val="24"/>
        </w:rPr>
        <w:tab/>
      </w:r>
      <w:r w:rsidR="00204F70" w:rsidRPr="00204F70">
        <w:rPr>
          <w:rFonts w:ascii="Times New Roman" w:eastAsia="Batang" w:hAnsi="Times New Roman" w:cs="Times New Roman"/>
          <w:sz w:val="24"/>
          <w:szCs w:val="24"/>
        </w:rPr>
        <w:tab/>
      </w:r>
      <w:r w:rsidR="00204F70" w:rsidRPr="00204F70">
        <w:rPr>
          <w:rFonts w:ascii="Times New Roman" w:eastAsia="Batang" w:hAnsi="Times New Roman" w:cs="Times New Roman"/>
          <w:sz w:val="24"/>
          <w:szCs w:val="24"/>
        </w:rPr>
        <w:tab/>
      </w:r>
      <w:r w:rsidR="00422B17">
        <w:rPr>
          <w:rFonts w:ascii="Times New Roman" w:eastAsia="Batang" w:hAnsi="Times New Roman" w:cs="Times New Roman"/>
          <w:sz w:val="24"/>
          <w:szCs w:val="24"/>
        </w:rPr>
        <w:t xml:space="preserve">                 </w:t>
      </w:r>
    </w:p>
    <w:p w:rsidR="00204F70" w:rsidRPr="00204F70" w:rsidRDefault="00204F70" w:rsidP="00422B17">
      <w:pPr>
        <w:tabs>
          <w:tab w:val="left" w:pos="7056"/>
        </w:tabs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204F70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04F70" w:rsidRDefault="00204F7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E80" w:rsidRDefault="00721E8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470" w:rsidRDefault="00A9747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F34DA">
        <w:rPr>
          <w:rFonts w:ascii="Times New Roman" w:hAnsi="Times New Roman" w:cs="Times New Roman"/>
          <w:sz w:val="24"/>
          <w:szCs w:val="24"/>
        </w:rPr>
        <w:t xml:space="preserve">планов </w:t>
      </w:r>
      <w:r w:rsidR="00BF1D40">
        <w:rPr>
          <w:rFonts w:ascii="Times New Roman" w:hAnsi="Times New Roman" w:cs="Times New Roman"/>
          <w:sz w:val="24"/>
          <w:szCs w:val="24"/>
        </w:rPr>
        <w:t xml:space="preserve">(программ) </w:t>
      </w:r>
    </w:p>
    <w:p w:rsidR="00E13730" w:rsidRDefault="00E1373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финансово-хозяйственной деятельности</w:t>
      </w:r>
    </w:p>
    <w:p w:rsidR="00E13730" w:rsidRDefault="00E1373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</w:p>
    <w:p w:rsidR="00F94DC5" w:rsidRPr="00F94DC5" w:rsidRDefault="00F94DC5" w:rsidP="00F94DC5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</w:p>
    <w:p w:rsidR="00AE5006" w:rsidRDefault="00AE5006" w:rsidP="00DC0AE3">
      <w:pPr>
        <w:spacing w:after="0" w:line="240" w:lineRule="auto"/>
        <w:rPr>
          <w:rFonts w:ascii="Times New Roman" w:hAnsi="Times New Roman" w:cs="Times New Roman"/>
        </w:rPr>
      </w:pPr>
    </w:p>
    <w:p w:rsidR="00721E80" w:rsidRPr="00DC0AE3" w:rsidRDefault="00721E80" w:rsidP="00DC0AE3">
      <w:pPr>
        <w:spacing w:after="0" w:line="240" w:lineRule="auto"/>
        <w:rPr>
          <w:rFonts w:ascii="Times New Roman" w:hAnsi="Times New Roman" w:cs="Times New Roman"/>
        </w:rPr>
      </w:pPr>
    </w:p>
    <w:p w:rsidR="004D2231" w:rsidRDefault="0002580E" w:rsidP="00E738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Заслушав информацию Государственной администрации города Тирасполь и города Днестровск о Планах (программах) финансово-хозяйственной деятельности </w:t>
      </w:r>
      <w:r w:rsidR="00335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муниципальных унитарных предприятий: </w:t>
      </w:r>
      <w:proofErr w:type="gramStart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«Тираспольское троллейбусное управление им. И.А. </w:t>
      </w:r>
      <w:proofErr w:type="spellStart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Добросоцкого</w:t>
      </w:r>
      <w:proofErr w:type="spellEnd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«Жилищно-эксплуатационная управляющая компания </w:t>
      </w:r>
      <w:r w:rsidR="00721E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Тирасполь», «Информационно – геодезический центр г. Тирасполь», </w:t>
      </w:r>
      <w:r w:rsidR="00AE5006" w:rsidRPr="00365C7A">
        <w:rPr>
          <w:rFonts w:ascii="Times New Roman" w:hAnsi="Times New Roman" w:cs="Times New Roman"/>
          <w:sz w:val="24"/>
          <w:szCs w:val="24"/>
        </w:rPr>
        <w:t>«</w:t>
      </w:r>
      <w:r w:rsidR="00204F70">
        <w:rPr>
          <w:rFonts w:ascii="Times New Roman" w:hAnsi="Times New Roman" w:cs="Times New Roman"/>
          <w:sz w:val="24"/>
          <w:szCs w:val="24"/>
        </w:rPr>
        <w:t xml:space="preserve">ИГЦ </w:t>
      </w:r>
      <w:r w:rsidR="00721E8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04F70">
        <w:rPr>
          <w:rFonts w:ascii="Times New Roman" w:hAnsi="Times New Roman" w:cs="Times New Roman"/>
          <w:sz w:val="24"/>
          <w:szCs w:val="24"/>
        </w:rPr>
        <w:t>г.</w:t>
      </w:r>
      <w:r w:rsidR="00721E80">
        <w:rPr>
          <w:rFonts w:ascii="Times New Roman" w:hAnsi="Times New Roman" w:cs="Times New Roman"/>
          <w:sz w:val="24"/>
          <w:szCs w:val="24"/>
        </w:rPr>
        <w:t xml:space="preserve"> </w:t>
      </w:r>
      <w:r w:rsidR="00204F70">
        <w:rPr>
          <w:rFonts w:ascii="Times New Roman" w:hAnsi="Times New Roman" w:cs="Times New Roman"/>
          <w:sz w:val="24"/>
          <w:szCs w:val="24"/>
        </w:rPr>
        <w:t>Тирасполь</w:t>
      </w:r>
      <w:r w:rsidR="00AE5006" w:rsidRPr="00365C7A">
        <w:rPr>
          <w:rFonts w:ascii="Times New Roman" w:hAnsi="Times New Roman" w:cs="Times New Roman"/>
          <w:sz w:val="24"/>
          <w:szCs w:val="24"/>
        </w:rPr>
        <w:t>»</w:t>
      </w:r>
      <w:r w:rsidR="00AE5006">
        <w:rPr>
          <w:rFonts w:ascii="Times New Roman" w:hAnsi="Times New Roman" w:cs="Times New Roman"/>
          <w:sz w:val="24"/>
          <w:szCs w:val="24"/>
        </w:rPr>
        <w:t xml:space="preserve">, </w:t>
      </w:r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Тираслифт</w:t>
      </w:r>
      <w:proofErr w:type="spellEnd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="00AE5006" w:rsidRPr="00B9014F">
        <w:rPr>
          <w:rFonts w:ascii="Times New Roman" w:hAnsi="Times New Roman" w:cs="Times New Roman"/>
          <w:sz w:val="24"/>
          <w:szCs w:val="24"/>
        </w:rPr>
        <w:t>Тираспольск</w:t>
      </w:r>
      <w:r w:rsidR="00AE5006">
        <w:rPr>
          <w:rFonts w:ascii="Times New Roman" w:hAnsi="Times New Roman" w:cs="Times New Roman"/>
          <w:sz w:val="24"/>
          <w:szCs w:val="24"/>
        </w:rPr>
        <w:t>ий комбинат детского питания «Школьник»</w:t>
      </w:r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«Екатерининский парк», </w:t>
      </w:r>
      <w:r w:rsidR="00AE5006">
        <w:rPr>
          <w:rFonts w:ascii="Times New Roman" w:hAnsi="Times New Roman" w:cs="Times New Roman"/>
          <w:sz w:val="24"/>
          <w:szCs w:val="24"/>
        </w:rPr>
        <w:t xml:space="preserve">«Тираспольское дорожное ремонтно-строительное управление», </w:t>
      </w:r>
      <w:r w:rsidR="00E73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«Спортивный комплекс «Тирасполь»</w:t>
      </w:r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исполнения </w:t>
      </w:r>
      <w:r w:rsidR="00923B72" w:rsidRPr="00F1100C">
        <w:rPr>
          <w:rFonts w:ascii="Times New Roman" w:hAnsi="Times New Roman"/>
          <w:sz w:val="24"/>
          <w:szCs w:val="24"/>
        </w:rPr>
        <w:t xml:space="preserve">Решения Тираспольского городского Совета народных депутатов № </w:t>
      </w:r>
      <w:r w:rsidR="00327B2B">
        <w:rPr>
          <w:rFonts w:ascii="Times New Roman" w:hAnsi="Times New Roman"/>
          <w:sz w:val="24"/>
          <w:szCs w:val="24"/>
        </w:rPr>
        <w:t>37</w:t>
      </w:r>
      <w:r w:rsidR="00923B72" w:rsidRPr="00F1100C">
        <w:rPr>
          <w:rFonts w:ascii="Times New Roman" w:hAnsi="Times New Roman"/>
          <w:sz w:val="24"/>
          <w:szCs w:val="24"/>
        </w:rPr>
        <w:t xml:space="preserve"> </w:t>
      </w:r>
      <w:r w:rsidR="00923B72">
        <w:rPr>
          <w:rFonts w:ascii="Times New Roman" w:hAnsi="Times New Roman"/>
          <w:sz w:val="24"/>
          <w:szCs w:val="24"/>
        </w:rPr>
        <w:t>«</w:t>
      </w:r>
      <w:r w:rsidR="00AB592C">
        <w:rPr>
          <w:rFonts w:ascii="Times New Roman" w:hAnsi="Times New Roman"/>
          <w:sz w:val="24"/>
          <w:szCs w:val="24"/>
        </w:rPr>
        <w:t>Об утверждении Порядка составления, согласования и утверждения планов (программ) финансово – хозяйственной деятельности</w:t>
      </w:r>
      <w:proofErr w:type="gramEnd"/>
      <w:r w:rsidR="00AB59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592C">
        <w:rPr>
          <w:rFonts w:ascii="Times New Roman" w:hAnsi="Times New Roman"/>
          <w:sz w:val="24"/>
          <w:szCs w:val="24"/>
        </w:rPr>
        <w:t>муниципальных унитарных предприятий и представления отчетов об их исполнении</w:t>
      </w:r>
      <w:r w:rsidR="00923B72">
        <w:rPr>
          <w:rFonts w:ascii="Times New Roman" w:hAnsi="Times New Roman"/>
          <w:sz w:val="24"/>
          <w:szCs w:val="24"/>
        </w:rPr>
        <w:t xml:space="preserve">» 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принятого на 1</w:t>
      </w:r>
      <w:r w:rsidR="00AB5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-й сессии 26 созыва </w:t>
      </w:r>
      <w:r w:rsidR="00AB5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</w:t>
      </w:r>
      <w:r w:rsidR="00AB5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марта 2024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руководствуясь ст. </w:t>
      </w:r>
      <w:r w:rsidR="00015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8, 9, 11, 17, 63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Закона Приднестровской Молдавской Республики от 5 ноября 1994 года «Об органах </w:t>
      </w:r>
      <w:r w:rsidR="0062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местной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власти, местного самоуправления и государственной администрации в Приднестровской Молдавской Республике» (СЗМР 94-4)</w:t>
      </w:r>
      <w:r w:rsidR="00D73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D2231">
        <w:rPr>
          <w:rFonts w:ascii="Times New Roman" w:hAnsi="Times New Roman" w:cs="Times New Roman"/>
          <w:sz w:val="24"/>
          <w:szCs w:val="24"/>
        </w:rPr>
        <w:t>Тираспольский городской Совет народных депутатов</w:t>
      </w:r>
      <w:proofErr w:type="gramEnd"/>
    </w:p>
    <w:p w:rsidR="00E170B4" w:rsidRDefault="00E170B4" w:rsidP="006E5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3638" w:rsidRDefault="00E13638" w:rsidP="00C5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38">
        <w:rPr>
          <w:rFonts w:ascii="Times New Roman" w:hAnsi="Times New Roman" w:cs="Times New Roman"/>
          <w:sz w:val="24"/>
          <w:szCs w:val="24"/>
        </w:rPr>
        <w:t>РЕШИЛ:</w:t>
      </w:r>
    </w:p>
    <w:p w:rsidR="00422B17" w:rsidRDefault="00422B17" w:rsidP="00C5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DC5" w:rsidRDefault="00F94DC5" w:rsidP="00F94DC5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A1E64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 w:rsidR="0002580E" w:rsidRPr="00F94DC5">
        <w:rPr>
          <w:rFonts w:ascii="Times New Roman" w:hAnsi="Times New Roman" w:cs="Times New Roman"/>
          <w:sz w:val="24"/>
          <w:szCs w:val="24"/>
        </w:rPr>
        <w:t xml:space="preserve">МУП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«Тираспольское троллейбусное управление им. И.А. </w:t>
      </w:r>
      <w:proofErr w:type="spellStart"/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Добросоцкого</w:t>
      </w:r>
      <w:proofErr w:type="spellEnd"/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(Приложение № 1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422B17" w:rsidRDefault="00422B17" w:rsidP="00F94DC5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80E" w:rsidRDefault="0002580E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МУП «Жилищно-эксплуатационная управляющая компания г. Тирасполь»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к настоящему Решению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422B17" w:rsidRDefault="00422B17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80E" w:rsidRDefault="0002580E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3. </w:t>
      </w:r>
      <w:r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МУП «Информационно – геодезический центр г. Тирасполь»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к настоящему Решению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422B17" w:rsidRDefault="00422B17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80E" w:rsidRDefault="00274233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4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Тираслифт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422B17" w:rsidRDefault="00422B17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4233" w:rsidRDefault="00274233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5. </w:t>
      </w:r>
      <w:r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МУП «</w:t>
      </w:r>
      <w:r w:rsidRPr="00B9014F">
        <w:rPr>
          <w:rFonts w:ascii="Times New Roman" w:hAnsi="Times New Roman" w:cs="Times New Roman"/>
          <w:sz w:val="24"/>
          <w:szCs w:val="24"/>
        </w:rPr>
        <w:t>Тираспольск</w:t>
      </w:r>
      <w:r>
        <w:rPr>
          <w:rFonts w:ascii="Times New Roman" w:hAnsi="Times New Roman" w:cs="Times New Roman"/>
          <w:sz w:val="24"/>
          <w:szCs w:val="24"/>
        </w:rPr>
        <w:t xml:space="preserve">ий комбинат детского питания «Школьник»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к настоящему Решению).</w:t>
      </w:r>
    </w:p>
    <w:p w:rsidR="00721E80" w:rsidRDefault="00721E80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4233" w:rsidRDefault="00274233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6. </w:t>
      </w:r>
      <w:r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МУП «Екатерининский парк»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к настоящему Решению).</w:t>
      </w:r>
    </w:p>
    <w:p w:rsidR="00422B17" w:rsidRDefault="00422B17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4233" w:rsidRDefault="00274233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7. </w:t>
      </w:r>
      <w:r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«Тираспольское дорожное ремонтно-строительное управление»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E805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 к настоящему Решению).</w:t>
      </w:r>
    </w:p>
    <w:p w:rsidR="00422B17" w:rsidRDefault="00422B17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4233" w:rsidRDefault="00E805D3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8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лан (программу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финансово-хозяйственной деятельности муниципального унитарного предприятия 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МУП «Спортивный комплекс «Тирасполь» 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на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Решению).</w:t>
      </w:r>
    </w:p>
    <w:p w:rsidR="0002580E" w:rsidRPr="00F94DC5" w:rsidRDefault="0002580E" w:rsidP="00F94DC5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B32F51" w:rsidRDefault="00E9430C" w:rsidP="00E943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58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BF488A" w:rsidRPr="00BF488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BF488A" w:rsidRPr="00BF488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    депутатскую комиссию по бюджету, муниципальной собственности и внебюджетным фондам (председатель – Д.А. Жарков).</w:t>
      </w:r>
    </w:p>
    <w:p w:rsidR="00B32F51" w:rsidRDefault="00B32F51" w:rsidP="00B32F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B17" w:rsidRPr="00E0752D" w:rsidRDefault="00422B17" w:rsidP="00E10B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E23" w:rsidRDefault="00C052F5" w:rsidP="00F60BC7">
      <w:pPr>
        <w:pStyle w:val="a6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color w:val="000000"/>
        </w:rPr>
        <w:t>П</w:t>
      </w:r>
      <w:r w:rsidR="00F27AFC">
        <w:rPr>
          <w:color w:val="000000"/>
        </w:rPr>
        <w:t>редседатель                                                                                        </w:t>
      </w:r>
      <w:r w:rsidR="00422B17">
        <w:rPr>
          <w:color w:val="000000"/>
        </w:rPr>
        <w:t xml:space="preserve">                 </w:t>
      </w:r>
      <w:r w:rsidR="00204F70">
        <w:rPr>
          <w:color w:val="000000"/>
        </w:rPr>
        <w:t>А.Н.</w:t>
      </w:r>
      <w:r w:rsidR="00422B17">
        <w:rPr>
          <w:color w:val="000000"/>
        </w:rPr>
        <w:t xml:space="preserve"> </w:t>
      </w:r>
      <w:r w:rsidR="00204F70">
        <w:rPr>
          <w:color w:val="000000"/>
        </w:rPr>
        <w:t>Волкович</w:t>
      </w:r>
      <w:r w:rsidR="00F27AFC">
        <w:rPr>
          <w:rFonts w:ascii="Arial" w:hAnsi="Arial" w:cs="Arial"/>
          <w:color w:val="000000"/>
          <w:sz w:val="36"/>
          <w:szCs w:val="36"/>
        </w:rPr>
        <w:t> </w:t>
      </w:r>
    </w:p>
    <w:p w:rsidR="00E10B99" w:rsidRDefault="00E10B99" w:rsidP="00F60BC7">
      <w:pPr>
        <w:pStyle w:val="a6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</w:p>
    <w:p w:rsidR="00E10B99" w:rsidRPr="00E10B99" w:rsidRDefault="00E10B99" w:rsidP="00E10B9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10B99">
        <w:rPr>
          <w:color w:val="000000"/>
        </w:rPr>
        <w:t>Верно:</w:t>
      </w:r>
    </w:p>
    <w:p w:rsidR="00E10B99" w:rsidRPr="00E10B99" w:rsidRDefault="00E10B99" w:rsidP="00E10B9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10B99">
        <w:rPr>
          <w:color w:val="000000"/>
        </w:rPr>
        <w:t xml:space="preserve">Секретарь Совета                                                                    </w:t>
      </w:r>
      <w:r w:rsidRPr="00E10B99">
        <w:rPr>
          <w:color w:val="000000"/>
        </w:rPr>
        <w:tab/>
        <w:t xml:space="preserve">                      О.В. Соколенко</w:t>
      </w:r>
    </w:p>
    <w:p w:rsidR="00E10B99" w:rsidRDefault="00E10B99" w:rsidP="00F60BC7">
      <w:pPr>
        <w:pStyle w:val="a6"/>
        <w:shd w:val="clear" w:color="auto" w:fill="FFFFFF"/>
        <w:spacing w:before="0" w:beforeAutospacing="0" w:after="200" w:afterAutospacing="0"/>
      </w:pPr>
    </w:p>
    <w:sectPr w:rsidR="00E10B99" w:rsidSect="00721E8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2D" w:rsidRDefault="004D242D" w:rsidP="00721E80">
      <w:pPr>
        <w:spacing w:after="0" w:line="240" w:lineRule="auto"/>
      </w:pPr>
      <w:r>
        <w:separator/>
      </w:r>
    </w:p>
  </w:endnote>
  <w:endnote w:type="continuationSeparator" w:id="0">
    <w:p w:rsidR="004D242D" w:rsidRDefault="004D242D" w:rsidP="0072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2D" w:rsidRDefault="004D242D" w:rsidP="00721E80">
      <w:pPr>
        <w:spacing w:after="0" w:line="240" w:lineRule="auto"/>
      </w:pPr>
      <w:r>
        <w:separator/>
      </w:r>
    </w:p>
  </w:footnote>
  <w:footnote w:type="continuationSeparator" w:id="0">
    <w:p w:rsidR="004D242D" w:rsidRDefault="004D242D" w:rsidP="0072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712737"/>
      <w:docPartObj>
        <w:docPartGallery w:val="Page Numbers (Top of Page)"/>
        <w:docPartUnique/>
      </w:docPartObj>
    </w:sdtPr>
    <w:sdtEndPr/>
    <w:sdtContent>
      <w:p w:rsidR="00721E80" w:rsidRDefault="00721E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B99">
          <w:rPr>
            <w:noProof/>
          </w:rPr>
          <w:t>2</w:t>
        </w:r>
        <w:r>
          <w:fldChar w:fldCharType="end"/>
        </w:r>
      </w:p>
    </w:sdtContent>
  </w:sdt>
  <w:p w:rsidR="00721E80" w:rsidRDefault="00721E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9AA"/>
    <w:multiLevelType w:val="hybridMultilevel"/>
    <w:tmpl w:val="DAA23A0A"/>
    <w:lvl w:ilvl="0" w:tplc="41026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4D2998"/>
    <w:multiLevelType w:val="hybridMultilevel"/>
    <w:tmpl w:val="D83E7078"/>
    <w:lvl w:ilvl="0" w:tplc="C4E2B9E4">
      <w:start w:val="1"/>
      <w:numFmt w:val="decimal"/>
      <w:lvlText w:val="%1."/>
      <w:lvlJc w:val="left"/>
      <w:pPr>
        <w:ind w:left="1129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4A752D1E"/>
    <w:multiLevelType w:val="hybridMultilevel"/>
    <w:tmpl w:val="D4B4BC92"/>
    <w:lvl w:ilvl="0" w:tplc="A8461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72370"/>
    <w:multiLevelType w:val="hybridMultilevel"/>
    <w:tmpl w:val="A08474F6"/>
    <w:lvl w:ilvl="0" w:tplc="0EA8C6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387ED6"/>
    <w:multiLevelType w:val="multilevel"/>
    <w:tmpl w:val="3D8CA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E5118"/>
    <w:multiLevelType w:val="hybridMultilevel"/>
    <w:tmpl w:val="B56A1906"/>
    <w:lvl w:ilvl="0" w:tplc="6C80C1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38"/>
    <w:rsid w:val="000037F2"/>
    <w:rsid w:val="000151F6"/>
    <w:rsid w:val="0002580E"/>
    <w:rsid w:val="00034198"/>
    <w:rsid w:val="0004252A"/>
    <w:rsid w:val="000642AA"/>
    <w:rsid w:val="00075A18"/>
    <w:rsid w:val="00094FEB"/>
    <w:rsid w:val="000D1311"/>
    <w:rsid w:val="000D412B"/>
    <w:rsid w:val="000F34DA"/>
    <w:rsid w:val="00114E9D"/>
    <w:rsid w:val="00157E23"/>
    <w:rsid w:val="001F1396"/>
    <w:rsid w:val="00204F70"/>
    <w:rsid w:val="00214FEF"/>
    <w:rsid w:val="00230BAB"/>
    <w:rsid w:val="00256988"/>
    <w:rsid w:val="00274233"/>
    <w:rsid w:val="00277DAA"/>
    <w:rsid w:val="00285126"/>
    <w:rsid w:val="002A5BE7"/>
    <w:rsid w:val="002C1EBA"/>
    <w:rsid w:val="002D3AE7"/>
    <w:rsid w:val="002E29BE"/>
    <w:rsid w:val="003001B5"/>
    <w:rsid w:val="003215D5"/>
    <w:rsid w:val="00327B2B"/>
    <w:rsid w:val="0033569E"/>
    <w:rsid w:val="00336A26"/>
    <w:rsid w:val="003629C4"/>
    <w:rsid w:val="00363F5A"/>
    <w:rsid w:val="00376760"/>
    <w:rsid w:val="003800A6"/>
    <w:rsid w:val="003C07FA"/>
    <w:rsid w:val="00422B17"/>
    <w:rsid w:val="004D2231"/>
    <w:rsid w:val="004D242D"/>
    <w:rsid w:val="004F08A4"/>
    <w:rsid w:val="005215B6"/>
    <w:rsid w:val="005D343B"/>
    <w:rsid w:val="005E6350"/>
    <w:rsid w:val="00606507"/>
    <w:rsid w:val="00614090"/>
    <w:rsid w:val="0062540D"/>
    <w:rsid w:val="00671FA6"/>
    <w:rsid w:val="006E55BF"/>
    <w:rsid w:val="00705EC3"/>
    <w:rsid w:val="00721E80"/>
    <w:rsid w:val="0074514D"/>
    <w:rsid w:val="00750312"/>
    <w:rsid w:val="00787FF6"/>
    <w:rsid w:val="00791AF2"/>
    <w:rsid w:val="007D56C5"/>
    <w:rsid w:val="007E2963"/>
    <w:rsid w:val="008449D9"/>
    <w:rsid w:val="00856260"/>
    <w:rsid w:val="00874A42"/>
    <w:rsid w:val="008D1563"/>
    <w:rsid w:val="00906F15"/>
    <w:rsid w:val="00923B72"/>
    <w:rsid w:val="009364E5"/>
    <w:rsid w:val="00936F3D"/>
    <w:rsid w:val="009F786B"/>
    <w:rsid w:val="00A069E2"/>
    <w:rsid w:val="00A112A9"/>
    <w:rsid w:val="00A2124B"/>
    <w:rsid w:val="00A270EA"/>
    <w:rsid w:val="00A97470"/>
    <w:rsid w:val="00AB592C"/>
    <w:rsid w:val="00AE5006"/>
    <w:rsid w:val="00B32F51"/>
    <w:rsid w:val="00B70D05"/>
    <w:rsid w:val="00B710DB"/>
    <w:rsid w:val="00B747DD"/>
    <w:rsid w:val="00B83B5C"/>
    <w:rsid w:val="00B85F41"/>
    <w:rsid w:val="00BA1E64"/>
    <w:rsid w:val="00BD0D69"/>
    <w:rsid w:val="00BF1D40"/>
    <w:rsid w:val="00BF488A"/>
    <w:rsid w:val="00C052F5"/>
    <w:rsid w:val="00C11408"/>
    <w:rsid w:val="00C15241"/>
    <w:rsid w:val="00C4756E"/>
    <w:rsid w:val="00C5134D"/>
    <w:rsid w:val="00C5198D"/>
    <w:rsid w:val="00C572D7"/>
    <w:rsid w:val="00C66CF0"/>
    <w:rsid w:val="00C710FD"/>
    <w:rsid w:val="00CC0D1E"/>
    <w:rsid w:val="00D33120"/>
    <w:rsid w:val="00D73DC7"/>
    <w:rsid w:val="00DC0AE3"/>
    <w:rsid w:val="00DF7BE2"/>
    <w:rsid w:val="00E0752D"/>
    <w:rsid w:val="00E10B99"/>
    <w:rsid w:val="00E13638"/>
    <w:rsid w:val="00E13730"/>
    <w:rsid w:val="00E15842"/>
    <w:rsid w:val="00E170B4"/>
    <w:rsid w:val="00E53825"/>
    <w:rsid w:val="00E7388E"/>
    <w:rsid w:val="00E805D3"/>
    <w:rsid w:val="00E9430C"/>
    <w:rsid w:val="00ED3A7D"/>
    <w:rsid w:val="00F27AFC"/>
    <w:rsid w:val="00F34236"/>
    <w:rsid w:val="00F53C2C"/>
    <w:rsid w:val="00F60BC7"/>
    <w:rsid w:val="00F613AA"/>
    <w:rsid w:val="00F94DC5"/>
    <w:rsid w:val="00FD6D8E"/>
    <w:rsid w:val="00FE3A59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1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E80"/>
  </w:style>
  <w:style w:type="paragraph" w:styleId="a9">
    <w:name w:val="footer"/>
    <w:basedOn w:val="a"/>
    <w:link w:val="aa"/>
    <w:uiPriority w:val="99"/>
    <w:unhideWhenUsed/>
    <w:rsid w:val="00721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1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E80"/>
  </w:style>
  <w:style w:type="paragraph" w:styleId="a9">
    <w:name w:val="footer"/>
    <w:basedOn w:val="a"/>
    <w:link w:val="aa"/>
    <w:uiPriority w:val="99"/>
    <w:unhideWhenUsed/>
    <w:rsid w:val="00721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cp:lastModifiedBy>USER</cp:lastModifiedBy>
  <cp:revision>10</cp:revision>
  <cp:lastPrinted>2026-04-08T13:32:00Z</cp:lastPrinted>
  <dcterms:created xsi:type="dcterms:W3CDTF">2026-03-30T12:00:00Z</dcterms:created>
  <dcterms:modified xsi:type="dcterms:W3CDTF">2026-04-08T13:32:00Z</dcterms:modified>
</cp:coreProperties>
</file>