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F2" w:rsidRDefault="00BB13F2" w:rsidP="000B449E">
      <w:pPr>
        <w:ind w:left="5664" w:firstLine="6"/>
      </w:pPr>
    </w:p>
    <w:p w:rsidR="00041801" w:rsidRPr="00792503" w:rsidRDefault="00041801" w:rsidP="00041801">
      <w:pPr>
        <w:shd w:val="clear" w:color="auto" w:fill="FFFFFF"/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Default="003A047A" w:rsidP="00041801">
      <w:pPr>
        <w:rPr>
          <w:rFonts w:eastAsia="Batang"/>
        </w:rPr>
      </w:pPr>
    </w:p>
    <w:p w:rsidR="003A047A" w:rsidRPr="003A047A" w:rsidRDefault="003A047A" w:rsidP="00041801">
      <w:pPr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46</w:t>
      </w:r>
    </w:p>
    <w:p w:rsidR="00041801" w:rsidRPr="00792503" w:rsidRDefault="003A047A" w:rsidP="00041801">
      <w:pPr>
        <w:rPr>
          <w:rFonts w:eastAsia="Batang"/>
        </w:rPr>
      </w:pPr>
      <w:r>
        <w:rPr>
          <w:rFonts w:eastAsia="Batang"/>
        </w:rPr>
        <w:t xml:space="preserve">           5-я                      27  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</w:t>
      </w:r>
      <w:r w:rsidR="00041801">
        <w:rPr>
          <w:rFonts w:eastAsia="Batang"/>
        </w:rPr>
        <w:t>2 апреля</w:t>
      </w:r>
      <w:r>
        <w:rPr>
          <w:rFonts w:eastAsia="Batang"/>
        </w:rPr>
        <w:t xml:space="preserve">  2026 г.</w:t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041801" w:rsidRPr="00792503">
        <w:rPr>
          <w:rFonts w:eastAsia="Batang"/>
        </w:rPr>
        <w:tab/>
      </w:r>
      <w:r w:rsidR="005A325E">
        <w:rPr>
          <w:rFonts w:eastAsia="Batang"/>
        </w:rPr>
        <w:t xml:space="preserve">                 </w:t>
      </w:r>
    </w:p>
    <w:p w:rsidR="00041801" w:rsidRPr="00792503" w:rsidRDefault="00041801" w:rsidP="005A325E">
      <w:pPr>
        <w:tabs>
          <w:tab w:val="left" w:pos="7056"/>
        </w:tabs>
        <w:jc w:val="right"/>
        <w:rPr>
          <w:rFonts w:eastAsia="Batang"/>
        </w:rPr>
      </w:pPr>
      <w:r w:rsidRPr="00792503">
        <w:rPr>
          <w:rFonts w:eastAsia="Batang"/>
        </w:rPr>
        <w:t xml:space="preserve">                                                                                                          </w:t>
      </w:r>
    </w:p>
    <w:p w:rsidR="000B449E" w:rsidRDefault="000B449E" w:rsidP="000B449E"/>
    <w:p w:rsidR="003A047A" w:rsidRDefault="003A047A" w:rsidP="000B449E"/>
    <w:p w:rsidR="000B449E" w:rsidRDefault="007A11D4" w:rsidP="006961CE">
      <w:r>
        <w:t xml:space="preserve">О </w:t>
      </w:r>
      <w:r w:rsidR="006961CE">
        <w:t xml:space="preserve">даче согласия на </w:t>
      </w:r>
      <w:r w:rsidR="009A44AA">
        <w:t xml:space="preserve">безвозмездный </w:t>
      </w:r>
      <w:r w:rsidR="006961CE">
        <w:t>прием</w:t>
      </w:r>
      <w:r w:rsidR="000D36B5">
        <w:t xml:space="preserve"> имущества</w:t>
      </w:r>
    </w:p>
    <w:p w:rsidR="006961CE" w:rsidRDefault="006961CE" w:rsidP="006961CE">
      <w:r>
        <w:t>из государ</w:t>
      </w:r>
      <w:r w:rsidR="000D36B5">
        <w:t>ственной собственности</w:t>
      </w:r>
    </w:p>
    <w:p w:rsidR="006961CE" w:rsidRDefault="006961CE" w:rsidP="006961CE">
      <w:r>
        <w:t>в муниципальну</w:t>
      </w:r>
      <w:r w:rsidR="00133500">
        <w:t xml:space="preserve">ю собственность </w:t>
      </w:r>
      <w:r w:rsidR="000D36B5">
        <w:t>города Тирасполь</w:t>
      </w:r>
    </w:p>
    <w:p w:rsidR="005A325E" w:rsidRDefault="005A325E" w:rsidP="006961CE"/>
    <w:p w:rsidR="008A281F" w:rsidRDefault="008A281F" w:rsidP="006961CE"/>
    <w:p w:rsidR="00041801" w:rsidRDefault="00E849A0" w:rsidP="00E849A0">
      <w:pPr>
        <w:ind w:firstLine="709"/>
        <w:jc w:val="both"/>
      </w:pPr>
      <w:proofErr w:type="gramStart"/>
      <w:r>
        <w:t xml:space="preserve">В соответствии со </w:t>
      </w:r>
      <w:r w:rsidR="006E0E6E">
        <w:t xml:space="preserve">статьей 11 Закона </w:t>
      </w:r>
      <w:r w:rsidR="006E0E6E" w:rsidRPr="00DA7F24"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</w:t>
      </w:r>
      <w:r w:rsidR="003A047A">
        <w:t xml:space="preserve">            </w:t>
      </w:r>
      <w:r w:rsidR="006E0E6E" w:rsidRPr="00DA7F24">
        <w:t xml:space="preserve"> 94-4) (в текущей редакции)</w:t>
      </w:r>
      <w:r w:rsidR="006E0E6E">
        <w:t xml:space="preserve">, статей 231 Гражданского кодекса </w:t>
      </w:r>
      <w:r w:rsidR="006E0E6E" w:rsidRPr="00DA7F24">
        <w:t>Приднестровской Молдавской Республики</w:t>
      </w:r>
      <w:r w:rsidR="006E0E6E" w:rsidRPr="00DA7F24">
        <w:rPr>
          <w:color w:val="000000"/>
        </w:rPr>
        <w:t xml:space="preserve">, </w:t>
      </w:r>
      <w:r w:rsidR="006E0E6E" w:rsidRPr="00DA7F24">
        <w:t>введенного в действие Законом Приднестровской Молдавской Республики от 14 апреля 2000 года № 279-ЗИД «О введении в действие части первой Гражданского кодекса</w:t>
      </w:r>
      <w:proofErr w:type="gramEnd"/>
      <w:r w:rsidR="006E0E6E" w:rsidRPr="00DA7F24">
        <w:t xml:space="preserve"> </w:t>
      </w:r>
      <w:proofErr w:type="gramStart"/>
      <w:r w:rsidR="006E0E6E" w:rsidRPr="00DA7F24">
        <w:t xml:space="preserve">Приднестровской Молдавской Республики» (СЗМР 00-2) </w:t>
      </w:r>
      <w:r w:rsidR="003A047A">
        <w:t xml:space="preserve">                      </w:t>
      </w:r>
      <w:r w:rsidR="006E0E6E" w:rsidRPr="00DA7F24">
        <w:t>(в текущей редакции)</w:t>
      </w:r>
      <w:r w:rsidR="006E0E6E">
        <w:t xml:space="preserve">, Постановлением </w:t>
      </w:r>
      <w:r w:rsidR="006E0E6E" w:rsidRPr="00DA7F24">
        <w:t>Правительства Приднестровской Молдавской Республики от 3 февраля 2018 года № 39 «Об утверждении Положения о порядке приема, передачи и изъятия излишнего, неиспользуемого либо используемого не по назначению государственного и муниципального имущества, а также о порядке приема имущества в государственную и муниципальную собственность от физических и юридических лиц» (</w:t>
      </w:r>
      <w:r w:rsidR="006E0E6E" w:rsidRPr="00DA7F24">
        <w:rPr>
          <w:color w:val="333333"/>
          <w:shd w:val="clear" w:color="auto" w:fill="FFFFFF"/>
        </w:rPr>
        <w:t>САЗ 18-6) (в текущей редакции</w:t>
      </w:r>
      <w:proofErr w:type="gramEnd"/>
      <w:r w:rsidR="006E0E6E" w:rsidRPr="00DA7F24">
        <w:rPr>
          <w:color w:val="333333"/>
          <w:shd w:val="clear" w:color="auto" w:fill="FFFFFF"/>
        </w:rPr>
        <w:t>)</w:t>
      </w:r>
      <w:r>
        <w:t>, на основании письма  Министерства юстиции Приднестровской Молдавской Республики</w:t>
      </w:r>
      <w:r w:rsidR="008A281F">
        <w:t xml:space="preserve"> </w:t>
      </w:r>
      <w:r>
        <w:t xml:space="preserve">от </w:t>
      </w:r>
      <w:r w:rsidR="00A13E68">
        <w:t xml:space="preserve">11 марта </w:t>
      </w:r>
      <w:r>
        <w:t>2026 года</w:t>
      </w:r>
      <w:r w:rsidR="00041801">
        <w:t xml:space="preserve"> </w:t>
      </w:r>
      <w:r>
        <w:t>№ 01.1-3</w:t>
      </w:r>
      <w:r w:rsidR="00A13E68">
        <w:t>6</w:t>
      </w:r>
      <w:r>
        <w:t>/</w:t>
      </w:r>
      <w:r w:rsidR="00A13E68">
        <w:t>119</w:t>
      </w:r>
      <w:r>
        <w:t xml:space="preserve">, Тираспольский городской Совет народных депутатов </w:t>
      </w:r>
    </w:p>
    <w:p w:rsidR="00041801" w:rsidRDefault="00041801" w:rsidP="00E849A0">
      <w:pPr>
        <w:ind w:firstLine="709"/>
        <w:jc w:val="both"/>
      </w:pPr>
    </w:p>
    <w:p w:rsidR="00E849A0" w:rsidRDefault="00E849A0" w:rsidP="00041801">
      <w:pPr>
        <w:jc w:val="both"/>
      </w:pPr>
      <w:r>
        <w:t>РЕШИЛ:</w:t>
      </w:r>
    </w:p>
    <w:p w:rsidR="00C93C2B" w:rsidRDefault="00C93C2B" w:rsidP="00E849A0">
      <w:pPr>
        <w:pStyle w:val="a7"/>
        <w:jc w:val="both"/>
        <w:rPr>
          <w:b/>
        </w:rPr>
      </w:pPr>
    </w:p>
    <w:p w:rsidR="00D61B63" w:rsidRPr="006F017B" w:rsidRDefault="00D61B63" w:rsidP="0058444A">
      <w:pPr>
        <w:ind w:firstLine="708"/>
        <w:mirrorIndents/>
        <w:jc w:val="both"/>
      </w:pPr>
      <w:r>
        <w:t xml:space="preserve">1. </w:t>
      </w:r>
      <w:r w:rsidR="006961CE">
        <w:t xml:space="preserve">Дать согласие на </w:t>
      </w:r>
      <w:r w:rsidR="009A44AA">
        <w:t xml:space="preserve">безвозмездный </w:t>
      </w:r>
      <w:r w:rsidR="006961CE">
        <w:t>прием из государственной собственности</w:t>
      </w:r>
      <w:r w:rsidR="00133500">
        <w:t xml:space="preserve"> из ведения Министерства </w:t>
      </w:r>
      <w:r w:rsidR="00E849A0">
        <w:t>юстиции</w:t>
      </w:r>
      <w:r w:rsidR="00133500">
        <w:t xml:space="preserve"> Приднестровской Молдавской Республики</w:t>
      </w:r>
      <w:r w:rsidR="006F017B">
        <w:t xml:space="preserve">, </w:t>
      </w:r>
      <w:r w:rsidR="000D36B5">
        <w:t>находящегося в хозяйственном ведении</w:t>
      </w:r>
      <w:r w:rsidR="006F017B">
        <w:t xml:space="preserve"> ГУП «Острог»</w:t>
      </w:r>
      <w:r w:rsidR="009A44AA">
        <w:t xml:space="preserve"> </w:t>
      </w:r>
      <w:r w:rsidR="006961CE">
        <w:t>в муниципальную</w:t>
      </w:r>
      <w:r w:rsidR="009A44AA">
        <w:t xml:space="preserve"> собствен</w:t>
      </w:r>
      <w:r w:rsidR="000D36B5">
        <w:t>ность города Тирасполя следующего имущества</w:t>
      </w:r>
      <w:r w:rsidR="009A44AA">
        <w:t>:</w:t>
      </w:r>
      <w:r w:rsidR="005364D4">
        <w:t xml:space="preserve"> </w:t>
      </w:r>
      <w:r w:rsidR="00EF756B">
        <w:t>комплекс</w:t>
      </w:r>
      <w:r w:rsidR="000D36B5">
        <w:t xml:space="preserve"> строений (свиноферма), состоящий из: Административно-бытовой</w:t>
      </w:r>
      <w:r w:rsidR="006F017B">
        <w:t xml:space="preserve"> </w:t>
      </w:r>
      <w:r w:rsidR="000D36B5">
        <w:t>корпус</w:t>
      </w:r>
      <w:r w:rsidR="00EF756B">
        <w:t xml:space="preserve"> лит. А</w:t>
      </w:r>
      <w:r w:rsidR="000D36B5">
        <w:t xml:space="preserve"> </w:t>
      </w:r>
      <w:r w:rsidR="0058444A">
        <w:t xml:space="preserve">- 250,7 кв. м, </w:t>
      </w:r>
      <w:r w:rsidR="0058444A" w:rsidRPr="0058444A">
        <w:t>п</w:t>
      </w:r>
      <w:r w:rsidR="00EF756B">
        <w:t>од</w:t>
      </w:r>
      <w:r w:rsidR="000D36B5">
        <w:t>вала под лит. А – 227,8 кв. м, А</w:t>
      </w:r>
      <w:r w:rsidR="00EF756B">
        <w:t>дминистративного</w:t>
      </w:r>
      <w:r w:rsidR="003A117A">
        <w:t xml:space="preserve"> здания лит. Б – 36,1 кв. </w:t>
      </w:r>
      <w:r w:rsidR="000D36B5">
        <w:t>м, С</w:t>
      </w:r>
      <w:r w:rsidR="00EF756B">
        <w:t>винарник</w:t>
      </w:r>
      <w:r w:rsidR="000D36B5">
        <w:t>а лит. В – 695,2 кв. м, Овчарни лит. Г – 98,4 кв. м, Овчарни лит. Д – 94,2 кв. м, К</w:t>
      </w:r>
      <w:r w:rsidR="00EF756B">
        <w:t>о</w:t>
      </w:r>
      <w:r w:rsidR="0058444A">
        <w:t xml:space="preserve">ровника лит. Ж – 323,3 кв. м, </w:t>
      </w:r>
      <w:r w:rsidR="000D36B5">
        <w:t>О</w:t>
      </w:r>
      <w:r w:rsidR="00EF756B">
        <w:t>бъекта незавершенного строительством</w:t>
      </w:r>
      <w:r w:rsidR="00041801">
        <w:t xml:space="preserve"> </w:t>
      </w:r>
      <w:r w:rsidR="00EF756B">
        <w:t>лит</w:t>
      </w:r>
      <w:r w:rsidR="00041801">
        <w:t xml:space="preserve"> </w:t>
      </w:r>
      <w:proofErr w:type="gramStart"/>
      <w:r w:rsidR="00EF756B">
        <w:t>З</w:t>
      </w:r>
      <w:proofErr w:type="gramEnd"/>
      <w:r w:rsidR="00EF756B">
        <w:t xml:space="preserve"> </w:t>
      </w:r>
      <w:r w:rsidR="00041801">
        <w:t xml:space="preserve"> </w:t>
      </w:r>
      <w:r w:rsidR="00EF756B">
        <w:t>(с сараем лит. 1 -27,5 кв. м, навесом лит. 2 – 62 кв. м, навесом лит. 3 – 63 кв. м, сараем лит. 4 – 36,7 кв. м, навесом лит. 5 – 30,8 кв. м, баней лит. 6 – 19,8 кв. м, навесом лит. 7 -</w:t>
      </w:r>
      <w:r w:rsidR="003A117A">
        <w:t xml:space="preserve"> </w:t>
      </w:r>
      <w:r w:rsidR="00EF756B">
        <w:t xml:space="preserve">48,7 кв. м, навесом лит 8 – 51,5 кв. м, насосной лит. 9 – 7,4 кв. м, туалетом лит. </w:t>
      </w:r>
      <w:r w:rsidR="00EF756B">
        <w:rPr>
          <w:lang w:val="en-US"/>
        </w:rPr>
        <w:t>I</w:t>
      </w:r>
      <w:r w:rsidR="00EF756B">
        <w:t xml:space="preserve"> -1</w:t>
      </w:r>
      <w:proofErr w:type="gramStart"/>
      <w:r w:rsidR="00EF756B">
        <w:t>,9</w:t>
      </w:r>
      <w:proofErr w:type="gramEnd"/>
      <w:r w:rsidR="00EF756B">
        <w:t xml:space="preserve"> кв. м, душем лит.</w:t>
      </w:r>
      <w:r w:rsidR="00EF756B" w:rsidRPr="00EF756B">
        <w:t xml:space="preserve"> </w:t>
      </w:r>
      <w:r w:rsidR="00EF756B">
        <w:rPr>
          <w:lang w:val="en-US"/>
        </w:rPr>
        <w:t>II</w:t>
      </w:r>
      <w:r w:rsidR="00EF756B" w:rsidRPr="00EF756B">
        <w:t xml:space="preserve"> -2.4</w:t>
      </w:r>
      <w:r w:rsidR="00EF756B">
        <w:t xml:space="preserve"> кв. м, с объектами благоустройства: лит. </w:t>
      </w:r>
      <w:r w:rsidR="00EF756B">
        <w:rPr>
          <w:lang w:val="en-US"/>
        </w:rPr>
        <w:t>III</w:t>
      </w:r>
      <w:r w:rsidR="006F017B" w:rsidRPr="006F017B">
        <w:t xml:space="preserve"> – </w:t>
      </w:r>
      <w:r w:rsidR="006F017B">
        <w:t>з</w:t>
      </w:r>
      <w:r w:rsidR="0058444A">
        <w:t xml:space="preserve">абор, лит. </w:t>
      </w:r>
      <w:r w:rsidR="006F017B">
        <w:rPr>
          <w:lang w:val="en-US"/>
        </w:rPr>
        <w:t>IV</w:t>
      </w:r>
      <w:r w:rsidR="0058444A">
        <w:t xml:space="preserve"> - </w:t>
      </w:r>
      <w:r w:rsidR="006F017B">
        <w:t xml:space="preserve">забор, лит. </w:t>
      </w:r>
      <w:r w:rsidR="006F017B">
        <w:rPr>
          <w:lang w:val="en-US"/>
        </w:rPr>
        <w:t>V</w:t>
      </w:r>
      <w:r w:rsidR="006F017B">
        <w:t xml:space="preserve"> – </w:t>
      </w:r>
      <w:proofErr w:type="gramStart"/>
      <w:r w:rsidR="006F017B">
        <w:t>забор</w:t>
      </w:r>
      <w:proofErr w:type="gramEnd"/>
      <w:r w:rsidR="006F017B">
        <w:t xml:space="preserve">, лит. </w:t>
      </w:r>
      <w:r w:rsidR="006F017B">
        <w:rPr>
          <w:lang w:val="en-US"/>
        </w:rPr>
        <w:t>VI</w:t>
      </w:r>
      <w:r w:rsidR="006F017B">
        <w:t xml:space="preserve"> – забор, лит. </w:t>
      </w:r>
      <w:r w:rsidR="006F017B">
        <w:rPr>
          <w:lang w:val="en-US"/>
        </w:rPr>
        <w:t>VII</w:t>
      </w:r>
      <w:r w:rsidR="006F017B" w:rsidRPr="006F017B">
        <w:t xml:space="preserve"> – </w:t>
      </w:r>
      <w:r w:rsidR="006F017B">
        <w:t xml:space="preserve">забор, лит. </w:t>
      </w:r>
      <w:r w:rsidR="003A117A">
        <w:rPr>
          <w:lang w:val="en-US"/>
        </w:rPr>
        <w:t>V</w:t>
      </w:r>
      <w:r w:rsidR="006F017B">
        <w:rPr>
          <w:lang w:val="en-US"/>
        </w:rPr>
        <w:t>III</w:t>
      </w:r>
      <w:r w:rsidR="006F017B">
        <w:t xml:space="preserve"> – забор, лит. </w:t>
      </w:r>
      <w:r w:rsidR="006F017B">
        <w:rPr>
          <w:lang w:val="en-US"/>
        </w:rPr>
        <w:t>IX</w:t>
      </w:r>
      <w:r w:rsidR="006F017B" w:rsidRPr="006F017B">
        <w:t xml:space="preserve"> – </w:t>
      </w:r>
      <w:r w:rsidR="006F017B">
        <w:t xml:space="preserve">забор, лит. </w:t>
      </w:r>
      <w:r w:rsidR="006F017B">
        <w:rPr>
          <w:lang w:val="en-US"/>
        </w:rPr>
        <w:t>X</w:t>
      </w:r>
      <w:r w:rsidR="006F017B" w:rsidRPr="006F017B">
        <w:t xml:space="preserve"> – </w:t>
      </w:r>
      <w:proofErr w:type="gramStart"/>
      <w:r w:rsidR="006F017B">
        <w:t>ворота</w:t>
      </w:r>
      <w:proofErr w:type="gramEnd"/>
      <w:r w:rsidR="006F017B">
        <w:t xml:space="preserve"> (1 шт.), лит. </w:t>
      </w:r>
      <w:r w:rsidR="006F017B">
        <w:rPr>
          <w:lang w:val="en-US"/>
        </w:rPr>
        <w:t>XI</w:t>
      </w:r>
      <w:r w:rsidR="006F017B" w:rsidRPr="006F017B">
        <w:t xml:space="preserve"> – </w:t>
      </w:r>
      <w:r w:rsidR="006F017B">
        <w:t xml:space="preserve">ворота (1 шт.), лит. </w:t>
      </w:r>
      <w:r w:rsidR="006F017B">
        <w:rPr>
          <w:lang w:val="en-US"/>
        </w:rPr>
        <w:t>XII</w:t>
      </w:r>
      <w:r w:rsidR="006F017B" w:rsidRPr="006F017B">
        <w:t xml:space="preserve"> – </w:t>
      </w:r>
      <w:r w:rsidR="006F017B">
        <w:t xml:space="preserve">забор, лит. </w:t>
      </w:r>
      <w:r w:rsidR="006F017B">
        <w:rPr>
          <w:lang w:val="en-US"/>
        </w:rPr>
        <w:t>XIII</w:t>
      </w:r>
      <w:r w:rsidR="006F017B" w:rsidRPr="006F017B">
        <w:t xml:space="preserve"> – </w:t>
      </w:r>
      <w:r w:rsidR="006F017B">
        <w:t xml:space="preserve">мощение, расположенного по адресу: </w:t>
      </w:r>
      <w:proofErr w:type="spellStart"/>
      <w:r w:rsidR="006F017B">
        <w:t>Слободзейский</w:t>
      </w:r>
      <w:proofErr w:type="spellEnd"/>
      <w:r w:rsidR="006F017B">
        <w:t xml:space="preserve"> район, с. </w:t>
      </w:r>
      <w:proofErr w:type="spellStart"/>
      <w:r w:rsidR="006F017B">
        <w:t>Сукл</w:t>
      </w:r>
      <w:r w:rsidR="003A047A">
        <w:t>ея</w:t>
      </w:r>
      <w:proofErr w:type="spellEnd"/>
      <w:r w:rsidR="003A047A">
        <w:t>,</w:t>
      </w:r>
      <w:r w:rsidR="000E2722">
        <w:t xml:space="preserve"> </w:t>
      </w:r>
      <w:proofErr w:type="spellStart"/>
      <w:r w:rsidR="006F017B">
        <w:t>Суклейский</w:t>
      </w:r>
      <w:proofErr w:type="spellEnd"/>
      <w:r w:rsidR="006F017B">
        <w:t xml:space="preserve"> карьер</w:t>
      </w:r>
      <w:r w:rsidR="0058444A">
        <w:t>.</w:t>
      </w:r>
      <w:r w:rsidR="00B90C83">
        <w:t xml:space="preserve"> </w:t>
      </w:r>
    </w:p>
    <w:p w:rsidR="00EF41C2" w:rsidRPr="00DC7029" w:rsidRDefault="00EF41C2" w:rsidP="00D13F4A">
      <w:pPr>
        <w:ind w:firstLine="708"/>
        <w:jc w:val="both"/>
      </w:pPr>
    </w:p>
    <w:p w:rsidR="008D4490" w:rsidRDefault="000B449E" w:rsidP="00084208">
      <w:pPr>
        <w:ind w:firstLine="708"/>
        <w:jc w:val="both"/>
      </w:pPr>
      <w:r>
        <w:t>2. Контроль</w:t>
      </w:r>
      <w:r w:rsidR="008A281F">
        <w:t xml:space="preserve"> за исполнением</w:t>
      </w:r>
      <w:r>
        <w:t xml:space="preserve"> настоящего Решения возложить на постоянную депутатскую комиссию по бюджету,</w:t>
      </w:r>
      <w:r w:rsidR="00084208" w:rsidRPr="00084208">
        <w:t xml:space="preserve"> </w:t>
      </w:r>
      <w:r w:rsidR="00084208">
        <w:t xml:space="preserve">внебюджетным фондам и </w:t>
      </w:r>
      <w:r>
        <w:t>муниципальной собс</w:t>
      </w:r>
      <w:r w:rsidR="00084208">
        <w:t>твенности</w:t>
      </w:r>
      <w:r w:rsidR="00041801">
        <w:t xml:space="preserve"> (председатель – Д.А.</w:t>
      </w:r>
      <w:r w:rsidR="008A281F">
        <w:t xml:space="preserve"> </w:t>
      </w:r>
      <w:r w:rsidR="00041801">
        <w:t>Жарков)</w:t>
      </w:r>
      <w:r w:rsidR="00084208">
        <w:t>.</w:t>
      </w:r>
    </w:p>
    <w:p w:rsidR="00502693" w:rsidRDefault="00502693" w:rsidP="00D13F4A">
      <w:pPr>
        <w:ind w:firstLine="708"/>
        <w:jc w:val="both"/>
      </w:pPr>
    </w:p>
    <w:p w:rsidR="003A047A" w:rsidRDefault="003A047A" w:rsidP="00D13F4A">
      <w:pPr>
        <w:ind w:firstLine="708"/>
        <w:jc w:val="both"/>
      </w:pPr>
    </w:p>
    <w:p w:rsidR="005A325E" w:rsidRDefault="005A325E" w:rsidP="00D13F4A">
      <w:pPr>
        <w:ind w:firstLine="708"/>
        <w:jc w:val="both"/>
      </w:pPr>
    </w:p>
    <w:p w:rsidR="00502693" w:rsidRDefault="00041801" w:rsidP="00041801">
      <w:pPr>
        <w:jc w:val="both"/>
      </w:pPr>
      <w:r>
        <w:t>Председатель                                                                                                           А.Н.</w:t>
      </w:r>
      <w:r w:rsidR="008A281F">
        <w:t xml:space="preserve"> </w:t>
      </w:r>
      <w:r>
        <w:t>Волкович</w:t>
      </w:r>
    </w:p>
    <w:p w:rsidR="005B33CC" w:rsidRDefault="005B33CC" w:rsidP="00041801">
      <w:pPr>
        <w:jc w:val="both"/>
      </w:pPr>
    </w:p>
    <w:p w:rsidR="005B33CC" w:rsidRDefault="005B33CC" w:rsidP="00041801">
      <w:pPr>
        <w:jc w:val="both"/>
      </w:pPr>
    </w:p>
    <w:p w:rsidR="005B33CC" w:rsidRDefault="005B33CC" w:rsidP="00041801">
      <w:pPr>
        <w:jc w:val="both"/>
      </w:pPr>
      <w:bookmarkStart w:id="0" w:name="_GoBack"/>
      <w:bookmarkEnd w:id="0"/>
    </w:p>
    <w:p w:rsidR="005B33CC" w:rsidRDefault="005B33CC" w:rsidP="005B33CC">
      <w:pPr>
        <w:jc w:val="both"/>
      </w:pPr>
      <w:r>
        <w:t>Верно:</w:t>
      </w:r>
    </w:p>
    <w:p w:rsidR="005B33CC" w:rsidRDefault="005B33CC" w:rsidP="005B33CC">
      <w:pPr>
        <w:jc w:val="both"/>
      </w:pPr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sectPr w:rsidR="005B33CC" w:rsidSect="003A047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AC" w:rsidRDefault="00247BAC" w:rsidP="003A047A">
      <w:r>
        <w:separator/>
      </w:r>
    </w:p>
  </w:endnote>
  <w:endnote w:type="continuationSeparator" w:id="0">
    <w:p w:rsidR="00247BAC" w:rsidRDefault="00247BAC" w:rsidP="003A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AC" w:rsidRDefault="00247BAC" w:rsidP="003A047A">
      <w:r>
        <w:separator/>
      </w:r>
    </w:p>
  </w:footnote>
  <w:footnote w:type="continuationSeparator" w:id="0">
    <w:p w:rsidR="00247BAC" w:rsidRDefault="00247BAC" w:rsidP="003A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084556"/>
      <w:docPartObj>
        <w:docPartGallery w:val="Page Numbers (Top of Page)"/>
        <w:docPartUnique/>
      </w:docPartObj>
    </w:sdtPr>
    <w:sdtEndPr/>
    <w:sdtContent>
      <w:p w:rsidR="003A047A" w:rsidRDefault="003A04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3CC">
          <w:rPr>
            <w:noProof/>
          </w:rPr>
          <w:t>2</w:t>
        </w:r>
        <w:r>
          <w:fldChar w:fldCharType="end"/>
        </w:r>
      </w:p>
    </w:sdtContent>
  </w:sdt>
  <w:p w:rsidR="003A047A" w:rsidRDefault="003A04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766D"/>
    <w:multiLevelType w:val="hybridMultilevel"/>
    <w:tmpl w:val="071ACE66"/>
    <w:lvl w:ilvl="0" w:tplc="5DD8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41801"/>
    <w:rsid w:val="000507DE"/>
    <w:rsid w:val="00067C1E"/>
    <w:rsid w:val="00072B0F"/>
    <w:rsid w:val="00084208"/>
    <w:rsid w:val="000A42F9"/>
    <w:rsid w:val="000B3CAB"/>
    <w:rsid w:val="000B449E"/>
    <w:rsid w:val="000C5EDE"/>
    <w:rsid w:val="000D36B5"/>
    <w:rsid w:val="000E2722"/>
    <w:rsid w:val="000E350B"/>
    <w:rsid w:val="000F2117"/>
    <w:rsid w:val="00102C0D"/>
    <w:rsid w:val="00104A39"/>
    <w:rsid w:val="00114953"/>
    <w:rsid w:val="00123FA9"/>
    <w:rsid w:val="0012696C"/>
    <w:rsid w:val="00133500"/>
    <w:rsid w:val="00170188"/>
    <w:rsid w:val="00173872"/>
    <w:rsid w:val="00176988"/>
    <w:rsid w:val="00184874"/>
    <w:rsid w:val="001C672B"/>
    <w:rsid w:val="001D2977"/>
    <w:rsid w:val="001E6DD5"/>
    <w:rsid w:val="001F21B1"/>
    <w:rsid w:val="001F3DEC"/>
    <w:rsid w:val="001F6193"/>
    <w:rsid w:val="002078BF"/>
    <w:rsid w:val="00231C4C"/>
    <w:rsid w:val="00246FDE"/>
    <w:rsid w:val="00247BAC"/>
    <w:rsid w:val="00257C28"/>
    <w:rsid w:val="00262B9A"/>
    <w:rsid w:val="00277C78"/>
    <w:rsid w:val="002841FB"/>
    <w:rsid w:val="0029155F"/>
    <w:rsid w:val="002A18EA"/>
    <w:rsid w:val="002A2FC2"/>
    <w:rsid w:val="002A7C32"/>
    <w:rsid w:val="002B1038"/>
    <w:rsid w:val="002B144E"/>
    <w:rsid w:val="002D6FFD"/>
    <w:rsid w:val="002E0F74"/>
    <w:rsid w:val="002E2660"/>
    <w:rsid w:val="00314445"/>
    <w:rsid w:val="003320F1"/>
    <w:rsid w:val="003323E1"/>
    <w:rsid w:val="003373D2"/>
    <w:rsid w:val="00340FC0"/>
    <w:rsid w:val="003455BB"/>
    <w:rsid w:val="0034784F"/>
    <w:rsid w:val="00362228"/>
    <w:rsid w:val="00365C2F"/>
    <w:rsid w:val="0037548F"/>
    <w:rsid w:val="003950ED"/>
    <w:rsid w:val="003A047A"/>
    <w:rsid w:val="003A117A"/>
    <w:rsid w:val="003A390E"/>
    <w:rsid w:val="003E0538"/>
    <w:rsid w:val="003E6A01"/>
    <w:rsid w:val="003F2963"/>
    <w:rsid w:val="003F7F79"/>
    <w:rsid w:val="00404619"/>
    <w:rsid w:val="004414A9"/>
    <w:rsid w:val="004463F2"/>
    <w:rsid w:val="00447818"/>
    <w:rsid w:val="0046074E"/>
    <w:rsid w:val="00477E8A"/>
    <w:rsid w:val="00482C83"/>
    <w:rsid w:val="00484464"/>
    <w:rsid w:val="004A0DC2"/>
    <w:rsid w:val="004A6D44"/>
    <w:rsid w:val="004F0985"/>
    <w:rsid w:val="004F11D1"/>
    <w:rsid w:val="004F2FC7"/>
    <w:rsid w:val="00500F31"/>
    <w:rsid w:val="00502693"/>
    <w:rsid w:val="005233F6"/>
    <w:rsid w:val="00527919"/>
    <w:rsid w:val="005364D4"/>
    <w:rsid w:val="00537082"/>
    <w:rsid w:val="0055230E"/>
    <w:rsid w:val="005530B4"/>
    <w:rsid w:val="00555151"/>
    <w:rsid w:val="005604A4"/>
    <w:rsid w:val="00567C37"/>
    <w:rsid w:val="005815D0"/>
    <w:rsid w:val="0058444A"/>
    <w:rsid w:val="00595044"/>
    <w:rsid w:val="00596A0C"/>
    <w:rsid w:val="005A325E"/>
    <w:rsid w:val="005B33CC"/>
    <w:rsid w:val="005B45EC"/>
    <w:rsid w:val="005C54AC"/>
    <w:rsid w:val="005C72EC"/>
    <w:rsid w:val="005D06A6"/>
    <w:rsid w:val="005D6AB8"/>
    <w:rsid w:val="005E2421"/>
    <w:rsid w:val="005E2BF6"/>
    <w:rsid w:val="005E5DD2"/>
    <w:rsid w:val="00604122"/>
    <w:rsid w:val="00605124"/>
    <w:rsid w:val="006053FA"/>
    <w:rsid w:val="006106D6"/>
    <w:rsid w:val="00610F52"/>
    <w:rsid w:val="00612F25"/>
    <w:rsid w:val="00632753"/>
    <w:rsid w:val="00667453"/>
    <w:rsid w:val="00670DBF"/>
    <w:rsid w:val="00673D9C"/>
    <w:rsid w:val="00673F89"/>
    <w:rsid w:val="00674D7C"/>
    <w:rsid w:val="00687B6A"/>
    <w:rsid w:val="00693746"/>
    <w:rsid w:val="006961CE"/>
    <w:rsid w:val="006963A5"/>
    <w:rsid w:val="006A0BFD"/>
    <w:rsid w:val="006A1BDE"/>
    <w:rsid w:val="006A3AC0"/>
    <w:rsid w:val="006A4C5E"/>
    <w:rsid w:val="006A6CA8"/>
    <w:rsid w:val="006C519B"/>
    <w:rsid w:val="006E0E6E"/>
    <w:rsid w:val="006F017B"/>
    <w:rsid w:val="006F06ED"/>
    <w:rsid w:val="006F6650"/>
    <w:rsid w:val="00702CDA"/>
    <w:rsid w:val="007031B3"/>
    <w:rsid w:val="00712156"/>
    <w:rsid w:val="00723B79"/>
    <w:rsid w:val="00754C97"/>
    <w:rsid w:val="00756C51"/>
    <w:rsid w:val="00767A6B"/>
    <w:rsid w:val="00772D52"/>
    <w:rsid w:val="007839B7"/>
    <w:rsid w:val="00784713"/>
    <w:rsid w:val="00786683"/>
    <w:rsid w:val="00791054"/>
    <w:rsid w:val="00795702"/>
    <w:rsid w:val="007A11D4"/>
    <w:rsid w:val="007D106A"/>
    <w:rsid w:val="007D1647"/>
    <w:rsid w:val="007F4683"/>
    <w:rsid w:val="007F6832"/>
    <w:rsid w:val="0080298F"/>
    <w:rsid w:val="00815885"/>
    <w:rsid w:val="00846079"/>
    <w:rsid w:val="00865818"/>
    <w:rsid w:val="00866297"/>
    <w:rsid w:val="00872464"/>
    <w:rsid w:val="008739E5"/>
    <w:rsid w:val="008801DC"/>
    <w:rsid w:val="00892B0C"/>
    <w:rsid w:val="008969DF"/>
    <w:rsid w:val="008A281F"/>
    <w:rsid w:val="008A548D"/>
    <w:rsid w:val="008C41CB"/>
    <w:rsid w:val="008D058E"/>
    <w:rsid w:val="008D0608"/>
    <w:rsid w:val="008D0D63"/>
    <w:rsid w:val="008D4490"/>
    <w:rsid w:val="008D7E0E"/>
    <w:rsid w:val="008E553D"/>
    <w:rsid w:val="008E75A6"/>
    <w:rsid w:val="008E7FC8"/>
    <w:rsid w:val="008F19AA"/>
    <w:rsid w:val="00900504"/>
    <w:rsid w:val="009023ED"/>
    <w:rsid w:val="00902F5B"/>
    <w:rsid w:val="00912DBD"/>
    <w:rsid w:val="00915DB2"/>
    <w:rsid w:val="0092329C"/>
    <w:rsid w:val="009355E4"/>
    <w:rsid w:val="009426F1"/>
    <w:rsid w:val="00956D90"/>
    <w:rsid w:val="00961F86"/>
    <w:rsid w:val="00963511"/>
    <w:rsid w:val="0097201D"/>
    <w:rsid w:val="009751F5"/>
    <w:rsid w:val="0097588B"/>
    <w:rsid w:val="009A44AA"/>
    <w:rsid w:val="009E0CA1"/>
    <w:rsid w:val="009F0841"/>
    <w:rsid w:val="00A036FC"/>
    <w:rsid w:val="00A13E68"/>
    <w:rsid w:val="00A317F9"/>
    <w:rsid w:val="00A3282B"/>
    <w:rsid w:val="00A36374"/>
    <w:rsid w:val="00A42700"/>
    <w:rsid w:val="00A448E4"/>
    <w:rsid w:val="00A458CA"/>
    <w:rsid w:val="00A50272"/>
    <w:rsid w:val="00A56866"/>
    <w:rsid w:val="00A61026"/>
    <w:rsid w:val="00A67FDA"/>
    <w:rsid w:val="00A76F49"/>
    <w:rsid w:val="00A938B2"/>
    <w:rsid w:val="00AA4553"/>
    <w:rsid w:val="00AA4D5F"/>
    <w:rsid w:val="00AA5FD3"/>
    <w:rsid w:val="00AA5FD5"/>
    <w:rsid w:val="00AB0F0E"/>
    <w:rsid w:val="00AB0FF0"/>
    <w:rsid w:val="00AC73BD"/>
    <w:rsid w:val="00AD0E07"/>
    <w:rsid w:val="00AD4911"/>
    <w:rsid w:val="00AD514B"/>
    <w:rsid w:val="00AE7C75"/>
    <w:rsid w:val="00AF3BA4"/>
    <w:rsid w:val="00B0146D"/>
    <w:rsid w:val="00B02646"/>
    <w:rsid w:val="00B02955"/>
    <w:rsid w:val="00B118D0"/>
    <w:rsid w:val="00B16E6A"/>
    <w:rsid w:val="00B23DA6"/>
    <w:rsid w:val="00B32846"/>
    <w:rsid w:val="00B36478"/>
    <w:rsid w:val="00B435CA"/>
    <w:rsid w:val="00B46EB3"/>
    <w:rsid w:val="00B47B1B"/>
    <w:rsid w:val="00B51BB1"/>
    <w:rsid w:val="00B55F9D"/>
    <w:rsid w:val="00B56239"/>
    <w:rsid w:val="00B6072C"/>
    <w:rsid w:val="00B82DDA"/>
    <w:rsid w:val="00B87F6A"/>
    <w:rsid w:val="00B90C83"/>
    <w:rsid w:val="00BA350F"/>
    <w:rsid w:val="00BB13F2"/>
    <w:rsid w:val="00BD2BFE"/>
    <w:rsid w:val="00BE336B"/>
    <w:rsid w:val="00BF4C6A"/>
    <w:rsid w:val="00BF6568"/>
    <w:rsid w:val="00C062D9"/>
    <w:rsid w:val="00C0649A"/>
    <w:rsid w:val="00C10843"/>
    <w:rsid w:val="00C1108D"/>
    <w:rsid w:val="00C11998"/>
    <w:rsid w:val="00C1204B"/>
    <w:rsid w:val="00C131F9"/>
    <w:rsid w:val="00C14103"/>
    <w:rsid w:val="00C20031"/>
    <w:rsid w:val="00C30800"/>
    <w:rsid w:val="00C36DAB"/>
    <w:rsid w:val="00C625C6"/>
    <w:rsid w:val="00C718A4"/>
    <w:rsid w:val="00C76778"/>
    <w:rsid w:val="00C93A9A"/>
    <w:rsid w:val="00C93C2B"/>
    <w:rsid w:val="00C9415B"/>
    <w:rsid w:val="00C954EF"/>
    <w:rsid w:val="00CA3190"/>
    <w:rsid w:val="00CB6B93"/>
    <w:rsid w:val="00CC19D2"/>
    <w:rsid w:val="00CF66B6"/>
    <w:rsid w:val="00D039E4"/>
    <w:rsid w:val="00D04EB7"/>
    <w:rsid w:val="00D05FDD"/>
    <w:rsid w:val="00D070BE"/>
    <w:rsid w:val="00D1216F"/>
    <w:rsid w:val="00D1298C"/>
    <w:rsid w:val="00D13F4A"/>
    <w:rsid w:val="00D206C3"/>
    <w:rsid w:val="00D33052"/>
    <w:rsid w:val="00D41BE6"/>
    <w:rsid w:val="00D51CBC"/>
    <w:rsid w:val="00D61B63"/>
    <w:rsid w:val="00D83BD1"/>
    <w:rsid w:val="00D96C60"/>
    <w:rsid w:val="00DA36CF"/>
    <w:rsid w:val="00DA5962"/>
    <w:rsid w:val="00DB0256"/>
    <w:rsid w:val="00DB0697"/>
    <w:rsid w:val="00DB0761"/>
    <w:rsid w:val="00DB31F9"/>
    <w:rsid w:val="00DC6C72"/>
    <w:rsid w:val="00DC7029"/>
    <w:rsid w:val="00DD106E"/>
    <w:rsid w:val="00DE2B49"/>
    <w:rsid w:val="00DE615D"/>
    <w:rsid w:val="00DF108F"/>
    <w:rsid w:val="00E00C4F"/>
    <w:rsid w:val="00E0723C"/>
    <w:rsid w:val="00E24871"/>
    <w:rsid w:val="00E33EE2"/>
    <w:rsid w:val="00E45E16"/>
    <w:rsid w:val="00E52374"/>
    <w:rsid w:val="00E5361A"/>
    <w:rsid w:val="00E55BB9"/>
    <w:rsid w:val="00E80555"/>
    <w:rsid w:val="00E849A0"/>
    <w:rsid w:val="00E8541F"/>
    <w:rsid w:val="00E919E7"/>
    <w:rsid w:val="00E9286D"/>
    <w:rsid w:val="00E931B4"/>
    <w:rsid w:val="00E95AB6"/>
    <w:rsid w:val="00EA0B1D"/>
    <w:rsid w:val="00EA11ED"/>
    <w:rsid w:val="00EA16BC"/>
    <w:rsid w:val="00EA1904"/>
    <w:rsid w:val="00EA1B72"/>
    <w:rsid w:val="00EC231A"/>
    <w:rsid w:val="00EC55CD"/>
    <w:rsid w:val="00EC606C"/>
    <w:rsid w:val="00ED4CA3"/>
    <w:rsid w:val="00EF41C2"/>
    <w:rsid w:val="00EF6066"/>
    <w:rsid w:val="00EF756B"/>
    <w:rsid w:val="00F001B2"/>
    <w:rsid w:val="00F11922"/>
    <w:rsid w:val="00F24E5E"/>
    <w:rsid w:val="00F26FA0"/>
    <w:rsid w:val="00F4080A"/>
    <w:rsid w:val="00F626C4"/>
    <w:rsid w:val="00F62D87"/>
    <w:rsid w:val="00F6603C"/>
    <w:rsid w:val="00F74531"/>
    <w:rsid w:val="00F82B35"/>
    <w:rsid w:val="00F84104"/>
    <w:rsid w:val="00F86FAD"/>
    <w:rsid w:val="00FD2651"/>
    <w:rsid w:val="00FE0265"/>
    <w:rsid w:val="00FE6FF1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A0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047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A0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04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A0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047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A0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0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16BA-B3E4-4D37-827F-0CABA9A3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11</cp:revision>
  <cp:lastPrinted>2026-04-08T14:27:00Z</cp:lastPrinted>
  <dcterms:created xsi:type="dcterms:W3CDTF">2026-03-30T11:16:00Z</dcterms:created>
  <dcterms:modified xsi:type="dcterms:W3CDTF">2026-04-08T14:27:00Z</dcterms:modified>
</cp:coreProperties>
</file>