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08C3" w:rsidRDefault="008908C3" w:rsidP="009666D9">
      <w:pPr>
        <w:shd w:val="clear" w:color="auto" w:fill="FFFFFF" w:themeFill="background1"/>
        <w:spacing w:after="0" w:line="240" w:lineRule="auto"/>
        <w:outlineLvl w:val="0"/>
        <w:rPr>
          <w:rFonts w:ascii="Times New Roman" w:eastAsia="Times New Roman" w:hAnsi="Times New Roman" w:cs="Times New Roman"/>
          <w:kern w:val="36"/>
          <w:sz w:val="24"/>
          <w:szCs w:val="24"/>
        </w:rPr>
      </w:pPr>
    </w:p>
    <w:p w:rsidR="008908C3" w:rsidRDefault="008908C3" w:rsidP="009666D9">
      <w:pPr>
        <w:shd w:val="clear" w:color="auto" w:fill="FFFFFF" w:themeFill="background1"/>
        <w:spacing w:after="0" w:line="240" w:lineRule="auto"/>
        <w:outlineLvl w:val="0"/>
        <w:rPr>
          <w:rFonts w:ascii="Times New Roman" w:eastAsia="Times New Roman" w:hAnsi="Times New Roman" w:cs="Times New Roman"/>
          <w:kern w:val="36"/>
          <w:sz w:val="24"/>
          <w:szCs w:val="24"/>
        </w:rPr>
      </w:pPr>
    </w:p>
    <w:p w:rsidR="008908C3" w:rsidRDefault="008908C3" w:rsidP="009666D9">
      <w:pPr>
        <w:shd w:val="clear" w:color="auto" w:fill="FFFFFF" w:themeFill="background1"/>
        <w:spacing w:after="0" w:line="240" w:lineRule="auto"/>
        <w:outlineLvl w:val="0"/>
        <w:rPr>
          <w:rFonts w:ascii="Times New Roman" w:eastAsia="Times New Roman" w:hAnsi="Times New Roman" w:cs="Times New Roman"/>
          <w:kern w:val="36"/>
          <w:sz w:val="24"/>
          <w:szCs w:val="24"/>
        </w:rPr>
      </w:pPr>
    </w:p>
    <w:p w:rsidR="008908C3" w:rsidRDefault="008908C3" w:rsidP="009666D9">
      <w:pPr>
        <w:shd w:val="clear" w:color="auto" w:fill="FFFFFF" w:themeFill="background1"/>
        <w:spacing w:after="0" w:line="240" w:lineRule="auto"/>
        <w:outlineLvl w:val="0"/>
        <w:rPr>
          <w:rFonts w:ascii="Times New Roman" w:eastAsia="Times New Roman" w:hAnsi="Times New Roman" w:cs="Times New Roman"/>
          <w:kern w:val="36"/>
          <w:sz w:val="24"/>
          <w:szCs w:val="24"/>
        </w:rPr>
      </w:pPr>
    </w:p>
    <w:p w:rsidR="008908C3" w:rsidRDefault="008908C3" w:rsidP="009666D9">
      <w:pPr>
        <w:shd w:val="clear" w:color="auto" w:fill="FFFFFF" w:themeFill="background1"/>
        <w:spacing w:after="0" w:line="240" w:lineRule="auto"/>
        <w:outlineLvl w:val="0"/>
        <w:rPr>
          <w:rFonts w:ascii="Times New Roman" w:eastAsia="Times New Roman" w:hAnsi="Times New Roman" w:cs="Times New Roman"/>
          <w:kern w:val="36"/>
          <w:sz w:val="24"/>
          <w:szCs w:val="24"/>
        </w:rPr>
      </w:pPr>
    </w:p>
    <w:p w:rsidR="008908C3" w:rsidRDefault="008908C3" w:rsidP="009666D9">
      <w:pPr>
        <w:shd w:val="clear" w:color="auto" w:fill="FFFFFF" w:themeFill="background1"/>
        <w:spacing w:after="0" w:line="240" w:lineRule="auto"/>
        <w:outlineLvl w:val="0"/>
        <w:rPr>
          <w:rFonts w:ascii="Times New Roman" w:eastAsia="Times New Roman" w:hAnsi="Times New Roman" w:cs="Times New Roman"/>
          <w:kern w:val="36"/>
          <w:sz w:val="24"/>
          <w:szCs w:val="24"/>
        </w:rPr>
      </w:pPr>
    </w:p>
    <w:p w:rsidR="008908C3" w:rsidRDefault="008908C3" w:rsidP="009666D9">
      <w:pPr>
        <w:shd w:val="clear" w:color="auto" w:fill="FFFFFF" w:themeFill="background1"/>
        <w:spacing w:after="0" w:line="240" w:lineRule="auto"/>
        <w:outlineLvl w:val="0"/>
        <w:rPr>
          <w:rFonts w:ascii="Times New Roman" w:eastAsia="Times New Roman" w:hAnsi="Times New Roman" w:cs="Times New Roman"/>
          <w:kern w:val="36"/>
          <w:sz w:val="24"/>
          <w:szCs w:val="24"/>
        </w:rPr>
      </w:pPr>
    </w:p>
    <w:p w:rsidR="008908C3" w:rsidRDefault="008908C3" w:rsidP="009666D9">
      <w:pPr>
        <w:shd w:val="clear" w:color="auto" w:fill="FFFFFF" w:themeFill="background1"/>
        <w:spacing w:after="0" w:line="240" w:lineRule="auto"/>
        <w:outlineLvl w:val="0"/>
        <w:rPr>
          <w:rFonts w:ascii="Times New Roman" w:eastAsia="Times New Roman" w:hAnsi="Times New Roman" w:cs="Times New Roman"/>
          <w:kern w:val="36"/>
          <w:sz w:val="24"/>
          <w:szCs w:val="24"/>
        </w:rPr>
      </w:pPr>
    </w:p>
    <w:p w:rsidR="008908C3" w:rsidRPr="008908C3" w:rsidRDefault="008908C3" w:rsidP="009666D9">
      <w:pPr>
        <w:shd w:val="clear" w:color="auto" w:fill="FFFFFF" w:themeFill="background1"/>
        <w:spacing w:after="0" w:line="240" w:lineRule="auto"/>
        <w:outlineLvl w:val="0"/>
        <w:rPr>
          <w:rFonts w:ascii="Times New Roman" w:eastAsia="Times New Roman" w:hAnsi="Times New Roman" w:cs="Times New Roman"/>
          <w:b/>
          <w:kern w:val="36"/>
          <w:sz w:val="24"/>
          <w:szCs w:val="24"/>
        </w:rPr>
      </w:pPr>
      <w:r>
        <w:rPr>
          <w:rFonts w:ascii="Times New Roman" w:eastAsia="Times New Roman" w:hAnsi="Times New Roman" w:cs="Times New Roman"/>
          <w:b/>
          <w:kern w:val="36"/>
          <w:sz w:val="24"/>
          <w:szCs w:val="24"/>
        </w:rPr>
        <w:tab/>
      </w:r>
      <w:r>
        <w:rPr>
          <w:rFonts w:ascii="Times New Roman" w:eastAsia="Times New Roman" w:hAnsi="Times New Roman" w:cs="Times New Roman"/>
          <w:b/>
          <w:kern w:val="36"/>
          <w:sz w:val="24"/>
          <w:szCs w:val="24"/>
        </w:rPr>
        <w:tab/>
      </w:r>
      <w:r>
        <w:rPr>
          <w:rFonts w:ascii="Times New Roman" w:eastAsia="Times New Roman" w:hAnsi="Times New Roman" w:cs="Times New Roman"/>
          <w:b/>
          <w:kern w:val="36"/>
          <w:sz w:val="24"/>
          <w:szCs w:val="24"/>
        </w:rPr>
        <w:tab/>
      </w:r>
      <w:r>
        <w:rPr>
          <w:rFonts w:ascii="Times New Roman" w:eastAsia="Times New Roman" w:hAnsi="Times New Roman" w:cs="Times New Roman"/>
          <w:b/>
          <w:kern w:val="36"/>
          <w:sz w:val="24"/>
          <w:szCs w:val="24"/>
        </w:rPr>
        <w:tab/>
      </w:r>
      <w:r>
        <w:rPr>
          <w:rFonts w:ascii="Times New Roman" w:eastAsia="Times New Roman" w:hAnsi="Times New Roman" w:cs="Times New Roman"/>
          <w:b/>
          <w:kern w:val="36"/>
          <w:sz w:val="24"/>
          <w:szCs w:val="24"/>
        </w:rPr>
        <w:tab/>
      </w:r>
      <w:r>
        <w:rPr>
          <w:rFonts w:ascii="Times New Roman" w:eastAsia="Times New Roman" w:hAnsi="Times New Roman" w:cs="Times New Roman"/>
          <w:b/>
          <w:kern w:val="36"/>
          <w:sz w:val="24"/>
          <w:szCs w:val="24"/>
        </w:rPr>
        <w:tab/>
      </w:r>
      <w:r>
        <w:rPr>
          <w:rFonts w:ascii="Times New Roman" w:eastAsia="Times New Roman" w:hAnsi="Times New Roman" w:cs="Times New Roman"/>
          <w:b/>
          <w:kern w:val="36"/>
          <w:sz w:val="24"/>
          <w:szCs w:val="24"/>
        </w:rPr>
        <w:tab/>
      </w:r>
      <w:r>
        <w:rPr>
          <w:rFonts w:ascii="Times New Roman" w:eastAsia="Times New Roman" w:hAnsi="Times New Roman" w:cs="Times New Roman"/>
          <w:b/>
          <w:kern w:val="36"/>
          <w:sz w:val="24"/>
          <w:szCs w:val="24"/>
        </w:rPr>
        <w:tab/>
      </w:r>
      <w:r>
        <w:rPr>
          <w:rFonts w:ascii="Times New Roman" w:eastAsia="Times New Roman" w:hAnsi="Times New Roman" w:cs="Times New Roman"/>
          <w:b/>
          <w:kern w:val="36"/>
          <w:sz w:val="24"/>
          <w:szCs w:val="24"/>
        </w:rPr>
        <w:tab/>
        <w:t>55</w:t>
      </w:r>
    </w:p>
    <w:p w:rsidR="0038077D" w:rsidRPr="00503346" w:rsidRDefault="008908C3" w:rsidP="009666D9">
      <w:pPr>
        <w:shd w:val="clear" w:color="auto" w:fill="FFFFFF" w:themeFill="background1"/>
        <w:spacing w:after="0" w:line="240" w:lineRule="auto"/>
        <w:outlineLvl w:val="0"/>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 xml:space="preserve">          5-я </w:t>
      </w:r>
      <w:r w:rsidR="00D81EDD" w:rsidRPr="00503346">
        <w:rPr>
          <w:rFonts w:ascii="Times New Roman" w:eastAsia="Times New Roman" w:hAnsi="Times New Roman" w:cs="Times New Roman"/>
          <w:kern w:val="36"/>
          <w:sz w:val="24"/>
          <w:szCs w:val="24"/>
        </w:rPr>
        <w:t xml:space="preserve"> </w:t>
      </w:r>
      <w:r>
        <w:rPr>
          <w:rFonts w:ascii="Times New Roman" w:eastAsia="Times New Roman" w:hAnsi="Times New Roman" w:cs="Times New Roman"/>
          <w:kern w:val="36"/>
          <w:sz w:val="24"/>
          <w:szCs w:val="24"/>
        </w:rPr>
        <w:t xml:space="preserve">                    </w:t>
      </w:r>
      <w:r w:rsidR="0038203D" w:rsidRPr="00503346">
        <w:rPr>
          <w:rFonts w:ascii="Times New Roman" w:eastAsia="Times New Roman" w:hAnsi="Times New Roman" w:cs="Times New Roman"/>
          <w:kern w:val="36"/>
          <w:sz w:val="24"/>
          <w:szCs w:val="24"/>
        </w:rPr>
        <w:t>2</w:t>
      </w:r>
      <w:r w:rsidR="00D81EDD" w:rsidRPr="00503346">
        <w:rPr>
          <w:rFonts w:ascii="Times New Roman" w:eastAsia="Times New Roman" w:hAnsi="Times New Roman" w:cs="Times New Roman"/>
          <w:kern w:val="36"/>
          <w:sz w:val="24"/>
          <w:szCs w:val="24"/>
        </w:rPr>
        <w:t>7</w:t>
      </w:r>
      <w:r w:rsidR="00D97DD6" w:rsidRPr="00503346">
        <w:rPr>
          <w:rFonts w:ascii="Times New Roman" w:eastAsia="Times New Roman" w:hAnsi="Times New Roman" w:cs="Times New Roman"/>
          <w:kern w:val="36"/>
          <w:sz w:val="24"/>
          <w:szCs w:val="24"/>
        </w:rPr>
        <w:t xml:space="preserve"> </w:t>
      </w:r>
      <w:r w:rsidR="00D81EDD" w:rsidRPr="00503346">
        <w:rPr>
          <w:rFonts w:ascii="Times New Roman" w:eastAsia="Times New Roman" w:hAnsi="Times New Roman" w:cs="Times New Roman"/>
          <w:kern w:val="36"/>
          <w:sz w:val="24"/>
          <w:szCs w:val="24"/>
        </w:rPr>
        <w:t xml:space="preserve"> </w:t>
      </w:r>
      <w:r w:rsidR="00E80456" w:rsidRPr="00503346">
        <w:rPr>
          <w:rFonts w:ascii="Times New Roman" w:eastAsia="Times New Roman" w:hAnsi="Times New Roman" w:cs="Times New Roman"/>
          <w:kern w:val="36"/>
          <w:sz w:val="24"/>
          <w:szCs w:val="24"/>
        </w:rPr>
        <w:tab/>
      </w:r>
      <w:r w:rsidR="00E80456" w:rsidRPr="00503346">
        <w:rPr>
          <w:rFonts w:ascii="Times New Roman" w:eastAsia="Times New Roman" w:hAnsi="Times New Roman" w:cs="Times New Roman"/>
          <w:kern w:val="36"/>
          <w:sz w:val="24"/>
          <w:szCs w:val="24"/>
        </w:rPr>
        <w:tab/>
      </w:r>
      <w:r w:rsidR="00E80456" w:rsidRPr="00503346">
        <w:rPr>
          <w:rFonts w:ascii="Times New Roman" w:eastAsia="Times New Roman" w:hAnsi="Times New Roman" w:cs="Times New Roman"/>
          <w:kern w:val="36"/>
          <w:sz w:val="24"/>
          <w:szCs w:val="24"/>
        </w:rPr>
        <w:tab/>
      </w:r>
      <w:r w:rsidR="00E80456" w:rsidRPr="00503346">
        <w:rPr>
          <w:rFonts w:ascii="Times New Roman" w:eastAsia="Times New Roman" w:hAnsi="Times New Roman" w:cs="Times New Roman"/>
          <w:kern w:val="36"/>
          <w:sz w:val="24"/>
          <w:szCs w:val="24"/>
        </w:rPr>
        <w:tab/>
      </w:r>
      <w:r w:rsidR="00E80456" w:rsidRPr="00503346">
        <w:rPr>
          <w:rFonts w:ascii="Times New Roman" w:eastAsia="Times New Roman" w:hAnsi="Times New Roman" w:cs="Times New Roman"/>
          <w:kern w:val="36"/>
          <w:sz w:val="24"/>
          <w:szCs w:val="24"/>
        </w:rPr>
        <w:tab/>
      </w:r>
      <w:r w:rsidR="00E80456" w:rsidRPr="00503346">
        <w:rPr>
          <w:rFonts w:ascii="Times New Roman" w:eastAsia="Times New Roman" w:hAnsi="Times New Roman" w:cs="Times New Roman"/>
          <w:kern w:val="36"/>
          <w:sz w:val="24"/>
          <w:szCs w:val="24"/>
        </w:rPr>
        <w:tab/>
      </w:r>
      <w:r w:rsidR="00A6393D" w:rsidRPr="00503346">
        <w:rPr>
          <w:rFonts w:ascii="Times New Roman" w:eastAsia="Times New Roman" w:hAnsi="Times New Roman" w:cs="Times New Roman"/>
          <w:kern w:val="36"/>
          <w:sz w:val="24"/>
          <w:szCs w:val="24"/>
        </w:rPr>
        <w:t xml:space="preserve">    </w:t>
      </w:r>
      <w:r>
        <w:rPr>
          <w:rFonts w:ascii="Times New Roman" w:eastAsia="Times New Roman" w:hAnsi="Times New Roman" w:cs="Times New Roman"/>
          <w:kern w:val="36"/>
          <w:sz w:val="24"/>
          <w:szCs w:val="24"/>
        </w:rPr>
        <w:t xml:space="preserve">             </w:t>
      </w:r>
      <w:r w:rsidR="00D81EDD" w:rsidRPr="00503346">
        <w:rPr>
          <w:rFonts w:ascii="Times New Roman" w:eastAsia="Times New Roman" w:hAnsi="Times New Roman" w:cs="Times New Roman"/>
          <w:kern w:val="36"/>
          <w:sz w:val="24"/>
          <w:szCs w:val="24"/>
        </w:rPr>
        <w:t xml:space="preserve">2 </w:t>
      </w:r>
      <w:r w:rsidR="00083328" w:rsidRPr="00503346">
        <w:rPr>
          <w:rFonts w:ascii="Times New Roman" w:eastAsia="Times New Roman" w:hAnsi="Times New Roman" w:cs="Times New Roman"/>
          <w:kern w:val="36"/>
          <w:sz w:val="24"/>
          <w:szCs w:val="24"/>
        </w:rPr>
        <w:t xml:space="preserve">апреля </w:t>
      </w:r>
      <w:r w:rsidR="00D81EDD" w:rsidRPr="00503346">
        <w:rPr>
          <w:rFonts w:ascii="Times New Roman" w:eastAsia="Times New Roman" w:hAnsi="Times New Roman" w:cs="Times New Roman"/>
          <w:kern w:val="36"/>
          <w:sz w:val="24"/>
          <w:szCs w:val="24"/>
        </w:rPr>
        <w:t>202</w:t>
      </w:r>
      <w:r w:rsidR="00783CF1" w:rsidRPr="00503346">
        <w:rPr>
          <w:rFonts w:ascii="Times New Roman" w:eastAsia="Times New Roman" w:hAnsi="Times New Roman" w:cs="Times New Roman"/>
          <w:kern w:val="36"/>
          <w:sz w:val="24"/>
          <w:szCs w:val="24"/>
        </w:rPr>
        <w:t>6</w:t>
      </w:r>
      <w:r>
        <w:rPr>
          <w:rFonts w:ascii="Times New Roman" w:eastAsia="Times New Roman" w:hAnsi="Times New Roman" w:cs="Times New Roman"/>
          <w:kern w:val="36"/>
          <w:sz w:val="24"/>
          <w:szCs w:val="24"/>
        </w:rPr>
        <w:t xml:space="preserve"> г.</w:t>
      </w:r>
      <w:r w:rsidR="00D81EDD" w:rsidRPr="00503346">
        <w:rPr>
          <w:rFonts w:ascii="Times New Roman" w:eastAsia="Times New Roman" w:hAnsi="Times New Roman" w:cs="Times New Roman"/>
          <w:kern w:val="36"/>
          <w:sz w:val="24"/>
          <w:szCs w:val="24"/>
        </w:rPr>
        <w:t xml:space="preserve"> </w:t>
      </w:r>
    </w:p>
    <w:p w:rsidR="00E45A91" w:rsidRPr="00503346" w:rsidRDefault="00E45A91" w:rsidP="009666D9">
      <w:pPr>
        <w:shd w:val="clear" w:color="auto" w:fill="FFFFFF" w:themeFill="background1"/>
        <w:tabs>
          <w:tab w:val="left" w:pos="4962"/>
        </w:tabs>
        <w:spacing w:after="0" w:line="240" w:lineRule="auto"/>
        <w:ind w:firstLine="709"/>
        <w:jc w:val="both"/>
        <w:rPr>
          <w:rFonts w:ascii="Times New Roman" w:hAnsi="Times New Roman" w:cs="Times New Roman"/>
          <w:color w:val="000000" w:themeColor="text1"/>
          <w:sz w:val="24"/>
          <w:szCs w:val="24"/>
        </w:rPr>
      </w:pPr>
    </w:p>
    <w:p w:rsidR="00A6393D" w:rsidRPr="00503346" w:rsidRDefault="00A6393D" w:rsidP="009666D9">
      <w:pPr>
        <w:shd w:val="clear" w:color="auto" w:fill="FFFFFF" w:themeFill="background1"/>
        <w:tabs>
          <w:tab w:val="left" w:pos="4962"/>
        </w:tabs>
        <w:spacing w:after="0" w:line="240" w:lineRule="auto"/>
        <w:ind w:firstLine="709"/>
        <w:jc w:val="both"/>
        <w:rPr>
          <w:rFonts w:ascii="Times New Roman" w:hAnsi="Times New Roman" w:cs="Times New Roman"/>
          <w:color w:val="000000" w:themeColor="text1"/>
          <w:sz w:val="24"/>
          <w:szCs w:val="24"/>
        </w:rPr>
      </w:pPr>
    </w:p>
    <w:p w:rsidR="00A6393D" w:rsidRDefault="00A6393D" w:rsidP="009666D9">
      <w:pPr>
        <w:shd w:val="clear" w:color="auto" w:fill="FFFFFF" w:themeFill="background1"/>
        <w:tabs>
          <w:tab w:val="left" w:pos="4962"/>
        </w:tabs>
        <w:spacing w:after="0" w:line="240" w:lineRule="auto"/>
        <w:ind w:firstLine="709"/>
        <w:jc w:val="both"/>
        <w:rPr>
          <w:rFonts w:ascii="Times New Roman" w:hAnsi="Times New Roman" w:cs="Times New Roman"/>
          <w:color w:val="000000" w:themeColor="text1"/>
          <w:sz w:val="24"/>
          <w:szCs w:val="24"/>
        </w:rPr>
      </w:pPr>
    </w:p>
    <w:p w:rsidR="008908C3" w:rsidRPr="00503346" w:rsidRDefault="008908C3" w:rsidP="009666D9">
      <w:pPr>
        <w:shd w:val="clear" w:color="auto" w:fill="FFFFFF" w:themeFill="background1"/>
        <w:tabs>
          <w:tab w:val="left" w:pos="4962"/>
        </w:tabs>
        <w:spacing w:after="0" w:line="240" w:lineRule="auto"/>
        <w:ind w:firstLine="709"/>
        <w:jc w:val="both"/>
        <w:rPr>
          <w:rFonts w:ascii="Times New Roman" w:hAnsi="Times New Roman" w:cs="Times New Roman"/>
          <w:color w:val="000000" w:themeColor="text1"/>
          <w:sz w:val="24"/>
          <w:szCs w:val="24"/>
        </w:rPr>
      </w:pPr>
    </w:p>
    <w:p w:rsidR="0082417A" w:rsidRPr="00503346" w:rsidRDefault="00083328" w:rsidP="009666D9">
      <w:pPr>
        <w:shd w:val="clear" w:color="auto" w:fill="FFFFFF" w:themeFill="background1"/>
        <w:spacing w:after="0" w:line="240" w:lineRule="auto"/>
        <w:rPr>
          <w:rFonts w:ascii="Times New Roman" w:eastAsia="Calibri" w:hAnsi="Times New Roman" w:cs="Times New Roman"/>
          <w:sz w:val="24"/>
          <w:szCs w:val="24"/>
        </w:rPr>
      </w:pPr>
      <w:r w:rsidRPr="00503346">
        <w:rPr>
          <w:rFonts w:ascii="Times New Roman" w:eastAsia="Calibri" w:hAnsi="Times New Roman" w:cs="Times New Roman"/>
          <w:sz w:val="24"/>
          <w:szCs w:val="24"/>
        </w:rPr>
        <w:t>Об официальном заключении</w:t>
      </w:r>
    </w:p>
    <w:p w:rsidR="0082417A" w:rsidRPr="00503346" w:rsidRDefault="00083328" w:rsidP="009666D9">
      <w:pPr>
        <w:shd w:val="clear" w:color="auto" w:fill="FFFFFF" w:themeFill="background1"/>
        <w:spacing w:after="0" w:line="240" w:lineRule="auto"/>
        <w:rPr>
          <w:rFonts w:ascii="Times New Roman" w:eastAsia="Calibri" w:hAnsi="Times New Roman" w:cs="Times New Roman"/>
          <w:sz w:val="24"/>
          <w:szCs w:val="24"/>
        </w:rPr>
      </w:pPr>
      <w:r w:rsidRPr="00503346">
        <w:rPr>
          <w:rFonts w:ascii="Times New Roman" w:eastAsia="Calibri" w:hAnsi="Times New Roman" w:cs="Times New Roman"/>
          <w:sz w:val="24"/>
          <w:szCs w:val="24"/>
        </w:rPr>
        <w:t xml:space="preserve">Тираспольского городского Совета </w:t>
      </w:r>
    </w:p>
    <w:p w:rsidR="0082417A" w:rsidRPr="00503346" w:rsidRDefault="00083328" w:rsidP="009666D9">
      <w:pPr>
        <w:shd w:val="clear" w:color="auto" w:fill="FFFFFF" w:themeFill="background1"/>
        <w:spacing w:after="0" w:line="240" w:lineRule="auto"/>
        <w:rPr>
          <w:rFonts w:ascii="Times New Roman" w:hAnsi="Times New Roman" w:cs="Times New Roman"/>
          <w:sz w:val="24"/>
          <w:szCs w:val="24"/>
        </w:rPr>
      </w:pPr>
      <w:r w:rsidRPr="00503346">
        <w:rPr>
          <w:rFonts w:ascii="Times New Roman" w:eastAsia="Calibri" w:hAnsi="Times New Roman" w:cs="Times New Roman"/>
          <w:sz w:val="24"/>
          <w:szCs w:val="24"/>
        </w:rPr>
        <w:t xml:space="preserve">народных депутатов на проект </w:t>
      </w:r>
      <w:r w:rsidRPr="00503346">
        <w:rPr>
          <w:rFonts w:ascii="Times New Roman" w:hAnsi="Times New Roman" w:cs="Times New Roman"/>
          <w:sz w:val="24"/>
          <w:szCs w:val="24"/>
        </w:rPr>
        <w:t xml:space="preserve">закона </w:t>
      </w:r>
    </w:p>
    <w:p w:rsidR="0082417A" w:rsidRPr="00503346" w:rsidRDefault="00083328" w:rsidP="009666D9">
      <w:pPr>
        <w:shd w:val="clear" w:color="auto" w:fill="FFFFFF" w:themeFill="background1"/>
        <w:spacing w:after="0" w:line="240" w:lineRule="auto"/>
        <w:rPr>
          <w:rFonts w:ascii="Times New Roman" w:hAnsi="Times New Roman" w:cs="Times New Roman"/>
          <w:sz w:val="24"/>
          <w:szCs w:val="24"/>
        </w:rPr>
      </w:pPr>
      <w:r w:rsidRPr="00503346">
        <w:rPr>
          <w:rFonts w:ascii="Times New Roman" w:hAnsi="Times New Roman" w:cs="Times New Roman"/>
          <w:sz w:val="24"/>
          <w:szCs w:val="24"/>
        </w:rPr>
        <w:t xml:space="preserve">Приднестровской Молдавской Республики </w:t>
      </w:r>
    </w:p>
    <w:p w:rsidR="0082417A" w:rsidRPr="00503346" w:rsidRDefault="00083328" w:rsidP="009666D9">
      <w:pPr>
        <w:shd w:val="clear" w:color="auto" w:fill="FFFFFF" w:themeFill="background1"/>
        <w:spacing w:after="0" w:line="240" w:lineRule="auto"/>
        <w:rPr>
          <w:rFonts w:ascii="Times New Roman" w:eastAsia="Calibri" w:hAnsi="Times New Roman" w:cs="Times New Roman"/>
          <w:kern w:val="2"/>
          <w:sz w:val="24"/>
          <w:szCs w:val="24"/>
          <w14:ligatures w14:val="standardContextual"/>
        </w:rPr>
      </w:pPr>
      <w:r w:rsidRPr="00503346">
        <w:rPr>
          <w:rFonts w:ascii="Times New Roman" w:hAnsi="Times New Roman" w:cs="Times New Roman"/>
          <w:sz w:val="24"/>
          <w:szCs w:val="24"/>
        </w:rPr>
        <w:t>«</w:t>
      </w:r>
      <w:r w:rsidRPr="00503346">
        <w:rPr>
          <w:rFonts w:ascii="Times New Roman" w:eastAsia="Calibri" w:hAnsi="Times New Roman" w:cs="Times New Roman"/>
          <w:kern w:val="2"/>
          <w:sz w:val="24"/>
          <w:szCs w:val="24"/>
          <w14:ligatures w14:val="standardContextual"/>
        </w:rPr>
        <w:t xml:space="preserve">О внесении изменения и дополнения </w:t>
      </w:r>
    </w:p>
    <w:p w:rsidR="0082417A" w:rsidRPr="00503346" w:rsidRDefault="00083328" w:rsidP="009666D9">
      <w:pPr>
        <w:shd w:val="clear" w:color="auto" w:fill="FFFFFF" w:themeFill="background1"/>
        <w:spacing w:after="0" w:line="240" w:lineRule="auto"/>
        <w:rPr>
          <w:rFonts w:ascii="Times New Roman" w:eastAsia="Calibri" w:hAnsi="Times New Roman" w:cs="Times New Roman"/>
          <w:kern w:val="2"/>
          <w:sz w:val="24"/>
          <w:szCs w:val="24"/>
          <w14:ligatures w14:val="standardContextual"/>
        </w:rPr>
      </w:pPr>
      <w:r w:rsidRPr="00503346">
        <w:rPr>
          <w:rFonts w:ascii="Times New Roman" w:eastAsia="Calibri" w:hAnsi="Times New Roman" w:cs="Times New Roman"/>
          <w:kern w:val="2"/>
          <w:sz w:val="24"/>
          <w:szCs w:val="24"/>
          <w14:ligatures w14:val="standardContextual"/>
        </w:rPr>
        <w:t xml:space="preserve">в Гражданский кодекс </w:t>
      </w:r>
      <w:proofErr w:type="gramStart"/>
      <w:r w:rsidRPr="00503346">
        <w:rPr>
          <w:rFonts w:ascii="Times New Roman" w:eastAsia="Calibri" w:hAnsi="Times New Roman" w:cs="Times New Roman"/>
          <w:kern w:val="2"/>
          <w:sz w:val="24"/>
          <w:szCs w:val="24"/>
          <w14:ligatures w14:val="standardContextual"/>
        </w:rPr>
        <w:t>Приднестровской</w:t>
      </w:r>
      <w:proofErr w:type="gramEnd"/>
      <w:r w:rsidRPr="00503346">
        <w:rPr>
          <w:rFonts w:ascii="Times New Roman" w:eastAsia="Calibri" w:hAnsi="Times New Roman" w:cs="Times New Roman"/>
          <w:kern w:val="2"/>
          <w:sz w:val="24"/>
          <w:szCs w:val="24"/>
          <w14:ligatures w14:val="standardContextual"/>
        </w:rPr>
        <w:t xml:space="preserve"> </w:t>
      </w:r>
    </w:p>
    <w:p w:rsidR="00CA5371" w:rsidRPr="00503346" w:rsidRDefault="00083328" w:rsidP="009666D9">
      <w:pPr>
        <w:shd w:val="clear" w:color="auto" w:fill="FFFFFF" w:themeFill="background1"/>
        <w:spacing w:after="0" w:line="240" w:lineRule="auto"/>
        <w:rPr>
          <w:rFonts w:ascii="Times New Roman" w:eastAsia="Calibri" w:hAnsi="Times New Roman" w:cs="Times New Roman"/>
          <w:sz w:val="24"/>
          <w:szCs w:val="24"/>
        </w:rPr>
      </w:pPr>
      <w:r w:rsidRPr="00503346">
        <w:rPr>
          <w:rFonts w:ascii="Times New Roman" w:eastAsia="Calibri" w:hAnsi="Times New Roman" w:cs="Times New Roman"/>
          <w:kern w:val="2"/>
          <w:sz w:val="24"/>
          <w:szCs w:val="24"/>
          <w14:ligatures w14:val="standardContextual"/>
        </w:rPr>
        <w:t>Молдавской Республики</w:t>
      </w:r>
      <w:r w:rsidRPr="00503346">
        <w:rPr>
          <w:rFonts w:ascii="Times New Roman" w:hAnsi="Times New Roman" w:cs="Times New Roman"/>
          <w:sz w:val="24"/>
          <w:szCs w:val="24"/>
        </w:rPr>
        <w:t>» (папка №</w:t>
      </w:r>
      <w:r w:rsidR="008908C3">
        <w:rPr>
          <w:rFonts w:ascii="Times New Roman" w:hAnsi="Times New Roman" w:cs="Times New Roman"/>
          <w:sz w:val="24"/>
          <w:szCs w:val="24"/>
        </w:rPr>
        <w:t xml:space="preserve"> </w:t>
      </w:r>
      <w:r w:rsidRPr="00503346">
        <w:rPr>
          <w:rFonts w:ascii="Times New Roman" w:hAnsi="Times New Roman" w:cs="Times New Roman"/>
          <w:sz w:val="24"/>
          <w:szCs w:val="24"/>
        </w:rPr>
        <w:t>46/1–</w:t>
      </w:r>
      <w:r w:rsidRPr="00503346">
        <w:rPr>
          <w:rFonts w:ascii="Times New Roman" w:hAnsi="Times New Roman" w:cs="Times New Roman"/>
          <w:sz w:val="24"/>
          <w:szCs w:val="24"/>
          <w:lang w:val="en-US"/>
        </w:rPr>
        <w:t>VIII</w:t>
      </w:r>
      <w:r w:rsidRPr="00503346">
        <w:rPr>
          <w:rFonts w:ascii="Times New Roman" w:hAnsi="Times New Roman" w:cs="Times New Roman"/>
          <w:sz w:val="24"/>
          <w:szCs w:val="24"/>
        </w:rPr>
        <w:t>)</w:t>
      </w:r>
    </w:p>
    <w:p w:rsidR="00AD5F37" w:rsidRPr="00503346" w:rsidRDefault="00AD5F37" w:rsidP="009666D9">
      <w:pPr>
        <w:shd w:val="clear" w:color="auto" w:fill="FFFFFF" w:themeFill="background1"/>
        <w:spacing w:after="0" w:line="240" w:lineRule="auto"/>
        <w:rPr>
          <w:rFonts w:ascii="Times New Roman" w:eastAsia="Calibri" w:hAnsi="Times New Roman" w:cs="Times New Roman"/>
          <w:sz w:val="24"/>
          <w:szCs w:val="24"/>
        </w:rPr>
      </w:pPr>
    </w:p>
    <w:p w:rsidR="00783CF1" w:rsidRPr="00503346" w:rsidRDefault="00783CF1" w:rsidP="009666D9">
      <w:pPr>
        <w:shd w:val="clear" w:color="auto" w:fill="FFFFFF" w:themeFill="background1"/>
        <w:spacing w:after="0" w:line="240" w:lineRule="auto"/>
        <w:rPr>
          <w:rFonts w:ascii="Times New Roman" w:hAnsi="Times New Roman" w:cs="Times New Roman"/>
          <w:sz w:val="24"/>
          <w:szCs w:val="24"/>
        </w:rPr>
      </w:pPr>
    </w:p>
    <w:p w:rsidR="004D27B4" w:rsidRPr="00503346" w:rsidRDefault="004D27B4" w:rsidP="009666D9">
      <w:pPr>
        <w:shd w:val="clear" w:color="auto" w:fill="FFFFFF" w:themeFill="background1"/>
        <w:spacing w:after="0" w:line="240" w:lineRule="auto"/>
        <w:ind w:firstLine="851"/>
        <w:jc w:val="both"/>
        <w:rPr>
          <w:rFonts w:ascii="Times New Roman" w:hAnsi="Times New Roman" w:cs="Times New Roman"/>
          <w:sz w:val="24"/>
          <w:szCs w:val="24"/>
        </w:rPr>
      </w:pPr>
      <w:proofErr w:type="gramStart"/>
      <w:r w:rsidRPr="00503346">
        <w:rPr>
          <w:rFonts w:ascii="Times New Roman" w:hAnsi="Times New Roman" w:cs="Times New Roman"/>
          <w:sz w:val="24"/>
          <w:szCs w:val="24"/>
        </w:rPr>
        <w:t xml:space="preserve">Рассмотрев поступивший в адрес Тираспольского городского Совета народных депутатов </w:t>
      </w:r>
      <w:r w:rsidR="00083328" w:rsidRPr="00503346">
        <w:rPr>
          <w:rFonts w:ascii="Times New Roman" w:eastAsia="Calibri" w:hAnsi="Times New Roman" w:cs="Times New Roman"/>
          <w:sz w:val="24"/>
          <w:szCs w:val="24"/>
        </w:rPr>
        <w:t xml:space="preserve">проект </w:t>
      </w:r>
      <w:r w:rsidR="00083328" w:rsidRPr="00503346">
        <w:rPr>
          <w:rFonts w:ascii="Times New Roman" w:hAnsi="Times New Roman" w:cs="Times New Roman"/>
          <w:sz w:val="24"/>
          <w:szCs w:val="24"/>
        </w:rPr>
        <w:t>закона Приднестровской Молдавской Республики «</w:t>
      </w:r>
      <w:r w:rsidR="00083328" w:rsidRPr="00503346">
        <w:rPr>
          <w:rFonts w:ascii="Times New Roman" w:eastAsia="Calibri" w:hAnsi="Times New Roman" w:cs="Times New Roman"/>
          <w:kern w:val="2"/>
          <w:sz w:val="24"/>
          <w:szCs w:val="24"/>
          <w14:ligatures w14:val="standardContextual"/>
        </w:rPr>
        <w:t>О внесении изменения и дополнения в Гражданский кодекс Приднестровской Молдавской Республики</w:t>
      </w:r>
      <w:r w:rsidR="00083328" w:rsidRPr="00503346">
        <w:rPr>
          <w:rFonts w:ascii="Times New Roman" w:hAnsi="Times New Roman" w:cs="Times New Roman"/>
          <w:sz w:val="24"/>
          <w:szCs w:val="24"/>
        </w:rPr>
        <w:t>» (папка №46/1–</w:t>
      </w:r>
      <w:r w:rsidR="00083328" w:rsidRPr="00503346">
        <w:rPr>
          <w:rFonts w:ascii="Times New Roman" w:hAnsi="Times New Roman" w:cs="Times New Roman"/>
          <w:sz w:val="24"/>
          <w:szCs w:val="24"/>
          <w:lang w:val="en-US"/>
        </w:rPr>
        <w:t>VIII</w:t>
      </w:r>
      <w:r w:rsidR="00083328" w:rsidRPr="00503346">
        <w:rPr>
          <w:rFonts w:ascii="Times New Roman" w:hAnsi="Times New Roman" w:cs="Times New Roman"/>
          <w:sz w:val="24"/>
          <w:szCs w:val="24"/>
        </w:rPr>
        <w:t>)</w:t>
      </w:r>
      <w:r w:rsidRPr="00503346">
        <w:rPr>
          <w:rFonts w:ascii="Times New Roman" w:hAnsi="Times New Roman" w:cs="Times New Roman"/>
          <w:sz w:val="24"/>
          <w:szCs w:val="24"/>
        </w:rPr>
        <w:t>, учитывая рекомендации постоянных депутатских комиссий, руководствуясь п. 2 ст. 65, п. 5 ст. 70 Закона Приднестровской Молдавской Республики от 4 февраля 2021 года № 6-З-VII «Регламент Верховного Совета Приднестровской Молдавской Республики» (САЗ 21-5</w:t>
      </w:r>
      <w:proofErr w:type="gramEnd"/>
      <w:r w:rsidRPr="00503346">
        <w:rPr>
          <w:rFonts w:ascii="Times New Roman" w:hAnsi="Times New Roman" w:cs="Times New Roman"/>
          <w:sz w:val="24"/>
          <w:szCs w:val="24"/>
        </w:rPr>
        <w:t>), Тираспольский городской Совет народных депутатов</w:t>
      </w:r>
    </w:p>
    <w:p w:rsidR="0038077D" w:rsidRPr="00503346" w:rsidRDefault="0038077D" w:rsidP="009666D9">
      <w:pPr>
        <w:pStyle w:val="a3"/>
        <w:shd w:val="clear" w:color="auto" w:fill="FFFFFF" w:themeFill="background1"/>
        <w:spacing w:before="0" w:beforeAutospacing="0" w:after="0" w:afterAutospacing="0"/>
        <w:rPr>
          <w:rFonts w:eastAsiaTheme="minorEastAsia"/>
        </w:rPr>
      </w:pPr>
    </w:p>
    <w:p w:rsidR="0038077D" w:rsidRPr="00503346" w:rsidRDefault="0038077D" w:rsidP="009666D9">
      <w:pPr>
        <w:pStyle w:val="a3"/>
        <w:shd w:val="clear" w:color="auto" w:fill="FFFFFF" w:themeFill="background1"/>
        <w:spacing w:before="0" w:beforeAutospacing="0" w:after="0" w:afterAutospacing="0"/>
        <w:rPr>
          <w:rFonts w:eastAsiaTheme="minorEastAsia"/>
        </w:rPr>
      </w:pPr>
      <w:r w:rsidRPr="00503346">
        <w:rPr>
          <w:rFonts w:eastAsiaTheme="minorEastAsia"/>
        </w:rPr>
        <w:t>РЕШИЛ:</w:t>
      </w:r>
    </w:p>
    <w:p w:rsidR="0038077D" w:rsidRPr="00503346" w:rsidRDefault="0038077D" w:rsidP="009666D9">
      <w:pPr>
        <w:pStyle w:val="a3"/>
        <w:shd w:val="clear" w:color="auto" w:fill="FFFFFF" w:themeFill="background1"/>
        <w:spacing w:before="0" w:beforeAutospacing="0" w:after="0" w:afterAutospacing="0"/>
        <w:rPr>
          <w:rFonts w:eastAsiaTheme="minorEastAsia"/>
        </w:rPr>
      </w:pPr>
    </w:p>
    <w:p w:rsidR="004D27B4" w:rsidRPr="00503346" w:rsidRDefault="004D27B4" w:rsidP="009666D9">
      <w:pPr>
        <w:shd w:val="clear" w:color="auto" w:fill="FFFFFF" w:themeFill="background1"/>
        <w:spacing w:after="0" w:line="240" w:lineRule="auto"/>
        <w:ind w:firstLine="851"/>
        <w:jc w:val="both"/>
        <w:rPr>
          <w:rFonts w:ascii="Times New Roman" w:hAnsi="Times New Roman" w:cs="Times New Roman"/>
          <w:sz w:val="24"/>
          <w:szCs w:val="24"/>
        </w:rPr>
      </w:pPr>
      <w:r w:rsidRPr="00503346">
        <w:rPr>
          <w:rFonts w:ascii="Times New Roman" w:hAnsi="Times New Roman" w:cs="Times New Roman"/>
          <w:sz w:val="24"/>
          <w:szCs w:val="24"/>
        </w:rPr>
        <w:t xml:space="preserve">Направить официальное заключение Тираспольского городского Совета народных депутатов на </w:t>
      </w:r>
      <w:r w:rsidR="0059531C" w:rsidRPr="00503346">
        <w:rPr>
          <w:rFonts w:ascii="Times New Roman" w:eastAsia="Calibri" w:hAnsi="Times New Roman" w:cs="Times New Roman"/>
          <w:sz w:val="24"/>
          <w:szCs w:val="24"/>
        </w:rPr>
        <w:t xml:space="preserve">проект </w:t>
      </w:r>
      <w:r w:rsidR="0059531C" w:rsidRPr="00503346">
        <w:rPr>
          <w:rFonts w:ascii="Times New Roman" w:hAnsi="Times New Roman" w:cs="Times New Roman"/>
          <w:sz w:val="24"/>
          <w:szCs w:val="24"/>
        </w:rPr>
        <w:t>закона Приднестровской Молдавской Республики «</w:t>
      </w:r>
      <w:r w:rsidR="0059531C" w:rsidRPr="00503346">
        <w:rPr>
          <w:rFonts w:ascii="Times New Roman" w:eastAsia="Calibri" w:hAnsi="Times New Roman" w:cs="Times New Roman"/>
          <w:kern w:val="2"/>
          <w:sz w:val="24"/>
          <w:szCs w:val="24"/>
          <w14:ligatures w14:val="standardContextual"/>
        </w:rPr>
        <w:t>О внесении изменения и дополнения в Гражданский кодекс Приднестровской Молдавской Республики</w:t>
      </w:r>
      <w:r w:rsidR="0059531C" w:rsidRPr="00503346">
        <w:rPr>
          <w:rFonts w:ascii="Times New Roman" w:hAnsi="Times New Roman" w:cs="Times New Roman"/>
          <w:sz w:val="24"/>
          <w:szCs w:val="24"/>
        </w:rPr>
        <w:t>» (папка №</w:t>
      </w:r>
      <w:r w:rsidR="008908C3">
        <w:rPr>
          <w:rFonts w:ascii="Times New Roman" w:hAnsi="Times New Roman" w:cs="Times New Roman"/>
          <w:sz w:val="24"/>
          <w:szCs w:val="24"/>
        </w:rPr>
        <w:t xml:space="preserve"> </w:t>
      </w:r>
      <w:r w:rsidR="0059531C" w:rsidRPr="00503346">
        <w:rPr>
          <w:rFonts w:ascii="Times New Roman" w:hAnsi="Times New Roman" w:cs="Times New Roman"/>
          <w:sz w:val="24"/>
          <w:szCs w:val="24"/>
        </w:rPr>
        <w:t>46/1–</w:t>
      </w:r>
      <w:r w:rsidR="0059531C" w:rsidRPr="00503346">
        <w:rPr>
          <w:rFonts w:ascii="Times New Roman" w:hAnsi="Times New Roman" w:cs="Times New Roman"/>
          <w:sz w:val="24"/>
          <w:szCs w:val="24"/>
          <w:lang w:val="en-US"/>
        </w:rPr>
        <w:t>VIII</w:t>
      </w:r>
      <w:r w:rsidR="0059531C" w:rsidRPr="00503346">
        <w:rPr>
          <w:rFonts w:ascii="Times New Roman" w:hAnsi="Times New Roman" w:cs="Times New Roman"/>
          <w:sz w:val="24"/>
          <w:szCs w:val="24"/>
        </w:rPr>
        <w:t>)</w:t>
      </w:r>
      <w:r w:rsidR="00BE4518" w:rsidRPr="00503346">
        <w:rPr>
          <w:rFonts w:ascii="Times New Roman" w:eastAsia="Times New Roman" w:hAnsi="Times New Roman" w:cs="Times New Roman"/>
          <w:sz w:val="24"/>
          <w:szCs w:val="24"/>
        </w:rPr>
        <w:t xml:space="preserve"> </w:t>
      </w:r>
      <w:r w:rsidRPr="00503346">
        <w:rPr>
          <w:rFonts w:ascii="Times New Roman" w:hAnsi="Times New Roman" w:cs="Times New Roman"/>
          <w:sz w:val="24"/>
          <w:szCs w:val="24"/>
        </w:rPr>
        <w:t>(Приложение № 1 к настоящему Решению).</w:t>
      </w:r>
    </w:p>
    <w:p w:rsidR="00A6393D" w:rsidRPr="00503346" w:rsidRDefault="00A6393D" w:rsidP="00CA7ECD">
      <w:pPr>
        <w:pStyle w:val="a3"/>
        <w:shd w:val="clear" w:color="auto" w:fill="FFFFFF" w:themeFill="background1"/>
        <w:spacing w:before="0" w:beforeAutospacing="0" w:after="0" w:afterAutospacing="0"/>
        <w:jc w:val="both"/>
        <w:rPr>
          <w:rFonts w:eastAsiaTheme="minorEastAsia"/>
        </w:rPr>
      </w:pPr>
    </w:p>
    <w:p w:rsidR="008908C3" w:rsidRPr="00503346" w:rsidRDefault="008908C3" w:rsidP="00CA7ECD">
      <w:pPr>
        <w:pStyle w:val="a3"/>
        <w:shd w:val="clear" w:color="auto" w:fill="FFFFFF" w:themeFill="background1"/>
        <w:spacing w:before="0" w:beforeAutospacing="0" w:after="0" w:afterAutospacing="0"/>
        <w:jc w:val="both"/>
        <w:rPr>
          <w:rFonts w:eastAsiaTheme="minorEastAsia"/>
        </w:rPr>
      </w:pPr>
    </w:p>
    <w:p w:rsidR="00783CF1" w:rsidRDefault="0038077D" w:rsidP="00783CF1">
      <w:pPr>
        <w:pStyle w:val="a3"/>
        <w:shd w:val="clear" w:color="auto" w:fill="FFFFFF" w:themeFill="background1"/>
        <w:spacing w:before="0" w:beforeAutospacing="0" w:after="0" w:afterAutospacing="0"/>
        <w:rPr>
          <w:rFonts w:eastAsiaTheme="minorEastAsia"/>
        </w:rPr>
      </w:pPr>
      <w:r w:rsidRPr="00503346">
        <w:rPr>
          <w:rFonts w:eastAsiaTheme="minorEastAsia"/>
        </w:rPr>
        <w:t>Председатель                                                                                 </w:t>
      </w:r>
      <w:r w:rsidR="00783CF1" w:rsidRPr="00503346">
        <w:rPr>
          <w:rFonts w:eastAsiaTheme="minorEastAsia"/>
        </w:rPr>
        <w:tab/>
      </w:r>
      <w:r w:rsidR="00783CF1" w:rsidRPr="00503346">
        <w:rPr>
          <w:rFonts w:eastAsiaTheme="minorEastAsia"/>
        </w:rPr>
        <w:tab/>
      </w:r>
      <w:r w:rsidR="00783CF1" w:rsidRPr="00503346">
        <w:rPr>
          <w:rFonts w:eastAsiaTheme="minorEastAsia"/>
        </w:rPr>
        <w:tab/>
        <w:t>А.Н. Волкович</w:t>
      </w:r>
    </w:p>
    <w:p w:rsidR="006219FD" w:rsidRDefault="006219FD" w:rsidP="00783CF1">
      <w:pPr>
        <w:pStyle w:val="a3"/>
        <w:shd w:val="clear" w:color="auto" w:fill="FFFFFF" w:themeFill="background1"/>
        <w:spacing w:before="0" w:beforeAutospacing="0" w:after="0" w:afterAutospacing="0"/>
        <w:rPr>
          <w:rFonts w:eastAsiaTheme="minorEastAsia"/>
        </w:rPr>
      </w:pPr>
    </w:p>
    <w:p w:rsidR="006219FD" w:rsidRDefault="006219FD" w:rsidP="006219FD">
      <w:pPr>
        <w:pStyle w:val="a3"/>
        <w:shd w:val="clear" w:color="auto" w:fill="FFFFFF" w:themeFill="background1"/>
        <w:spacing w:before="0" w:beforeAutospacing="0" w:after="0" w:afterAutospacing="0"/>
        <w:rPr>
          <w:rFonts w:eastAsiaTheme="minorEastAsia"/>
        </w:rPr>
      </w:pPr>
    </w:p>
    <w:p w:rsidR="006219FD" w:rsidRPr="006219FD" w:rsidRDefault="006219FD" w:rsidP="006219FD">
      <w:pPr>
        <w:pStyle w:val="a3"/>
        <w:shd w:val="clear" w:color="auto" w:fill="FFFFFF" w:themeFill="background1"/>
        <w:spacing w:before="0" w:beforeAutospacing="0" w:after="0" w:afterAutospacing="0"/>
        <w:rPr>
          <w:rFonts w:eastAsiaTheme="minorEastAsia"/>
        </w:rPr>
      </w:pPr>
      <w:r w:rsidRPr="006219FD">
        <w:rPr>
          <w:rFonts w:eastAsiaTheme="minorEastAsia"/>
        </w:rPr>
        <w:t>Верно:</w:t>
      </w:r>
    </w:p>
    <w:p w:rsidR="006219FD" w:rsidRPr="00503346" w:rsidRDefault="006219FD" w:rsidP="006219FD">
      <w:pPr>
        <w:pStyle w:val="a3"/>
        <w:shd w:val="clear" w:color="auto" w:fill="FFFFFF" w:themeFill="background1"/>
        <w:spacing w:before="0" w:beforeAutospacing="0" w:after="0" w:afterAutospacing="0"/>
        <w:rPr>
          <w:rFonts w:eastAsiaTheme="minorEastAsia"/>
        </w:rPr>
      </w:pPr>
      <w:r w:rsidRPr="006219FD">
        <w:rPr>
          <w:rFonts w:eastAsiaTheme="minorEastAsia"/>
        </w:rPr>
        <w:t xml:space="preserve">Секретарь Совета                                                                    </w:t>
      </w:r>
      <w:r w:rsidRPr="006219FD">
        <w:rPr>
          <w:rFonts w:eastAsiaTheme="minorEastAsia"/>
        </w:rPr>
        <w:tab/>
        <w:t xml:space="preserve">                      О.В. Соколенко</w:t>
      </w:r>
    </w:p>
    <w:p w:rsidR="00783CF1" w:rsidRPr="00503346" w:rsidRDefault="00783CF1" w:rsidP="006219FD">
      <w:pPr>
        <w:pStyle w:val="a3"/>
        <w:shd w:val="clear" w:color="auto" w:fill="FFFFFF" w:themeFill="background1"/>
        <w:spacing w:before="0" w:beforeAutospacing="0" w:after="0" w:afterAutospacing="0"/>
        <w:rPr>
          <w:rFonts w:eastAsiaTheme="minorEastAsia"/>
        </w:rPr>
      </w:pPr>
    </w:p>
    <w:p w:rsidR="00783CF1" w:rsidRPr="00503346" w:rsidRDefault="00783CF1" w:rsidP="006219FD">
      <w:pPr>
        <w:pStyle w:val="a3"/>
        <w:shd w:val="clear" w:color="auto" w:fill="FFFFFF" w:themeFill="background1"/>
        <w:spacing w:before="0" w:beforeAutospacing="0" w:after="0" w:afterAutospacing="0"/>
        <w:rPr>
          <w:rFonts w:eastAsiaTheme="minorEastAsia"/>
        </w:rPr>
      </w:pPr>
    </w:p>
    <w:p w:rsidR="00783CF1" w:rsidRPr="00503346" w:rsidRDefault="00783CF1" w:rsidP="006219FD">
      <w:pPr>
        <w:shd w:val="clear" w:color="auto" w:fill="FFFFFF" w:themeFill="background1"/>
        <w:spacing w:after="0" w:line="240" w:lineRule="auto"/>
        <w:jc w:val="right"/>
        <w:rPr>
          <w:rFonts w:ascii="Times New Roman" w:hAnsi="Times New Roman" w:cs="Times New Roman"/>
          <w:sz w:val="24"/>
          <w:szCs w:val="24"/>
        </w:rPr>
      </w:pPr>
    </w:p>
    <w:p w:rsidR="00783CF1" w:rsidRPr="00503346" w:rsidRDefault="00783CF1" w:rsidP="006219FD">
      <w:pPr>
        <w:shd w:val="clear" w:color="auto" w:fill="FFFFFF" w:themeFill="background1"/>
        <w:spacing w:after="0" w:line="240" w:lineRule="auto"/>
        <w:jc w:val="right"/>
        <w:rPr>
          <w:rFonts w:ascii="Times New Roman" w:hAnsi="Times New Roman" w:cs="Times New Roman"/>
          <w:sz w:val="24"/>
          <w:szCs w:val="24"/>
        </w:rPr>
      </w:pPr>
    </w:p>
    <w:p w:rsidR="00783CF1" w:rsidRPr="00503346" w:rsidRDefault="00783CF1" w:rsidP="009666D9">
      <w:pPr>
        <w:shd w:val="clear" w:color="auto" w:fill="FFFFFF" w:themeFill="background1"/>
        <w:spacing w:after="0" w:line="240" w:lineRule="auto"/>
        <w:jc w:val="right"/>
        <w:rPr>
          <w:rFonts w:ascii="Times New Roman" w:hAnsi="Times New Roman" w:cs="Times New Roman"/>
          <w:sz w:val="24"/>
          <w:szCs w:val="24"/>
        </w:rPr>
      </w:pPr>
    </w:p>
    <w:p w:rsidR="00783CF1" w:rsidRPr="00503346" w:rsidRDefault="00783CF1" w:rsidP="009666D9">
      <w:pPr>
        <w:shd w:val="clear" w:color="auto" w:fill="FFFFFF" w:themeFill="background1"/>
        <w:spacing w:after="0" w:line="240" w:lineRule="auto"/>
        <w:jc w:val="right"/>
        <w:rPr>
          <w:rFonts w:ascii="Times New Roman" w:hAnsi="Times New Roman" w:cs="Times New Roman"/>
          <w:sz w:val="24"/>
          <w:szCs w:val="24"/>
        </w:rPr>
      </w:pPr>
    </w:p>
    <w:p w:rsidR="008908C3" w:rsidRPr="00503346" w:rsidRDefault="008908C3" w:rsidP="008908C3">
      <w:pPr>
        <w:shd w:val="clear" w:color="auto" w:fill="FFFFFF" w:themeFill="background1"/>
        <w:spacing w:after="0" w:line="240" w:lineRule="auto"/>
        <w:rPr>
          <w:rFonts w:ascii="Times New Roman" w:hAnsi="Times New Roman" w:cs="Times New Roman"/>
          <w:sz w:val="24"/>
          <w:szCs w:val="24"/>
        </w:rPr>
      </w:pPr>
      <w:bookmarkStart w:id="0" w:name="_GoBack"/>
      <w:bookmarkEnd w:id="0"/>
    </w:p>
    <w:p w:rsidR="00896CF9" w:rsidRPr="00503346" w:rsidRDefault="00896CF9" w:rsidP="009666D9">
      <w:pPr>
        <w:shd w:val="clear" w:color="auto" w:fill="FFFFFF" w:themeFill="background1"/>
        <w:spacing w:after="0" w:line="240" w:lineRule="auto"/>
        <w:jc w:val="right"/>
        <w:rPr>
          <w:rFonts w:ascii="Times New Roman" w:hAnsi="Times New Roman" w:cs="Times New Roman"/>
          <w:sz w:val="20"/>
          <w:szCs w:val="24"/>
        </w:rPr>
      </w:pPr>
      <w:r w:rsidRPr="00503346">
        <w:rPr>
          <w:rFonts w:ascii="Times New Roman" w:hAnsi="Times New Roman" w:cs="Times New Roman"/>
          <w:sz w:val="20"/>
          <w:szCs w:val="24"/>
        </w:rPr>
        <w:lastRenderedPageBreak/>
        <w:t>Приложение №</w:t>
      </w:r>
      <w:r w:rsidR="008908C3">
        <w:rPr>
          <w:rFonts w:ascii="Times New Roman" w:hAnsi="Times New Roman" w:cs="Times New Roman"/>
          <w:sz w:val="20"/>
          <w:szCs w:val="24"/>
        </w:rPr>
        <w:t xml:space="preserve"> </w:t>
      </w:r>
      <w:r w:rsidRPr="00503346">
        <w:rPr>
          <w:rFonts w:ascii="Times New Roman" w:hAnsi="Times New Roman" w:cs="Times New Roman"/>
          <w:sz w:val="20"/>
          <w:szCs w:val="24"/>
        </w:rPr>
        <w:t xml:space="preserve">1 </w:t>
      </w:r>
    </w:p>
    <w:p w:rsidR="0004595A" w:rsidRPr="00503346" w:rsidRDefault="00896CF9" w:rsidP="009666D9">
      <w:pPr>
        <w:shd w:val="clear" w:color="auto" w:fill="FFFFFF" w:themeFill="background1"/>
        <w:spacing w:after="0" w:line="240" w:lineRule="auto"/>
        <w:jc w:val="right"/>
        <w:rPr>
          <w:rFonts w:ascii="Times New Roman" w:hAnsi="Times New Roman" w:cs="Times New Roman"/>
          <w:sz w:val="20"/>
          <w:szCs w:val="24"/>
        </w:rPr>
      </w:pPr>
      <w:r w:rsidRPr="00503346">
        <w:rPr>
          <w:rFonts w:ascii="Times New Roman" w:hAnsi="Times New Roman" w:cs="Times New Roman"/>
          <w:sz w:val="20"/>
          <w:szCs w:val="24"/>
        </w:rPr>
        <w:t>к Решению Тираспольского городского</w:t>
      </w:r>
    </w:p>
    <w:p w:rsidR="0004595A" w:rsidRPr="00503346" w:rsidRDefault="00896CF9" w:rsidP="009666D9">
      <w:pPr>
        <w:shd w:val="clear" w:color="auto" w:fill="FFFFFF" w:themeFill="background1"/>
        <w:spacing w:after="0" w:line="240" w:lineRule="auto"/>
        <w:jc w:val="right"/>
        <w:rPr>
          <w:rFonts w:ascii="Times New Roman" w:hAnsi="Times New Roman" w:cs="Times New Roman"/>
          <w:sz w:val="20"/>
          <w:szCs w:val="24"/>
        </w:rPr>
      </w:pPr>
      <w:r w:rsidRPr="00503346">
        <w:rPr>
          <w:rFonts w:ascii="Times New Roman" w:hAnsi="Times New Roman" w:cs="Times New Roman"/>
          <w:sz w:val="20"/>
          <w:szCs w:val="24"/>
        </w:rPr>
        <w:t xml:space="preserve"> Совета народных депутатов</w:t>
      </w:r>
    </w:p>
    <w:p w:rsidR="00896CF9" w:rsidRPr="00503346" w:rsidRDefault="0038203D" w:rsidP="009666D9">
      <w:pPr>
        <w:shd w:val="clear" w:color="auto" w:fill="FFFFFF" w:themeFill="background1"/>
        <w:spacing w:after="0" w:line="240" w:lineRule="auto"/>
        <w:jc w:val="right"/>
        <w:rPr>
          <w:rFonts w:ascii="Times New Roman" w:hAnsi="Times New Roman" w:cs="Times New Roman"/>
          <w:sz w:val="20"/>
          <w:szCs w:val="24"/>
        </w:rPr>
      </w:pPr>
      <w:r w:rsidRPr="00503346">
        <w:rPr>
          <w:rFonts w:ascii="Times New Roman" w:hAnsi="Times New Roman" w:cs="Times New Roman"/>
          <w:sz w:val="20"/>
          <w:szCs w:val="24"/>
        </w:rPr>
        <w:t xml:space="preserve"> №</w:t>
      </w:r>
      <w:r w:rsidR="008908C3">
        <w:rPr>
          <w:rFonts w:ascii="Times New Roman" w:hAnsi="Times New Roman" w:cs="Times New Roman"/>
          <w:sz w:val="20"/>
          <w:szCs w:val="24"/>
        </w:rPr>
        <w:t xml:space="preserve"> 55</w:t>
      </w:r>
      <w:r w:rsidR="00783CF1" w:rsidRPr="00503346">
        <w:rPr>
          <w:rFonts w:ascii="Times New Roman" w:hAnsi="Times New Roman" w:cs="Times New Roman"/>
          <w:sz w:val="20"/>
          <w:szCs w:val="24"/>
        </w:rPr>
        <w:t xml:space="preserve"> </w:t>
      </w:r>
      <w:r w:rsidRPr="00503346">
        <w:rPr>
          <w:rFonts w:ascii="Times New Roman" w:hAnsi="Times New Roman" w:cs="Times New Roman"/>
          <w:sz w:val="20"/>
          <w:szCs w:val="24"/>
        </w:rPr>
        <w:t xml:space="preserve"> от </w:t>
      </w:r>
      <w:r w:rsidR="0059531C" w:rsidRPr="00503346">
        <w:rPr>
          <w:rFonts w:ascii="Times New Roman" w:hAnsi="Times New Roman" w:cs="Times New Roman"/>
          <w:sz w:val="20"/>
          <w:szCs w:val="24"/>
        </w:rPr>
        <w:t>0</w:t>
      </w:r>
      <w:r w:rsidR="00783CF1" w:rsidRPr="00503346">
        <w:rPr>
          <w:rFonts w:ascii="Times New Roman" w:hAnsi="Times New Roman" w:cs="Times New Roman"/>
          <w:sz w:val="20"/>
          <w:szCs w:val="24"/>
        </w:rPr>
        <w:t xml:space="preserve">2 </w:t>
      </w:r>
      <w:r w:rsidR="0059531C" w:rsidRPr="00503346">
        <w:rPr>
          <w:rFonts w:ascii="Times New Roman" w:hAnsi="Times New Roman" w:cs="Times New Roman"/>
          <w:sz w:val="20"/>
          <w:szCs w:val="24"/>
        </w:rPr>
        <w:t xml:space="preserve">апреля </w:t>
      </w:r>
      <w:r w:rsidR="00783CF1" w:rsidRPr="00503346">
        <w:rPr>
          <w:rFonts w:ascii="Times New Roman" w:hAnsi="Times New Roman" w:cs="Times New Roman"/>
          <w:sz w:val="20"/>
          <w:szCs w:val="24"/>
        </w:rPr>
        <w:t xml:space="preserve">2026 </w:t>
      </w:r>
      <w:r w:rsidR="00896CF9" w:rsidRPr="00503346">
        <w:rPr>
          <w:rFonts w:ascii="Times New Roman" w:hAnsi="Times New Roman" w:cs="Times New Roman"/>
          <w:sz w:val="20"/>
          <w:szCs w:val="24"/>
        </w:rPr>
        <w:t xml:space="preserve">года </w:t>
      </w:r>
    </w:p>
    <w:p w:rsidR="00896CF9" w:rsidRPr="00503346" w:rsidRDefault="00896CF9" w:rsidP="00F00867">
      <w:pPr>
        <w:shd w:val="clear" w:color="auto" w:fill="FFFFFF" w:themeFill="background1"/>
        <w:spacing w:after="0" w:line="240" w:lineRule="auto"/>
        <w:jc w:val="center"/>
        <w:rPr>
          <w:rFonts w:ascii="Times New Roman" w:hAnsi="Times New Roman" w:cs="Times New Roman"/>
          <w:sz w:val="24"/>
          <w:szCs w:val="24"/>
        </w:rPr>
      </w:pPr>
    </w:p>
    <w:p w:rsidR="00A5507C" w:rsidRPr="00503346" w:rsidRDefault="00A5507C" w:rsidP="00F00867">
      <w:pPr>
        <w:shd w:val="clear" w:color="auto" w:fill="FFFFFF" w:themeFill="background1"/>
        <w:spacing w:after="0" w:line="240" w:lineRule="auto"/>
        <w:jc w:val="right"/>
        <w:rPr>
          <w:rFonts w:ascii="Times New Roman" w:hAnsi="Times New Roman" w:cs="Times New Roman"/>
          <w:sz w:val="24"/>
          <w:szCs w:val="24"/>
        </w:rPr>
      </w:pPr>
    </w:p>
    <w:p w:rsidR="0038077D" w:rsidRPr="00503346" w:rsidRDefault="0038077D" w:rsidP="00F00867">
      <w:pPr>
        <w:shd w:val="clear" w:color="auto" w:fill="FFFFFF" w:themeFill="background1"/>
        <w:spacing w:after="0" w:line="240" w:lineRule="auto"/>
        <w:jc w:val="center"/>
        <w:rPr>
          <w:rFonts w:ascii="Times New Roman" w:hAnsi="Times New Roman" w:cs="Times New Roman"/>
          <w:sz w:val="24"/>
          <w:szCs w:val="24"/>
        </w:rPr>
      </w:pPr>
      <w:r w:rsidRPr="00503346">
        <w:rPr>
          <w:rFonts w:ascii="Times New Roman" w:hAnsi="Times New Roman" w:cs="Times New Roman"/>
          <w:sz w:val="24"/>
          <w:szCs w:val="24"/>
        </w:rPr>
        <w:t>ОФИЦИАЛЬНОЕ ЗАКЛЮЧЕНИЕ</w:t>
      </w:r>
    </w:p>
    <w:p w:rsidR="0059531C" w:rsidRPr="00503346" w:rsidRDefault="004D27B4" w:rsidP="0059531C">
      <w:pPr>
        <w:shd w:val="clear" w:color="auto" w:fill="FFFFFF" w:themeFill="background1"/>
        <w:spacing w:after="0" w:line="240" w:lineRule="auto"/>
        <w:jc w:val="center"/>
        <w:rPr>
          <w:rFonts w:ascii="Times New Roman" w:hAnsi="Times New Roman" w:cs="Times New Roman"/>
          <w:sz w:val="24"/>
          <w:szCs w:val="24"/>
        </w:rPr>
      </w:pPr>
      <w:r w:rsidRPr="00503346">
        <w:rPr>
          <w:rFonts w:ascii="Times New Roman" w:hAnsi="Times New Roman" w:cs="Times New Roman"/>
          <w:sz w:val="24"/>
          <w:szCs w:val="24"/>
        </w:rPr>
        <w:t xml:space="preserve">на </w:t>
      </w:r>
      <w:r w:rsidR="0059531C" w:rsidRPr="00503346">
        <w:rPr>
          <w:rFonts w:ascii="Times New Roman" w:eastAsia="Calibri" w:hAnsi="Times New Roman" w:cs="Times New Roman"/>
          <w:sz w:val="24"/>
          <w:szCs w:val="24"/>
        </w:rPr>
        <w:t xml:space="preserve">проект </w:t>
      </w:r>
      <w:r w:rsidR="0059531C" w:rsidRPr="00503346">
        <w:rPr>
          <w:rFonts w:ascii="Times New Roman" w:hAnsi="Times New Roman" w:cs="Times New Roman"/>
          <w:sz w:val="24"/>
          <w:szCs w:val="24"/>
        </w:rPr>
        <w:t xml:space="preserve">закона Приднестровской Молдавской Республики </w:t>
      </w:r>
    </w:p>
    <w:p w:rsidR="0059531C" w:rsidRPr="00503346" w:rsidRDefault="0059531C" w:rsidP="0059531C">
      <w:pPr>
        <w:shd w:val="clear" w:color="auto" w:fill="FFFFFF" w:themeFill="background1"/>
        <w:spacing w:after="0" w:line="240" w:lineRule="auto"/>
        <w:jc w:val="center"/>
        <w:rPr>
          <w:rFonts w:ascii="Times New Roman" w:eastAsia="Calibri" w:hAnsi="Times New Roman" w:cs="Times New Roman"/>
          <w:kern w:val="2"/>
          <w:sz w:val="24"/>
          <w:szCs w:val="24"/>
          <w14:ligatures w14:val="standardContextual"/>
        </w:rPr>
      </w:pPr>
      <w:r w:rsidRPr="00503346">
        <w:rPr>
          <w:rFonts w:ascii="Times New Roman" w:hAnsi="Times New Roman" w:cs="Times New Roman"/>
          <w:sz w:val="24"/>
          <w:szCs w:val="24"/>
        </w:rPr>
        <w:t>«</w:t>
      </w:r>
      <w:r w:rsidRPr="00503346">
        <w:rPr>
          <w:rFonts w:ascii="Times New Roman" w:eastAsia="Calibri" w:hAnsi="Times New Roman" w:cs="Times New Roman"/>
          <w:kern w:val="2"/>
          <w:sz w:val="24"/>
          <w:szCs w:val="24"/>
          <w14:ligatures w14:val="standardContextual"/>
        </w:rPr>
        <w:t xml:space="preserve">О внесении изменения и дополнения </w:t>
      </w:r>
      <w:proofErr w:type="gramStart"/>
      <w:r w:rsidRPr="00503346">
        <w:rPr>
          <w:rFonts w:ascii="Times New Roman" w:eastAsia="Calibri" w:hAnsi="Times New Roman" w:cs="Times New Roman"/>
          <w:kern w:val="2"/>
          <w:sz w:val="24"/>
          <w:szCs w:val="24"/>
          <w14:ligatures w14:val="standardContextual"/>
        </w:rPr>
        <w:t>в</w:t>
      </w:r>
      <w:proofErr w:type="gramEnd"/>
      <w:r w:rsidRPr="00503346">
        <w:rPr>
          <w:rFonts w:ascii="Times New Roman" w:eastAsia="Calibri" w:hAnsi="Times New Roman" w:cs="Times New Roman"/>
          <w:kern w:val="2"/>
          <w:sz w:val="24"/>
          <w:szCs w:val="24"/>
          <w14:ligatures w14:val="standardContextual"/>
        </w:rPr>
        <w:t xml:space="preserve"> </w:t>
      </w:r>
    </w:p>
    <w:p w:rsidR="0059531C" w:rsidRPr="00503346" w:rsidRDefault="0059531C" w:rsidP="0059531C">
      <w:pPr>
        <w:shd w:val="clear" w:color="auto" w:fill="FFFFFF" w:themeFill="background1"/>
        <w:spacing w:after="0" w:line="240" w:lineRule="auto"/>
        <w:jc w:val="center"/>
        <w:rPr>
          <w:rFonts w:ascii="Times New Roman" w:hAnsi="Times New Roman" w:cs="Times New Roman"/>
          <w:sz w:val="24"/>
          <w:szCs w:val="24"/>
        </w:rPr>
      </w:pPr>
      <w:r w:rsidRPr="00503346">
        <w:rPr>
          <w:rFonts w:ascii="Times New Roman" w:eastAsia="Calibri" w:hAnsi="Times New Roman" w:cs="Times New Roman"/>
          <w:kern w:val="2"/>
          <w:sz w:val="24"/>
          <w:szCs w:val="24"/>
          <w14:ligatures w14:val="standardContextual"/>
        </w:rPr>
        <w:t>Гражданский кодекс Приднестровской Молдавской Республики</w:t>
      </w:r>
      <w:r w:rsidRPr="00503346">
        <w:rPr>
          <w:rFonts w:ascii="Times New Roman" w:hAnsi="Times New Roman" w:cs="Times New Roman"/>
          <w:sz w:val="24"/>
          <w:szCs w:val="24"/>
        </w:rPr>
        <w:t xml:space="preserve">» </w:t>
      </w:r>
    </w:p>
    <w:p w:rsidR="0087171C" w:rsidRPr="00503346" w:rsidRDefault="0059531C" w:rsidP="0059531C">
      <w:pPr>
        <w:shd w:val="clear" w:color="auto" w:fill="FFFFFF" w:themeFill="background1"/>
        <w:spacing w:after="0" w:line="240" w:lineRule="auto"/>
        <w:jc w:val="center"/>
        <w:rPr>
          <w:rFonts w:ascii="Times New Roman" w:hAnsi="Times New Roman" w:cs="Times New Roman"/>
          <w:sz w:val="24"/>
          <w:szCs w:val="24"/>
        </w:rPr>
      </w:pPr>
      <w:r w:rsidRPr="00503346">
        <w:rPr>
          <w:rFonts w:ascii="Times New Roman" w:hAnsi="Times New Roman" w:cs="Times New Roman"/>
          <w:sz w:val="24"/>
          <w:szCs w:val="24"/>
        </w:rPr>
        <w:t>(папка №46/1–</w:t>
      </w:r>
      <w:r w:rsidRPr="00503346">
        <w:rPr>
          <w:rFonts w:ascii="Times New Roman" w:hAnsi="Times New Roman" w:cs="Times New Roman"/>
          <w:sz w:val="24"/>
          <w:szCs w:val="24"/>
          <w:lang w:val="en-US"/>
        </w:rPr>
        <w:t>VIII</w:t>
      </w:r>
      <w:r w:rsidRPr="00503346">
        <w:rPr>
          <w:rFonts w:ascii="Times New Roman" w:hAnsi="Times New Roman" w:cs="Times New Roman"/>
          <w:sz w:val="24"/>
          <w:szCs w:val="24"/>
        </w:rPr>
        <w:t>)</w:t>
      </w:r>
    </w:p>
    <w:p w:rsidR="00ED26AE" w:rsidRPr="00503346" w:rsidRDefault="00ED26AE" w:rsidP="00ED26AE">
      <w:pPr>
        <w:shd w:val="clear" w:color="auto" w:fill="FFFFFF" w:themeFill="background1"/>
        <w:spacing w:after="0" w:line="240" w:lineRule="auto"/>
        <w:jc w:val="center"/>
        <w:rPr>
          <w:rFonts w:ascii="Times New Roman" w:eastAsia="Calibri" w:hAnsi="Times New Roman" w:cs="Times New Roman"/>
          <w:sz w:val="24"/>
          <w:szCs w:val="24"/>
        </w:rPr>
      </w:pPr>
    </w:p>
    <w:p w:rsidR="00ED26AE" w:rsidRPr="00503346" w:rsidRDefault="00ED26AE" w:rsidP="00ED26AE">
      <w:pPr>
        <w:shd w:val="clear" w:color="auto" w:fill="FFFFFF" w:themeFill="background1"/>
        <w:spacing w:after="0" w:line="240" w:lineRule="auto"/>
        <w:jc w:val="center"/>
        <w:rPr>
          <w:rFonts w:ascii="Times New Roman" w:eastAsia="Times New Roman" w:hAnsi="Times New Roman" w:cs="Times New Roman"/>
          <w:sz w:val="24"/>
          <w:szCs w:val="24"/>
        </w:rPr>
      </w:pPr>
    </w:p>
    <w:p w:rsidR="003C7737" w:rsidRPr="00503346" w:rsidRDefault="004D27B4" w:rsidP="00503346">
      <w:pPr>
        <w:shd w:val="clear" w:color="auto" w:fill="FFFFFF" w:themeFill="background1"/>
        <w:spacing w:after="0" w:line="240" w:lineRule="auto"/>
        <w:ind w:firstLine="851"/>
        <w:jc w:val="both"/>
        <w:rPr>
          <w:rFonts w:ascii="Times New Roman" w:hAnsi="Times New Roman" w:cs="Times New Roman"/>
          <w:sz w:val="24"/>
          <w:szCs w:val="24"/>
        </w:rPr>
      </w:pPr>
      <w:proofErr w:type="gramStart"/>
      <w:r w:rsidRPr="00503346">
        <w:rPr>
          <w:rFonts w:ascii="Times New Roman" w:hAnsi="Times New Roman" w:cs="Times New Roman"/>
          <w:sz w:val="24"/>
          <w:szCs w:val="24"/>
        </w:rPr>
        <w:t>Тираспольский городской Совет народных депутатов, рассмотрев представленны</w:t>
      </w:r>
      <w:r w:rsidR="006B6C22" w:rsidRPr="00503346">
        <w:rPr>
          <w:rFonts w:ascii="Times New Roman" w:hAnsi="Times New Roman" w:cs="Times New Roman"/>
          <w:sz w:val="24"/>
          <w:szCs w:val="24"/>
        </w:rPr>
        <w:t>е</w:t>
      </w:r>
      <w:r w:rsidRPr="00503346">
        <w:rPr>
          <w:rFonts w:ascii="Times New Roman" w:hAnsi="Times New Roman" w:cs="Times New Roman"/>
          <w:sz w:val="24"/>
          <w:szCs w:val="24"/>
        </w:rPr>
        <w:t xml:space="preserve"> </w:t>
      </w:r>
      <w:r w:rsidR="0059531C" w:rsidRPr="00503346">
        <w:rPr>
          <w:rFonts w:ascii="Times New Roman" w:eastAsia="Calibri" w:hAnsi="Times New Roman" w:cs="Times New Roman"/>
          <w:sz w:val="24"/>
          <w:szCs w:val="24"/>
        </w:rPr>
        <w:t xml:space="preserve">проект </w:t>
      </w:r>
      <w:r w:rsidR="0059531C" w:rsidRPr="00503346">
        <w:rPr>
          <w:rFonts w:ascii="Times New Roman" w:hAnsi="Times New Roman" w:cs="Times New Roman"/>
          <w:sz w:val="24"/>
          <w:szCs w:val="24"/>
        </w:rPr>
        <w:t>закона Приднестровской Молдавской Республики «</w:t>
      </w:r>
      <w:r w:rsidR="0059531C" w:rsidRPr="00503346">
        <w:rPr>
          <w:rFonts w:ascii="Times New Roman" w:eastAsia="Calibri" w:hAnsi="Times New Roman" w:cs="Times New Roman"/>
          <w:kern w:val="2"/>
          <w:sz w:val="24"/>
          <w:szCs w:val="24"/>
          <w14:ligatures w14:val="standardContextual"/>
        </w:rPr>
        <w:t>О внесении изменения и дополнения в Гражданский кодекс Приднестровской Молдавской Республики</w:t>
      </w:r>
      <w:r w:rsidR="0059531C" w:rsidRPr="00503346">
        <w:rPr>
          <w:rFonts w:ascii="Times New Roman" w:hAnsi="Times New Roman" w:cs="Times New Roman"/>
          <w:sz w:val="24"/>
          <w:szCs w:val="24"/>
        </w:rPr>
        <w:t>» (папка №46/1–</w:t>
      </w:r>
      <w:r w:rsidR="0059531C" w:rsidRPr="00503346">
        <w:rPr>
          <w:rFonts w:ascii="Times New Roman" w:hAnsi="Times New Roman" w:cs="Times New Roman"/>
          <w:sz w:val="24"/>
          <w:szCs w:val="24"/>
          <w:lang w:val="en-US"/>
        </w:rPr>
        <w:t>VIII</w:t>
      </w:r>
      <w:r w:rsidR="0059531C" w:rsidRPr="00503346">
        <w:rPr>
          <w:rFonts w:ascii="Times New Roman" w:hAnsi="Times New Roman" w:cs="Times New Roman"/>
          <w:sz w:val="24"/>
          <w:szCs w:val="24"/>
        </w:rPr>
        <w:t>)</w:t>
      </w:r>
      <w:r w:rsidR="006B6C22" w:rsidRPr="00503346">
        <w:rPr>
          <w:rFonts w:ascii="Times New Roman" w:hAnsi="Times New Roman" w:cs="Times New Roman"/>
          <w:sz w:val="24"/>
          <w:szCs w:val="24"/>
        </w:rPr>
        <w:t xml:space="preserve"> и </w:t>
      </w:r>
      <w:r w:rsidR="006B6C22" w:rsidRPr="00503346">
        <w:rPr>
          <w:rFonts w:ascii="Times New Roman" w:eastAsia="Times New Roman" w:hAnsi="Times New Roman" w:cs="Times New Roman"/>
          <w:sz w:val="24"/>
          <w:szCs w:val="24"/>
        </w:rPr>
        <w:t>проект закона Приднестровской Молдавской Республики «О внесении дополнения в Закон Приднестровской Молдавской Республики «О приобретении государством и муниципальными образованиями Приднестровской Молдавской Республики выморочного имущества</w:t>
      </w:r>
      <w:r w:rsidR="006B6C22" w:rsidRPr="00503346">
        <w:rPr>
          <w:rFonts w:ascii="Times New Roman" w:eastAsia="Calibri" w:hAnsi="Times New Roman" w:cs="Times New Roman"/>
          <w:bCs/>
          <w:sz w:val="24"/>
          <w:szCs w:val="24"/>
        </w:rPr>
        <w:t>»</w:t>
      </w:r>
      <w:r w:rsidR="006B6C22" w:rsidRPr="00503346">
        <w:rPr>
          <w:rFonts w:ascii="Times New Roman" w:hAnsi="Times New Roman" w:cs="Times New Roman"/>
          <w:sz w:val="24"/>
          <w:szCs w:val="24"/>
        </w:rPr>
        <w:t xml:space="preserve"> (папка №46/2–</w:t>
      </w:r>
      <w:r w:rsidR="006B6C22" w:rsidRPr="00503346">
        <w:rPr>
          <w:rFonts w:ascii="Times New Roman" w:hAnsi="Times New Roman" w:cs="Times New Roman"/>
          <w:sz w:val="24"/>
          <w:szCs w:val="24"/>
          <w:lang w:val="en-US"/>
        </w:rPr>
        <w:t>VIII</w:t>
      </w:r>
      <w:r w:rsidR="006B6C22" w:rsidRPr="00503346">
        <w:rPr>
          <w:rFonts w:ascii="Times New Roman" w:hAnsi="Times New Roman" w:cs="Times New Roman"/>
          <w:sz w:val="24"/>
          <w:szCs w:val="24"/>
        </w:rPr>
        <w:t>)</w:t>
      </w:r>
      <w:r w:rsidR="003C7737" w:rsidRPr="00503346">
        <w:rPr>
          <w:rFonts w:ascii="Times New Roman" w:eastAsia="Calibri" w:hAnsi="Times New Roman" w:cs="Times New Roman"/>
          <w:sz w:val="24"/>
          <w:szCs w:val="24"/>
        </w:rPr>
        <w:t xml:space="preserve">, </w:t>
      </w:r>
      <w:r w:rsidR="003C7737" w:rsidRPr="00503346">
        <w:rPr>
          <w:rFonts w:ascii="Times New Roman" w:hAnsi="Times New Roman" w:cs="Times New Roman"/>
          <w:sz w:val="24"/>
          <w:szCs w:val="24"/>
        </w:rPr>
        <w:t xml:space="preserve">считает возможным </w:t>
      </w:r>
      <w:r w:rsidR="006B6C22" w:rsidRPr="00503346">
        <w:rPr>
          <w:rFonts w:ascii="Times New Roman" w:hAnsi="Times New Roman" w:cs="Times New Roman"/>
          <w:sz w:val="24"/>
          <w:szCs w:val="24"/>
        </w:rPr>
        <w:t>их</w:t>
      </w:r>
      <w:r w:rsidR="003C7737" w:rsidRPr="00503346">
        <w:rPr>
          <w:rFonts w:ascii="Times New Roman" w:hAnsi="Times New Roman" w:cs="Times New Roman"/>
          <w:sz w:val="24"/>
          <w:szCs w:val="24"/>
        </w:rPr>
        <w:t xml:space="preserve"> принятие в предложенн</w:t>
      </w:r>
      <w:r w:rsidR="006B6C22" w:rsidRPr="00503346">
        <w:rPr>
          <w:rFonts w:ascii="Times New Roman" w:hAnsi="Times New Roman" w:cs="Times New Roman"/>
          <w:sz w:val="24"/>
          <w:szCs w:val="24"/>
        </w:rPr>
        <w:t>ых</w:t>
      </w:r>
      <w:proofErr w:type="gramEnd"/>
      <w:r w:rsidR="006B6C22" w:rsidRPr="00503346">
        <w:rPr>
          <w:rFonts w:ascii="Times New Roman" w:hAnsi="Times New Roman" w:cs="Times New Roman"/>
          <w:sz w:val="24"/>
          <w:szCs w:val="24"/>
        </w:rPr>
        <w:t xml:space="preserve"> </w:t>
      </w:r>
      <w:proofErr w:type="gramStart"/>
      <w:r w:rsidR="003C7737" w:rsidRPr="00503346">
        <w:rPr>
          <w:rFonts w:ascii="Times New Roman" w:hAnsi="Times New Roman" w:cs="Times New Roman"/>
          <w:sz w:val="24"/>
          <w:szCs w:val="24"/>
        </w:rPr>
        <w:t>редакци</w:t>
      </w:r>
      <w:r w:rsidR="006B6C22" w:rsidRPr="00503346">
        <w:rPr>
          <w:rFonts w:ascii="Times New Roman" w:hAnsi="Times New Roman" w:cs="Times New Roman"/>
          <w:sz w:val="24"/>
          <w:szCs w:val="24"/>
        </w:rPr>
        <w:t>ях</w:t>
      </w:r>
      <w:proofErr w:type="gramEnd"/>
      <w:r w:rsidR="0059531C" w:rsidRPr="00503346">
        <w:rPr>
          <w:rFonts w:ascii="Times New Roman" w:hAnsi="Times New Roman" w:cs="Times New Roman"/>
          <w:sz w:val="24"/>
          <w:szCs w:val="24"/>
        </w:rPr>
        <w:t xml:space="preserve"> с учетом следующ</w:t>
      </w:r>
      <w:r w:rsidR="006B6C22" w:rsidRPr="00503346">
        <w:rPr>
          <w:rFonts w:ascii="Times New Roman" w:hAnsi="Times New Roman" w:cs="Times New Roman"/>
          <w:sz w:val="24"/>
          <w:szCs w:val="24"/>
        </w:rPr>
        <w:t>их замечаний</w:t>
      </w:r>
      <w:r w:rsidR="0059531C" w:rsidRPr="00503346">
        <w:rPr>
          <w:rFonts w:ascii="Times New Roman" w:hAnsi="Times New Roman" w:cs="Times New Roman"/>
          <w:sz w:val="24"/>
          <w:szCs w:val="24"/>
        </w:rPr>
        <w:t>:</w:t>
      </w:r>
    </w:p>
    <w:p w:rsidR="0087171C" w:rsidRPr="00503346" w:rsidRDefault="0087171C" w:rsidP="00503346">
      <w:pPr>
        <w:shd w:val="clear" w:color="auto" w:fill="FFFFFF" w:themeFill="background1"/>
        <w:spacing w:after="0" w:line="240" w:lineRule="auto"/>
        <w:ind w:firstLine="851"/>
        <w:jc w:val="both"/>
        <w:rPr>
          <w:rFonts w:ascii="Times New Roman" w:eastAsia="Times New Roman" w:hAnsi="Times New Roman" w:cs="Times New Roman"/>
          <w:sz w:val="24"/>
          <w:szCs w:val="24"/>
        </w:rPr>
      </w:pPr>
    </w:p>
    <w:p w:rsidR="00F74082" w:rsidRPr="00503346" w:rsidRDefault="00AA4416" w:rsidP="00503346">
      <w:pPr>
        <w:shd w:val="clear" w:color="auto" w:fill="FFFFFF" w:themeFill="background1"/>
        <w:spacing w:after="0" w:line="240" w:lineRule="auto"/>
        <w:ind w:firstLine="851"/>
        <w:jc w:val="both"/>
        <w:rPr>
          <w:rFonts w:ascii="Times New Roman" w:eastAsia="Calibri" w:hAnsi="Times New Roman" w:cs="Times New Roman"/>
          <w:kern w:val="2"/>
          <w:sz w:val="24"/>
          <w:szCs w:val="24"/>
          <w14:ligatures w14:val="standardContextual"/>
        </w:rPr>
      </w:pPr>
      <w:proofErr w:type="gramStart"/>
      <w:r w:rsidRPr="00503346">
        <w:rPr>
          <w:rFonts w:ascii="Times New Roman" w:eastAsia="Times New Roman" w:hAnsi="Times New Roman" w:cs="Times New Roman"/>
          <w:sz w:val="24"/>
          <w:szCs w:val="24"/>
        </w:rPr>
        <w:t xml:space="preserve">Согласно пояснительной записке </w:t>
      </w:r>
      <w:r w:rsidR="007F2B38" w:rsidRPr="00503346">
        <w:rPr>
          <w:rFonts w:ascii="Times New Roman" w:eastAsia="Times New Roman" w:hAnsi="Times New Roman" w:cs="Times New Roman"/>
          <w:sz w:val="24"/>
          <w:szCs w:val="24"/>
        </w:rPr>
        <w:t>к</w:t>
      </w:r>
      <w:r w:rsidRPr="00503346">
        <w:rPr>
          <w:rFonts w:ascii="Times New Roman" w:eastAsia="Times New Roman" w:hAnsi="Times New Roman" w:cs="Times New Roman"/>
          <w:sz w:val="24"/>
          <w:szCs w:val="24"/>
        </w:rPr>
        <w:t xml:space="preserve"> проекту</w:t>
      </w:r>
      <w:r w:rsidR="00F74082" w:rsidRPr="00503346">
        <w:rPr>
          <w:rFonts w:ascii="Times New Roman" w:eastAsia="Times New Roman" w:hAnsi="Times New Roman" w:cs="Times New Roman"/>
          <w:sz w:val="24"/>
          <w:szCs w:val="24"/>
        </w:rPr>
        <w:t xml:space="preserve"> закона </w:t>
      </w:r>
      <w:r w:rsidR="006B6C22" w:rsidRPr="00503346">
        <w:rPr>
          <w:rFonts w:ascii="Times New Roman" w:hAnsi="Times New Roman" w:cs="Times New Roman"/>
          <w:sz w:val="24"/>
          <w:szCs w:val="24"/>
        </w:rPr>
        <w:t>Приднестровской Молдавской Республики «</w:t>
      </w:r>
      <w:r w:rsidR="006B6C22" w:rsidRPr="00503346">
        <w:rPr>
          <w:rFonts w:ascii="Times New Roman" w:eastAsia="Calibri" w:hAnsi="Times New Roman" w:cs="Times New Roman"/>
          <w:kern w:val="2"/>
          <w:sz w:val="24"/>
          <w:szCs w:val="24"/>
          <w14:ligatures w14:val="standardContextual"/>
        </w:rPr>
        <w:t>О внесении изменения и дополнения в Гражданский кодекс Приднестровской Молдавской Республики</w:t>
      </w:r>
      <w:r w:rsidR="006B6C22" w:rsidRPr="00503346">
        <w:rPr>
          <w:rFonts w:ascii="Times New Roman" w:hAnsi="Times New Roman" w:cs="Times New Roman"/>
          <w:sz w:val="24"/>
          <w:szCs w:val="24"/>
        </w:rPr>
        <w:t>» (папка №46/1–</w:t>
      </w:r>
      <w:r w:rsidR="006B6C22" w:rsidRPr="00503346">
        <w:rPr>
          <w:rFonts w:ascii="Times New Roman" w:hAnsi="Times New Roman" w:cs="Times New Roman"/>
          <w:sz w:val="24"/>
          <w:szCs w:val="24"/>
          <w:lang w:val="en-US"/>
        </w:rPr>
        <w:t>VIII</w:t>
      </w:r>
      <w:r w:rsidR="006B6C22" w:rsidRPr="00503346">
        <w:rPr>
          <w:rFonts w:ascii="Times New Roman" w:hAnsi="Times New Roman" w:cs="Times New Roman"/>
          <w:sz w:val="24"/>
          <w:szCs w:val="24"/>
        </w:rPr>
        <w:t xml:space="preserve">) </w:t>
      </w:r>
      <w:r w:rsidR="00F74082" w:rsidRPr="00503346">
        <w:rPr>
          <w:rFonts w:ascii="Times New Roman" w:eastAsia="Times New Roman" w:hAnsi="Times New Roman" w:cs="Times New Roman"/>
          <w:sz w:val="24"/>
          <w:szCs w:val="24"/>
        </w:rPr>
        <w:t xml:space="preserve">настоящий проект закона </w:t>
      </w:r>
      <w:r w:rsidR="00F74082" w:rsidRPr="00503346">
        <w:rPr>
          <w:rFonts w:ascii="Times New Roman" w:eastAsia="Calibri" w:hAnsi="Times New Roman" w:cs="Times New Roman"/>
          <w:sz w:val="24"/>
          <w:szCs w:val="24"/>
        </w:rPr>
        <w:t>разработан в целях использования эффективного инструмента привлечения и удержания работников, предполагающего предоставление государственным гражданским служащим и работникам</w:t>
      </w:r>
      <w:r w:rsidR="00F74082" w:rsidRPr="00503346">
        <w:rPr>
          <w:rFonts w:ascii="Times New Roman" w:eastAsia="Calibri" w:hAnsi="Times New Roman" w:cs="Times New Roman"/>
          <w:b/>
          <w:kern w:val="2"/>
          <w:sz w:val="24"/>
          <w:szCs w:val="24"/>
          <w14:ligatures w14:val="standardContextual"/>
        </w:rPr>
        <w:t xml:space="preserve"> </w:t>
      </w:r>
      <w:r w:rsidR="00F74082" w:rsidRPr="00503346">
        <w:rPr>
          <w:rFonts w:ascii="Times New Roman" w:eastAsia="Calibri" w:hAnsi="Times New Roman" w:cs="Times New Roman"/>
          <w:kern w:val="2"/>
          <w:sz w:val="24"/>
          <w:szCs w:val="24"/>
          <w14:ligatures w14:val="standardContextual"/>
        </w:rPr>
        <w:t>государственных администраций городов (районов) или подведомственным им организациям служебных жилых помещений.</w:t>
      </w:r>
      <w:proofErr w:type="gramEnd"/>
    </w:p>
    <w:p w:rsidR="00627702" w:rsidRPr="00503346" w:rsidRDefault="00627702" w:rsidP="00627702">
      <w:pPr>
        <w:spacing w:after="0" w:line="256" w:lineRule="auto"/>
        <w:ind w:firstLine="709"/>
        <w:jc w:val="both"/>
        <w:rPr>
          <w:rFonts w:ascii="Times New Roman" w:eastAsia="Calibri" w:hAnsi="Times New Roman" w:cs="Times New Roman"/>
          <w:kern w:val="2"/>
          <w:sz w:val="24"/>
          <w:szCs w:val="24"/>
          <w14:ligatures w14:val="standardContextual"/>
        </w:rPr>
      </w:pPr>
      <w:proofErr w:type="gramStart"/>
      <w:r w:rsidRPr="00503346">
        <w:rPr>
          <w:rFonts w:ascii="Times New Roman" w:hAnsi="Times New Roman" w:cs="Times New Roman"/>
          <w:sz w:val="24"/>
          <w:szCs w:val="24"/>
        </w:rPr>
        <w:t xml:space="preserve">Аналогично в </w:t>
      </w:r>
      <w:r w:rsidRPr="00503346">
        <w:rPr>
          <w:rFonts w:ascii="Times New Roman" w:eastAsia="Times New Roman" w:hAnsi="Times New Roman" w:cs="Times New Roman"/>
          <w:sz w:val="24"/>
          <w:szCs w:val="24"/>
        </w:rPr>
        <w:t>пояснительной записке к проекту закона Приднестровской Молдавской Республики «О внесении дополнения в Закон Приднестровской Молдавской Республики «О приобретении государством и муниципальными образованиями Приднестровской Молдавской Республики выморочного имущества</w:t>
      </w:r>
      <w:r w:rsidRPr="00503346">
        <w:rPr>
          <w:rFonts w:ascii="Times New Roman" w:eastAsia="Calibri" w:hAnsi="Times New Roman" w:cs="Times New Roman"/>
          <w:bCs/>
          <w:sz w:val="24"/>
          <w:szCs w:val="24"/>
        </w:rPr>
        <w:t>»</w:t>
      </w:r>
      <w:r w:rsidRPr="00503346">
        <w:rPr>
          <w:rFonts w:ascii="Times New Roman" w:hAnsi="Times New Roman" w:cs="Times New Roman"/>
          <w:sz w:val="24"/>
          <w:szCs w:val="24"/>
        </w:rPr>
        <w:t xml:space="preserve"> (папка №46/2–</w:t>
      </w:r>
      <w:r w:rsidRPr="00503346">
        <w:rPr>
          <w:rFonts w:ascii="Times New Roman" w:hAnsi="Times New Roman" w:cs="Times New Roman"/>
          <w:sz w:val="24"/>
          <w:szCs w:val="24"/>
          <w:lang w:val="en-US"/>
        </w:rPr>
        <w:t>VIII</w:t>
      </w:r>
      <w:r w:rsidRPr="00503346">
        <w:rPr>
          <w:rFonts w:ascii="Times New Roman" w:hAnsi="Times New Roman" w:cs="Times New Roman"/>
          <w:sz w:val="24"/>
          <w:szCs w:val="24"/>
        </w:rPr>
        <w:t xml:space="preserve">) указано, что </w:t>
      </w:r>
      <w:r w:rsidRPr="00503346">
        <w:rPr>
          <w:rFonts w:ascii="Times New Roman" w:eastAsia="Calibri" w:hAnsi="Times New Roman" w:cs="Times New Roman"/>
          <w:sz w:val="24"/>
          <w:szCs w:val="24"/>
        </w:rPr>
        <w:t>настоящий проект закона подготовлен во взаимосвязи с проектом закона Приднестровской Молдавской Республики «О внесении изменения и дополнения в Гражданский кодекс Приднестровской Молдавской Республики» в целях использования</w:t>
      </w:r>
      <w:proofErr w:type="gramEnd"/>
      <w:r w:rsidRPr="00503346">
        <w:rPr>
          <w:rFonts w:ascii="Times New Roman" w:eastAsia="Calibri" w:hAnsi="Times New Roman" w:cs="Times New Roman"/>
          <w:sz w:val="24"/>
          <w:szCs w:val="24"/>
        </w:rPr>
        <w:t xml:space="preserve"> эффективного инструмента привлечения и удержания работников, предполагающего предоставление государственным гражданским служащим и работникам</w:t>
      </w:r>
      <w:r w:rsidRPr="00503346">
        <w:rPr>
          <w:rFonts w:ascii="Times New Roman" w:eastAsia="Calibri" w:hAnsi="Times New Roman" w:cs="Times New Roman"/>
          <w:b/>
          <w:kern w:val="2"/>
          <w:sz w:val="24"/>
          <w:szCs w:val="24"/>
          <w14:ligatures w14:val="standardContextual"/>
        </w:rPr>
        <w:t xml:space="preserve"> </w:t>
      </w:r>
      <w:r w:rsidRPr="00503346">
        <w:rPr>
          <w:rFonts w:ascii="Times New Roman" w:eastAsia="Calibri" w:hAnsi="Times New Roman" w:cs="Times New Roman"/>
          <w:kern w:val="2"/>
          <w:sz w:val="24"/>
          <w:szCs w:val="24"/>
          <w14:ligatures w14:val="standardContextual"/>
        </w:rPr>
        <w:t>государственных администраций городов (городов и районов) или подведомственным им организациям служебных жилых помещений, в рамках соблюдения таких основополагающих принципов осуществления правотворческой деятельности как единства, полноты и непротиворечивости системы правовых актов.</w:t>
      </w:r>
    </w:p>
    <w:p w:rsidR="008005EF" w:rsidRPr="00503346" w:rsidRDefault="00627702" w:rsidP="00FC4CFE">
      <w:pPr>
        <w:spacing w:after="0" w:line="256" w:lineRule="auto"/>
        <w:ind w:firstLine="851"/>
        <w:jc w:val="both"/>
        <w:rPr>
          <w:rFonts w:ascii="Times New Roman" w:eastAsia="Calibri" w:hAnsi="Times New Roman" w:cs="Times New Roman"/>
          <w:sz w:val="24"/>
          <w:szCs w:val="24"/>
        </w:rPr>
      </w:pPr>
      <w:r w:rsidRPr="00503346">
        <w:rPr>
          <w:rFonts w:ascii="Times New Roman" w:eastAsia="Times New Roman" w:hAnsi="Times New Roman" w:cs="Times New Roman"/>
          <w:sz w:val="24"/>
          <w:szCs w:val="24"/>
        </w:rPr>
        <w:t>В</w:t>
      </w:r>
      <w:r w:rsidR="008005EF" w:rsidRPr="00503346">
        <w:rPr>
          <w:rFonts w:ascii="Times New Roman" w:eastAsia="Times New Roman" w:hAnsi="Times New Roman" w:cs="Times New Roman"/>
          <w:sz w:val="24"/>
          <w:szCs w:val="24"/>
        </w:rPr>
        <w:t xml:space="preserve"> пояснительн</w:t>
      </w:r>
      <w:r w:rsidRPr="00503346">
        <w:rPr>
          <w:rFonts w:ascii="Times New Roman" w:eastAsia="Times New Roman" w:hAnsi="Times New Roman" w:cs="Times New Roman"/>
          <w:sz w:val="24"/>
          <w:szCs w:val="24"/>
        </w:rPr>
        <w:t xml:space="preserve">ых </w:t>
      </w:r>
      <w:r w:rsidR="004E1B9C" w:rsidRPr="00503346">
        <w:rPr>
          <w:rFonts w:ascii="Times New Roman" w:eastAsia="Times New Roman" w:hAnsi="Times New Roman" w:cs="Times New Roman"/>
          <w:sz w:val="24"/>
          <w:szCs w:val="24"/>
        </w:rPr>
        <w:t>записк</w:t>
      </w:r>
      <w:r w:rsidR="00C84780" w:rsidRPr="00503346">
        <w:rPr>
          <w:rFonts w:ascii="Times New Roman" w:eastAsia="Times New Roman" w:hAnsi="Times New Roman" w:cs="Times New Roman"/>
          <w:sz w:val="24"/>
          <w:szCs w:val="24"/>
        </w:rPr>
        <w:t xml:space="preserve">ах к данным проектам </w:t>
      </w:r>
      <w:r w:rsidR="00E14240" w:rsidRPr="00503346">
        <w:rPr>
          <w:rFonts w:ascii="Times New Roman" w:eastAsia="Times New Roman" w:hAnsi="Times New Roman" w:cs="Times New Roman"/>
          <w:sz w:val="24"/>
          <w:szCs w:val="24"/>
        </w:rPr>
        <w:t>указывается</w:t>
      </w:r>
      <w:r w:rsidR="004E1B9C" w:rsidRPr="00503346">
        <w:rPr>
          <w:rFonts w:ascii="Times New Roman" w:eastAsia="Times New Roman" w:hAnsi="Times New Roman" w:cs="Times New Roman"/>
          <w:sz w:val="24"/>
          <w:szCs w:val="24"/>
        </w:rPr>
        <w:t>,</w:t>
      </w:r>
      <w:r w:rsidR="00E14240" w:rsidRPr="00503346">
        <w:rPr>
          <w:rFonts w:ascii="Times New Roman" w:eastAsia="Times New Roman" w:hAnsi="Times New Roman" w:cs="Times New Roman"/>
          <w:sz w:val="24"/>
          <w:szCs w:val="24"/>
        </w:rPr>
        <w:t xml:space="preserve"> что </w:t>
      </w:r>
      <w:r w:rsidR="004E1B9C" w:rsidRPr="00503346">
        <w:rPr>
          <w:rFonts w:ascii="Times New Roman" w:eastAsia="Times New Roman" w:hAnsi="Times New Roman" w:cs="Times New Roman"/>
          <w:sz w:val="24"/>
          <w:szCs w:val="24"/>
        </w:rPr>
        <w:t>с</w:t>
      </w:r>
      <w:r w:rsidR="008005EF" w:rsidRPr="00503346">
        <w:rPr>
          <w:rFonts w:ascii="Times New Roman" w:eastAsia="Calibri" w:hAnsi="Times New Roman" w:cs="Times New Roman"/>
          <w:sz w:val="24"/>
          <w:szCs w:val="24"/>
        </w:rPr>
        <w:t xml:space="preserve">огласно пункту 2 Приложения № 1 к Постановлению Правительства Приднестровской Молдавской Республики от 6 июня 2013 года № 98 «О порядке предоставления и пользования служебными жилыми помещениями государственного жилищного фонда гражданами, </w:t>
      </w:r>
      <w:proofErr w:type="gramStart"/>
      <w:r w:rsidR="008005EF" w:rsidRPr="00503346">
        <w:rPr>
          <w:rFonts w:ascii="Times New Roman" w:eastAsia="Calibri" w:hAnsi="Times New Roman" w:cs="Times New Roman"/>
          <w:sz w:val="24"/>
          <w:szCs w:val="24"/>
        </w:rPr>
        <w:t>которым в связи с характером их трудовых отношений необходимо проживать по месту работы или вблизи от него» служебные жилые помещения предоставляются гражданам, которые соответствуют перечню категорий работников, которым могут быть предоставлены служебные жилые помещения, утвержденному в установленном порядке уполномоченным Правительством исполнительным органом государственной власти.</w:t>
      </w:r>
      <w:proofErr w:type="gramEnd"/>
      <w:r w:rsidR="008005EF" w:rsidRPr="00503346">
        <w:rPr>
          <w:rFonts w:ascii="Times New Roman" w:eastAsia="Calibri" w:hAnsi="Times New Roman" w:cs="Times New Roman"/>
          <w:sz w:val="24"/>
          <w:szCs w:val="24"/>
        </w:rPr>
        <w:t xml:space="preserve"> </w:t>
      </w:r>
      <w:r w:rsidR="008005EF" w:rsidRPr="00503346">
        <w:rPr>
          <w:rFonts w:ascii="Times New Roman" w:eastAsia="Calibri" w:hAnsi="Times New Roman" w:cs="Times New Roman"/>
          <w:sz w:val="24"/>
          <w:szCs w:val="24"/>
        </w:rPr>
        <w:lastRenderedPageBreak/>
        <w:t>Вместе с тем, по решению руководителя органа государственной власти, государственного учреждения, государственного унитарного предприятия, с учетом характера трудовых отношений работнику может быть предоставлено служебное жилое помещение вне зависимости от отнесения к вышеуказанному перечню.</w:t>
      </w:r>
    </w:p>
    <w:p w:rsidR="00DC1298" w:rsidRPr="00503346" w:rsidRDefault="00A757B9" w:rsidP="00D11F67">
      <w:pPr>
        <w:spacing w:after="0" w:line="240" w:lineRule="auto"/>
        <w:ind w:firstLine="847"/>
        <w:jc w:val="both"/>
        <w:rPr>
          <w:rFonts w:ascii="Times New Roman" w:eastAsia="Times New Roman" w:hAnsi="Times New Roman" w:cs="Times New Roman"/>
          <w:sz w:val="24"/>
          <w:szCs w:val="24"/>
        </w:rPr>
      </w:pPr>
      <w:proofErr w:type="gramStart"/>
      <w:r w:rsidRPr="00503346">
        <w:rPr>
          <w:rFonts w:ascii="Times New Roman" w:eastAsia="Times New Roman" w:hAnsi="Times New Roman" w:cs="Times New Roman"/>
          <w:sz w:val="24"/>
          <w:szCs w:val="24"/>
        </w:rPr>
        <w:t>П</w:t>
      </w:r>
      <w:r w:rsidR="004E1B9C" w:rsidRPr="00503346">
        <w:rPr>
          <w:rFonts w:ascii="Times New Roman" w:eastAsia="Times New Roman" w:hAnsi="Times New Roman" w:cs="Times New Roman"/>
          <w:sz w:val="24"/>
          <w:szCs w:val="24"/>
        </w:rPr>
        <w:t>роект</w:t>
      </w:r>
      <w:r w:rsidRPr="00503346">
        <w:rPr>
          <w:rFonts w:ascii="Times New Roman" w:eastAsia="Times New Roman" w:hAnsi="Times New Roman" w:cs="Times New Roman"/>
          <w:sz w:val="24"/>
          <w:szCs w:val="24"/>
        </w:rPr>
        <w:t xml:space="preserve">ом </w:t>
      </w:r>
      <w:r w:rsidR="004E1B9C" w:rsidRPr="00503346">
        <w:rPr>
          <w:rFonts w:ascii="Times New Roman" w:eastAsia="Times New Roman" w:hAnsi="Times New Roman" w:cs="Times New Roman"/>
          <w:sz w:val="24"/>
          <w:szCs w:val="24"/>
        </w:rPr>
        <w:t xml:space="preserve"> закона </w:t>
      </w:r>
      <w:r w:rsidR="00BA3F42" w:rsidRPr="00503346">
        <w:rPr>
          <w:rFonts w:ascii="Times New Roman" w:hAnsi="Times New Roman" w:cs="Times New Roman"/>
          <w:sz w:val="24"/>
          <w:szCs w:val="24"/>
        </w:rPr>
        <w:t>Приднестровской Молдавской Республики «</w:t>
      </w:r>
      <w:r w:rsidR="00BA3F42" w:rsidRPr="00503346">
        <w:rPr>
          <w:rFonts w:ascii="Times New Roman" w:eastAsia="Calibri" w:hAnsi="Times New Roman" w:cs="Times New Roman"/>
          <w:kern w:val="2"/>
          <w:sz w:val="24"/>
          <w:szCs w:val="24"/>
          <w14:ligatures w14:val="standardContextual"/>
        </w:rPr>
        <w:t>О внесении изменения и дополнения в Гражданский кодекс Приднестровской Молдавской Республики</w:t>
      </w:r>
      <w:r w:rsidR="00BA3F42" w:rsidRPr="00503346">
        <w:rPr>
          <w:rFonts w:ascii="Times New Roman" w:hAnsi="Times New Roman" w:cs="Times New Roman"/>
          <w:sz w:val="24"/>
          <w:szCs w:val="24"/>
        </w:rPr>
        <w:t>» (папка №46/1–</w:t>
      </w:r>
      <w:r w:rsidR="00BA3F42" w:rsidRPr="00503346">
        <w:rPr>
          <w:rFonts w:ascii="Times New Roman" w:hAnsi="Times New Roman" w:cs="Times New Roman"/>
          <w:sz w:val="24"/>
          <w:szCs w:val="24"/>
          <w:lang w:val="en-US"/>
        </w:rPr>
        <w:t>VIII</w:t>
      </w:r>
      <w:r w:rsidR="00BA3F42" w:rsidRPr="00503346">
        <w:rPr>
          <w:rFonts w:ascii="Times New Roman" w:hAnsi="Times New Roman" w:cs="Times New Roman"/>
          <w:sz w:val="24"/>
          <w:szCs w:val="24"/>
        </w:rPr>
        <w:t xml:space="preserve">) </w:t>
      </w:r>
      <w:r w:rsidR="004E1B9C" w:rsidRPr="00503346">
        <w:rPr>
          <w:rFonts w:ascii="Times New Roman" w:eastAsia="Times New Roman" w:hAnsi="Times New Roman" w:cs="Times New Roman"/>
          <w:sz w:val="24"/>
          <w:szCs w:val="24"/>
        </w:rPr>
        <w:t>предла</w:t>
      </w:r>
      <w:r w:rsidRPr="00503346">
        <w:rPr>
          <w:rFonts w:ascii="Times New Roman" w:eastAsia="Times New Roman" w:hAnsi="Times New Roman" w:cs="Times New Roman"/>
          <w:sz w:val="24"/>
          <w:szCs w:val="24"/>
        </w:rPr>
        <w:t>гается установить</w:t>
      </w:r>
      <w:r w:rsidR="009F4356" w:rsidRPr="00503346">
        <w:rPr>
          <w:rFonts w:ascii="Times New Roman" w:eastAsia="Times New Roman" w:hAnsi="Times New Roman" w:cs="Times New Roman"/>
          <w:sz w:val="24"/>
          <w:szCs w:val="24"/>
        </w:rPr>
        <w:t>,</w:t>
      </w:r>
      <w:r w:rsidRPr="00503346">
        <w:rPr>
          <w:rFonts w:ascii="Times New Roman" w:eastAsia="Times New Roman" w:hAnsi="Times New Roman" w:cs="Times New Roman"/>
          <w:sz w:val="24"/>
          <w:szCs w:val="24"/>
        </w:rPr>
        <w:t xml:space="preserve"> что «</w:t>
      </w:r>
      <w:r w:rsidRPr="00503346">
        <w:rPr>
          <w:rFonts w:ascii="Times New Roman" w:eastAsia="Times New Roman" w:hAnsi="Times New Roman" w:cs="Times New Roman"/>
          <w:sz w:val="24"/>
          <w:szCs w:val="24"/>
          <w:lang w:eastAsia="x-none"/>
        </w:rPr>
        <w:t>Часть выморочного имущества в виде жилых единиц (долей в жилых единицах) в размере до 50 процентов от количества, переходящего</w:t>
      </w:r>
      <w:r w:rsidRPr="00503346">
        <w:rPr>
          <w:rFonts w:ascii="Times New Roman" w:hAnsi="Times New Roman" w:cs="Times New Roman"/>
          <w:sz w:val="24"/>
          <w:szCs w:val="24"/>
        </w:rPr>
        <w:t xml:space="preserve"> </w:t>
      </w:r>
      <w:r w:rsidRPr="00503346">
        <w:rPr>
          <w:rFonts w:ascii="Times New Roman" w:eastAsia="Times New Roman" w:hAnsi="Times New Roman" w:cs="Times New Roman"/>
          <w:sz w:val="24"/>
          <w:szCs w:val="24"/>
          <w:lang w:eastAsia="x-none"/>
        </w:rPr>
        <w:t xml:space="preserve">в течение финансового года в порядке наследования по закону в собственность муниципального образования Приднестровской Молдавской Республики, </w:t>
      </w:r>
      <w:r w:rsidRPr="00503346">
        <w:rPr>
          <w:rFonts w:ascii="Times New Roman" w:eastAsia="Times New Roman" w:hAnsi="Times New Roman" w:cs="Times New Roman"/>
          <w:b/>
          <w:sz w:val="24"/>
          <w:szCs w:val="24"/>
          <w:u w:val="single"/>
          <w:lang w:eastAsia="x-none"/>
        </w:rPr>
        <w:t>может передаваться в</w:t>
      </w:r>
      <w:proofErr w:type="gramEnd"/>
      <w:r w:rsidRPr="00503346">
        <w:rPr>
          <w:rFonts w:ascii="Times New Roman" w:eastAsia="Times New Roman" w:hAnsi="Times New Roman" w:cs="Times New Roman"/>
          <w:b/>
          <w:sz w:val="24"/>
          <w:szCs w:val="24"/>
          <w:u w:val="single"/>
          <w:lang w:eastAsia="x-none"/>
        </w:rPr>
        <w:t xml:space="preserve"> </w:t>
      </w:r>
      <w:proofErr w:type="gramStart"/>
      <w:r w:rsidRPr="00503346">
        <w:rPr>
          <w:rFonts w:ascii="Times New Roman" w:eastAsia="Times New Roman" w:hAnsi="Times New Roman" w:cs="Times New Roman"/>
          <w:b/>
          <w:sz w:val="24"/>
          <w:szCs w:val="24"/>
          <w:u w:val="single"/>
          <w:lang w:eastAsia="x-none"/>
        </w:rPr>
        <w:t>ведение соответствующей государственной администрации города (района) для включения в число служебных</w:t>
      </w:r>
      <w:r w:rsidRPr="00503346">
        <w:rPr>
          <w:rFonts w:ascii="Times New Roman" w:eastAsia="Times New Roman" w:hAnsi="Times New Roman" w:cs="Times New Roman"/>
          <w:sz w:val="24"/>
          <w:szCs w:val="24"/>
          <w:lang w:eastAsia="x-none"/>
        </w:rPr>
        <w:t>, которое предоставляется для заселения гражданам, проходящим государственную гражданскую службу или состоящим в трудовых отношениях с государственной администрацией города (района) или подведомственными ей организациями</w:t>
      </w:r>
      <w:r w:rsidRPr="00503346">
        <w:rPr>
          <w:rFonts w:ascii="Times New Roman" w:eastAsia="Times New Roman" w:hAnsi="Times New Roman" w:cs="Times New Roman"/>
          <w:b/>
          <w:sz w:val="24"/>
          <w:szCs w:val="24"/>
          <w:lang w:eastAsia="x-none"/>
        </w:rPr>
        <w:t>.</w:t>
      </w:r>
      <w:r w:rsidRPr="00503346">
        <w:rPr>
          <w:rFonts w:ascii="Times New Roman" w:eastAsia="Times New Roman" w:hAnsi="Times New Roman" w:cs="Times New Roman"/>
          <w:sz w:val="24"/>
          <w:szCs w:val="24"/>
        </w:rPr>
        <w:t>»</w:t>
      </w:r>
      <w:r w:rsidR="00D11F67" w:rsidRPr="00503346">
        <w:rPr>
          <w:rFonts w:ascii="Times New Roman" w:eastAsia="Times New Roman" w:hAnsi="Times New Roman" w:cs="Times New Roman"/>
          <w:sz w:val="24"/>
          <w:szCs w:val="24"/>
        </w:rPr>
        <w:t>.</w:t>
      </w:r>
      <w:proofErr w:type="gramEnd"/>
    </w:p>
    <w:p w:rsidR="009A3A5F" w:rsidRPr="00503346" w:rsidRDefault="008D3CEA" w:rsidP="0087171C">
      <w:pPr>
        <w:shd w:val="clear" w:color="auto" w:fill="FFFFFF" w:themeFill="background1"/>
        <w:spacing w:after="0" w:line="240" w:lineRule="auto"/>
        <w:ind w:firstLine="851"/>
        <w:jc w:val="both"/>
        <w:rPr>
          <w:rFonts w:ascii="Times New Roman" w:hAnsi="Times New Roman" w:cs="Times New Roman"/>
          <w:sz w:val="24"/>
          <w:szCs w:val="24"/>
        </w:rPr>
      </w:pPr>
      <w:proofErr w:type="gramStart"/>
      <w:r w:rsidRPr="00503346">
        <w:rPr>
          <w:rFonts w:ascii="Times New Roman" w:eastAsia="Times New Roman" w:hAnsi="Times New Roman" w:cs="Times New Roman"/>
          <w:sz w:val="24"/>
          <w:szCs w:val="24"/>
        </w:rPr>
        <w:t xml:space="preserve">В тоже время в </w:t>
      </w:r>
      <w:r w:rsidRPr="00503346">
        <w:rPr>
          <w:rFonts w:ascii="Times New Roman" w:eastAsia="Calibri" w:hAnsi="Times New Roman" w:cs="Times New Roman"/>
          <w:sz w:val="24"/>
          <w:szCs w:val="24"/>
        </w:rPr>
        <w:t>пункте 8 Приложения № 1 к Постановлению Правительства Приднестровской Молдавской Республики от 6 июня 2013 года № 98 «О порядке предоставления и пользования служебными жилыми помещениями государственного жилищного фонда гражданами, которым в связи с характером их трудовых отношений необходимо проживать по месту работы или вблизи от него» указывается, что «</w:t>
      </w:r>
      <w:r w:rsidR="00A757B9" w:rsidRPr="00503346">
        <w:rPr>
          <w:rFonts w:ascii="Times New Roman" w:hAnsi="Times New Roman" w:cs="Times New Roman"/>
          <w:sz w:val="24"/>
          <w:szCs w:val="24"/>
        </w:rPr>
        <w:t>В течение 30 (тридцати) дней с момента подачи заявления</w:t>
      </w:r>
      <w:proofErr w:type="gramEnd"/>
      <w:r w:rsidR="00A757B9" w:rsidRPr="00503346">
        <w:rPr>
          <w:rFonts w:ascii="Times New Roman" w:hAnsi="Times New Roman" w:cs="Times New Roman"/>
          <w:sz w:val="24"/>
          <w:szCs w:val="24"/>
        </w:rPr>
        <w:t xml:space="preserve"> администрация организации должна оповестить гражданина о принятом решении в предоставлении служебного жилого помещения либо в его отказе с письменным обоснованием. </w:t>
      </w:r>
    </w:p>
    <w:p w:rsidR="00A757B9" w:rsidRPr="00503346" w:rsidRDefault="00A757B9" w:rsidP="0087171C">
      <w:pPr>
        <w:shd w:val="clear" w:color="auto" w:fill="FFFFFF" w:themeFill="background1"/>
        <w:spacing w:after="0" w:line="240" w:lineRule="auto"/>
        <w:ind w:firstLine="851"/>
        <w:jc w:val="both"/>
        <w:rPr>
          <w:rFonts w:ascii="Times New Roman" w:hAnsi="Times New Roman" w:cs="Times New Roman"/>
          <w:sz w:val="24"/>
          <w:szCs w:val="24"/>
        </w:rPr>
      </w:pPr>
      <w:r w:rsidRPr="00503346">
        <w:rPr>
          <w:rFonts w:ascii="Times New Roman" w:hAnsi="Times New Roman" w:cs="Times New Roman"/>
          <w:sz w:val="24"/>
          <w:szCs w:val="24"/>
        </w:rPr>
        <w:t>При отсутствии свободных служебных жилых помещений гражданин, имеющий право на служебное жилое помещение, согласно поданному им заявлению включается в реестр очередности предоставления служебных жилых помещений, который ведется специально назначенным администрацией организации должностным лицом</w:t>
      </w:r>
      <w:proofErr w:type="gramStart"/>
      <w:r w:rsidRPr="00503346">
        <w:rPr>
          <w:rFonts w:ascii="Times New Roman" w:hAnsi="Times New Roman" w:cs="Times New Roman"/>
          <w:sz w:val="24"/>
          <w:szCs w:val="24"/>
        </w:rPr>
        <w:t>.</w:t>
      </w:r>
      <w:r w:rsidR="009A3A5F" w:rsidRPr="00503346">
        <w:rPr>
          <w:rFonts w:ascii="Times New Roman" w:hAnsi="Times New Roman" w:cs="Times New Roman"/>
          <w:sz w:val="24"/>
          <w:szCs w:val="24"/>
        </w:rPr>
        <w:t>».</w:t>
      </w:r>
      <w:proofErr w:type="gramEnd"/>
    </w:p>
    <w:p w:rsidR="00C54C52" w:rsidRPr="00503346" w:rsidRDefault="00D46FFC" w:rsidP="0087171C">
      <w:pPr>
        <w:shd w:val="clear" w:color="auto" w:fill="FFFFFF" w:themeFill="background1"/>
        <w:spacing w:after="0" w:line="240" w:lineRule="auto"/>
        <w:ind w:firstLine="851"/>
        <w:jc w:val="both"/>
        <w:rPr>
          <w:rFonts w:ascii="Times New Roman" w:eastAsia="Times New Roman" w:hAnsi="Times New Roman" w:cs="Times New Roman"/>
          <w:b/>
          <w:sz w:val="24"/>
          <w:szCs w:val="24"/>
          <w:u w:val="single"/>
          <w:lang w:eastAsia="x-none"/>
        </w:rPr>
      </w:pPr>
      <w:r w:rsidRPr="00503346">
        <w:rPr>
          <w:rFonts w:ascii="Times New Roman" w:hAnsi="Times New Roman" w:cs="Times New Roman"/>
          <w:sz w:val="24"/>
          <w:szCs w:val="24"/>
        </w:rPr>
        <w:t xml:space="preserve">Предлагаем в проекте закона </w:t>
      </w:r>
      <w:r w:rsidR="00BA3F42" w:rsidRPr="00503346">
        <w:rPr>
          <w:rFonts w:ascii="Times New Roman" w:hAnsi="Times New Roman" w:cs="Times New Roman"/>
          <w:sz w:val="24"/>
          <w:szCs w:val="24"/>
        </w:rPr>
        <w:t>Приднестровской Молдавской Республики «</w:t>
      </w:r>
      <w:r w:rsidR="00BA3F42" w:rsidRPr="00503346">
        <w:rPr>
          <w:rFonts w:ascii="Times New Roman" w:eastAsia="Calibri" w:hAnsi="Times New Roman" w:cs="Times New Roman"/>
          <w:kern w:val="2"/>
          <w:sz w:val="24"/>
          <w:szCs w:val="24"/>
          <w14:ligatures w14:val="standardContextual"/>
        </w:rPr>
        <w:t>О внесении изменения и дополнения в Гражданский кодекс Приднестровской Молдавской Республики</w:t>
      </w:r>
      <w:r w:rsidR="00BA3F42" w:rsidRPr="00503346">
        <w:rPr>
          <w:rFonts w:ascii="Times New Roman" w:hAnsi="Times New Roman" w:cs="Times New Roman"/>
          <w:sz w:val="24"/>
          <w:szCs w:val="24"/>
        </w:rPr>
        <w:t>» (папка №46/1–</w:t>
      </w:r>
      <w:r w:rsidR="00BA3F42" w:rsidRPr="00503346">
        <w:rPr>
          <w:rFonts w:ascii="Times New Roman" w:hAnsi="Times New Roman" w:cs="Times New Roman"/>
          <w:sz w:val="24"/>
          <w:szCs w:val="24"/>
          <w:lang w:val="en-US"/>
        </w:rPr>
        <w:t>VIII</w:t>
      </w:r>
      <w:r w:rsidR="00BA3F42" w:rsidRPr="00503346">
        <w:rPr>
          <w:rFonts w:ascii="Times New Roman" w:hAnsi="Times New Roman" w:cs="Times New Roman"/>
          <w:sz w:val="24"/>
          <w:szCs w:val="24"/>
        </w:rPr>
        <w:t xml:space="preserve">) </w:t>
      </w:r>
      <w:r w:rsidRPr="00503346">
        <w:rPr>
          <w:rFonts w:ascii="Times New Roman" w:hAnsi="Times New Roman" w:cs="Times New Roman"/>
          <w:sz w:val="24"/>
          <w:szCs w:val="24"/>
        </w:rPr>
        <w:t>установить</w:t>
      </w:r>
      <w:r w:rsidR="003050B6" w:rsidRPr="00503346">
        <w:rPr>
          <w:rFonts w:ascii="Times New Roman" w:hAnsi="Times New Roman" w:cs="Times New Roman"/>
          <w:sz w:val="24"/>
          <w:szCs w:val="24"/>
        </w:rPr>
        <w:t>,</w:t>
      </w:r>
      <w:r w:rsidRPr="00503346">
        <w:rPr>
          <w:rFonts w:ascii="Times New Roman" w:hAnsi="Times New Roman" w:cs="Times New Roman"/>
          <w:sz w:val="24"/>
          <w:szCs w:val="24"/>
        </w:rPr>
        <w:t xml:space="preserve"> </w:t>
      </w:r>
      <w:r w:rsidR="003050B6" w:rsidRPr="00503346">
        <w:rPr>
          <w:rFonts w:ascii="Times New Roman" w:hAnsi="Times New Roman" w:cs="Times New Roman"/>
          <w:sz w:val="24"/>
          <w:szCs w:val="24"/>
        </w:rPr>
        <w:t>что «</w:t>
      </w:r>
      <w:r w:rsidR="003050B6" w:rsidRPr="00503346">
        <w:rPr>
          <w:rFonts w:ascii="Times New Roman" w:eastAsia="Times New Roman" w:hAnsi="Times New Roman" w:cs="Times New Roman"/>
          <w:sz w:val="24"/>
          <w:szCs w:val="24"/>
          <w:lang w:eastAsia="x-none"/>
        </w:rPr>
        <w:t xml:space="preserve">Часть выморочного имущества в виде жилых единиц (долей в жилых единицах) … </w:t>
      </w:r>
      <w:r w:rsidR="003050B6" w:rsidRPr="00503346">
        <w:rPr>
          <w:rFonts w:ascii="Times New Roman" w:eastAsia="Times New Roman" w:hAnsi="Times New Roman" w:cs="Times New Roman"/>
          <w:b/>
          <w:sz w:val="24"/>
          <w:szCs w:val="24"/>
          <w:u w:val="single"/>
          <w:lang w:eastAsia="x-none"/>
        </w:rPr>
        <w:t>передается в ведение соответствующей государственной администрации города (района) для включения в число служебных…»</w:t>
      </w:r>
      <w:r w:rsidR="00C54C52" w:rsidRPr="00503346">
        <w:rPr>
          <w:rFonts w:ascii="Times New Roman" w:eastAsia="Times New Roman" w:hAnsi="Times New Roman" w:cs="Times New Roman"/>
          <w:b/>
          <w:sz w:val="24"/>
          <w:szCs w:val="24"/>
          <w:u w:val="single"/>
          <w:lang w:eastAsia="x-none"/>
        </w:rPr>
        <w:t>.</w:t>
      </w:r>
    </w:p>
    <w:p w:rsidR="00E05745" w:rsidRPr="00503346" w:rsidRDefault="00C84780" w:rsidP="0087171C">
      <w:pPr>
        <w:shd w:val="clear" w:color="auto" w:fill="FFFFFF" w:themeFill="background1"/>
        <w:spacing w:after="0" w:line="240" w:lineRule="auto"/>
        <w:ind w:firstLine="851"/>
        <w:jc w:val="both"/>
        <w:rPr>
          <w:rFonts w:ascii="Times New Roman" w:hAnsi="Times New Roman" w:cs="Times New Roman"/>
          <w:sz w:val="24"/>
          <w:szCs w:val="24"/>
        </w:rPr>
      </w:pPr>
      <w:proofErr w:type="gramStart"/>
      <w:r w:rsidRPr="00503346">
        <w:rPr>
          <w:rFonts w:ascii="Times New Roman" w:hAnsi="Times New Roman" w:cs="Times New Roman"/>
          <w:sz w:val="24"/>
          <w:szCs w:val="24"/>
        </w:rPr>
        <w:t xml:space="preserve">Аналогичные изменения предлагаем внести и в </w:t>
      </w:r>
      <w:r w:rsidRPr="00503346">
        <w:rPr>
          <w:rFonts w:ascii="Times New Roman" w:eastAsia="Times New Roman" w:hAnsi="Times New Roman" w:cs="Times New Roman"/>
          <w:sz w:val="24"/>
          <w:szCs w:val="24"/>
        </w:rPr>
        <w:t>проект закона Приднестровской Молдавской Республики «О внесении дополнения в Закон Приднестровской Молдавской Республики «О приобретении государством и муниципальными образованиями Приднестровской Молдавской Республики выморочного имущества</w:t>
      </w:r>
      <w:r w:rsidRPr="00503346">
        <w:rPr>
          <w:rFonts w:ascii="Times New Roman" w:eastAsia="Calibri" w:hAnsi="Times New Roman" w:cs="Times New Roman"/>
          <w:bCs/>
          <w:sz w:val="24"/>
          <w:szCs w:val="24"/>
        </w:rPr>
        <w:t>»</w:t>
      </w:r>
      <w:r w:rsidRPr="00503346">
        <w:rPr>
          <w:rFonts w:ascii="Times New Roman" w:hAnsi="Times New Roman" w:cs="Times New Roman"/>
          <w:sz w:val="24"/>
          <w:szCs w:val="24"/>
        </w:rPr>
        <w:t xml:space="preserve"> (папка №46/2–</w:t>
      </w:r>
      <w:r w:rsidRPr="00503346">
        <w:rPr>
          <w:rFonts w:ascii="Times New Roman" w:hAnsi="Times New Roman" w:cs="Times New Roman"/>
          <w:sz w:val="24"/>
          <w:szCs w:val="24"/>
          <w:lang w:val="en-US"/>
        </w:rPr>
        <w:t>VIII</w:t>
      </w:r>
      <w:r w:rsidRPr="00503346">
        <w:rPr>
          <w:rFonts w:ascii="Times New Roman" w:hAnsi="Times New Roman" w:cs="Times New Roman"/>
          <w:sz w:val="24"/>
          <w:szCs w:val="24"/>
        </w:rPr>
        <w:t>)</w:t>
      </w:r>
      <w:r w:rsidR="00FA150B" w:rsidRPr="00503346">
        <w:rPr>
          <w:rFonts w:ascii="Times New Roman" w:hAnsi="Times New Roman" w:cs="Times New Roman"/>
          <w:sz w:val="24"/>
          <w:szCs w:val="24"/>
        </w:rPr>
        <w:t xml:space="preserve"> и установить, что «</w:t>
      </w:r>
      <w:r w:rsidR="00FA150B" w:rsidRPr="00503346">
        <w:rPr>
          <w:rFonts w:ascii="Times New Roman" w:eastAsia="Calibri" w:hAnsi="Times New Roman" w:cs="Times New Roman"/>
          <w:kern w:val="2"/>
          <w:sz w:val="24"/>
          <w:szCs w:val="24"/>
          <w14:ligatures w14:val="standardContextual"/>
        </w:rPr>
        <w:t>Часть выморочного имущества в виде жилых единиц (долей в жилых единицах) в размере до 50 процентов от количества, переходящего в течение финансового года в</w:t>
      </w:r>
      <w:proofErr w:type="gramEnd"/>
      <w:r w:rsidR="00FA150B" w:rsidRPr="00503346">
        <w:rPr>
          <w:rFonts w:ascii="Times New Roman" w:eastAsia="Calibri" w:hAnsi="Times New Roman" w:cs="Times New Roman"/>
          <w:kern w:val="2"/>
          <w:sz w:val="24"/>
          <w:szCs w:val="24"/>
          <w14:ligatures w14:val="standardContextual"/>
        </w:rPr>
        <w:t xml:space="preserve"> порядке наследования по закону в собственность муниципального образования Приднестровской Молдавской Республики </w:t>
      </w:r>
      <w:r w:rsidR="00FA150B" w:rsidRPr="00503346">
        <w:rPr>
          <w:rFonts w:ascii="Times New Roman" w:eastAsia="Calibri" w:hAnsi="Times New Roman" w:cs="Times New Roman"/>
          <w:b/>
          <w:kern w:val="2"/>
          <w:sz w:val="24"/>
          <w:szCs w:val="24"/>
          <w:u w:val="single"/>
          <w14:ligatures w14:val="standardContextual"/>
        </w:rPr>
        <w:t xml:space="preserve">передается в ведение соответствующей государственной администрации города (города и района) для включения в число </w:t>
      </w:r>
      <w:proofErr w:type="gramStart"/>
      <w:r w:rsidR="00FA150B" w:rsidRPr="00503346">
        <w:rPr>
          <w:rFonts w:ascii="Times New Roman" w:eastAsia="Calibri" w:hAnsi="Times New Roman" w:cs="Times New Roman"/>
          <w:b/>
          <w:kern w:val="2"/>
          <w:sz w:val="24"/>
          <w:szCs w:val="24"/>
          <w:u w:val="single"/>
          <w14:ligatures w14:val="standardContextual"/>
        </w:rPr>
        <w:t>служебных</w:t>
      </w:r>
      <w:proofErr w:type="gramEnd"/>
      <w:r w:rsidR="00FA150B" w:rsidRPr="00503346">
        <w:rPr>
          <w:rFonts w:ascii="Times New Roman" w:eastAsia="Calibri" w:hAnsi="Times New Roman" w:cs="Times New Roman"/>
          <w:kern w:val="2"/>
          <w:sz w:val="24"/>
          <w:szCs w:val="24"/>
          <w14:ligatures w14:val="standardContextual"/>
        </w:rPr>
        <w:t>…</w:t>
      </w:r>
      <w:r w:rsidR="00FA150B" w:rsidRPr="00503346">
        <w:rPr>
          <w:rFonts w:ascii="Times New Roman" w:hAnsi="Times New Roman" w:cs="Times New Roman"/>
          <w:sz w:val="24"/>
          <w:szCs w:val="24"/>
        </w:rPr>
        <w:t>»</w:t>
      </w:r>
    </w:p>
    <w:p w:rsidR="00C84780" w:rsidRPr="00503346" w:rsidRDefault="00C84780" w:rsidP="0087171C">
      <w:pPr>
        <w:shd w:val="clear" w:color="auto" w:fill="FFFFFF" w:themeFill="background1"/>
        <w:spacing w:after="0" w:line="240" w:lineRule="auto"/>
        <w:ind w:firstLine="851"/>
        <w:jc w:val="both"/>
        <w:rPr>
          <w:rFonts w:ascii="Times New Roman" w:hAnsi="Times New Roman" w:cs="Times New Roman"/>
          <w:sz w:val="24"/>
          <w:szCs w:val="24"/>
        </w:rPr>
      </w:pPr>
    </w:p>
    <w:p w:rsidR="00E05745" w:rsidRPr="00503346" w:rsidRDefault="00E05745" w:rsidP="00E05745">
      <w:pPr>
        <w:spacing w:after="0" w:line="240" w:lineRule="auto"/>
        <w:ind w:firstLine="839"/>
        <w:jc w:val="both"/>
        <w:rPr>
          <w:rFonts w:ascii="Times New Roman" w:hAnsi="Times New Roman" w:cs="Times New Roman"/>
          <w:sz w:val="24"/>
          <w:szCs w:val="24"/>
        </w:rPr>
      </w:pPr>
      <w:r w:rsidRPr="00503346">
        <w:rPr>
          <w:rFonts w:ascii="Times New Roman" w:hAnsi="Times New Roman" w:cs="Times New Roman"/>
          <w:sz w:val="24"/>
          <w:szCs w:val="24"/>
        </w:rPr>
        <w:t>В тоже время хотим  отметить следующее:</w:t>
      </w:r>
    </w:p>
    <w:p w:rsidR="00E05745" w:rsidRPr="00503346" w:rsidRDefault="00E05745" w:rsidP="00E05745">
      <w:pPr>
        <w:spacing w:after="0" w:line="240" w:lineRule="auto"/>
        <w:ind w:firstLine="839"/>
        <w:jc w:val="both"/>
        <w:rPr>
          <w:rFonts w:ascii="Times New Roman" w:hAnsi="Times New Roman" w:cs="Times New Roman"/>
          <w:sz w:val="24"/>
          <w:szCs w:val="24"/>
        </w:rPr>
      </w:pPr>
      <w:r w:rsidRPr="00503346">
        <w:rPr>
          <w:rFonts w:ascii="Times New Roman" w:hAnsi="Times New Roman" w:cs="Times New Roman"/>
          <w:sz w:val="24"/>
          <w:szCs w:val="24"/>
        </w:rPr>
        <w:t>Основным звеном в системе местного самоуправления являются местные Советы народных депутатов как представительные органы государственной власти на территории соответствующих административно-территориальных единиц Приднестровской Молдавской Республики.</w:t>
      </w:r>
    </w:p>
    <w:p w:rsidR="00E05745" w:rsidRPr="00503346" w:rsidRDefault="00E05745" w:rsidP="00E05745">
      <w:pPr>
        <w:spacing w:after="0" w:line="240" w:lineRule="auto"/>
        <w:ind w:firstLine="840"/>
        <w:jc w:val="both"/>
        <w:rPr>
          <w:rFonts w:ascii="Times New Roman" w:eastAsia="Times New Roman" w:hAnsi="Times New Roman" w:cs="Times New Roman"/>
          <w:sz w:val="24"/>
          <w:szCs w:val="24"/>
        </w:rPr>
      </w:pPr>
      <w:r w:rsidRPr="00503346">
        <w:rPr>
          <w:rFonts w:ascii="Times New Roman" w:eastAsia="Times New Roman" w:hAnsi="Times New Roman" w:cs="Times New Roman"/>
          <w:sz w:val="24"/>
          <w:szCs w:val="24"/>
        </w:rPr>
        <w:t xml:space="preserve">Ст. 11 Закона ПМР «Об органах местной власти,  местного самоуправления и государственной администрации в Приднестровской Молдавской Республике» устанавливает, что Сельский (поселковый, городской) Совет народных депутатов владеет </w:t>
      </w:r>
      <w:r w:rsidRPr="00503346">
        <w:rPr>
          <w:rFonts w:ascii="Times New Roman" w:eastAsia="Times New Roman" w:hAnsi="Times New Roman" w:cs="Times New Roman"/>
          <w:sz w:val="24"/>
          <w:szCs w:val="24"/>
        </w:rPr>
        <w:lastRenderedPageBreak/>
        <w:t>на праве муниципальной собственности -  имуществом соответствующего Совета и передает его в оперативное управление государственной администрации.</w:t>
      </w:r>
    </w:p>
    <w:p w:rsidR="00870782" w:rsidRPr="00503346" w:rsidRDefault="00870782" w:rsidP="00870782">
      <w:pPr>
        <w:spacing w:after="0" w:line="240" w:lineRule="auto"/>
        <w:ind w:firstLine="851"/>
        <w:jc w:val="both"/>
        <w:outlineLvl w:val="0"/>
        <w:rPr>
          <w:rFonts w:ascii="Times New Roman" w:eastAsia="Times New Roman" w:hAnsi="Times New Roman" w:cs="Times New Roman"/>
          <w:color w:val="000000"/>
          <w:sz w:val="24"/>
          <w:szCs w:val="24"/>
        </w:rPr>
      </w:pPr>
      <w:r w:rsidRPr="00503346">
        <w:rPr>
          <w:rFonts w:ascii="Times New Roman" w:eastAsia="Times New Roman" w:hAnsi="Times New Roman" w:cs="Times New Roman"/>
          <w:sz w:val="24"/>
          <w:szCs w:val="24"/>
        </w:rPr>
        <w:t>В ч. 1 ст. 63  Закона ПМР «Об органах местной власти,  местного самоуправления и государственной администрации в Приднестровской Молдавской Республике» установлено, что р</w:t>
      </w:r>
      <w:r w:rsidRPr="00503346">
        <w:rPr>
          <w:rFonts w:ascii="Times New Roman" w:eastAsia="Times New Roman" w:hAnsi="Times New Roman" w:cs="Times New Roman"/>
          <w:color w:val="000000"/>
          <w:sz w:val="24"/>
          <w:szCs w:val="24"/>
        </w:rPr>
        <w:t>аспоряжение и управление муниципальной собственностью осуществляет от имени местного Совета народных депутатов соответствующая государственная администрация.</w:t>
      </w:r>
    </w:p>
    <w:p w:rsidR="00460757" w:rsidRPr="00503346" w:rsidRDefault="00460757" w:rsidP="00460757">
      <w:pPr>
        <w:pStyle w:val="a4"/>
        <w:ind w:firstLine="840"/>
        <w:jc w:val="both"/>
        <w:rPr>
          <w:rFonts w:ascii="Times New Roman" w:hAnsi="Times New Roman" w:cs="Times New Roman"/>
          <w:sz w:val="24"/>
          <w:szCs w:val="24"/>
        </w:rPr>
      </w:pPr>
      <w:r w:rsidRPr="00503346">
        <w:rPr>
          <w:rFonts w:ascii="Times New Roman" w:hAnsi="Times New Roman" w:cs="Times New Roman"/>
          <w:sz w:val="24"/>
          <w:szCs w:val="24"/>
        </w:rPr>
        <w:t>Законом ПМР "О приобретении государством и муниципальными образованиями Приднестровской Молдавской Республики выморочного имущества" в ст. 4 (Субъекты правоотношений, возникающих при приобретении выморочного имущества) в п.1 прямо устанавливается, что приобретение от имени муниципальных образований Приднестровской Молдавской Республики выморочного имущества осуществляют государственные администрации городов (городов и районов).</w:t>
      </w:r>
    </w:p>
    <w:p w:rsidR="00E45BC2" w:rsidRPr="00503346" w:rsidRDefault="00094C79" w:rsidP="00E45BC2">
      <w:pPr>
        <w:spacing w:after="0" w:line="240" w:lineRule="auto"/>
        <w:ind w:firstLine="847"/>
        <w:jc w:val="both"/>
        <w:rPr>
          <w:rFonts w:ascii="Times New Roman" w:eastAsia="Times New Roman" w:hAnsi="Times New Roman" w:cs="Times New Roman"/>
          <w:color w:val="0A0A0A"/>
          <w:sz w:val="24"/>
          <w:szCs w:val="24"/>
        </w:rPr>
      </w:pPr>
      <w:proofErr w:type="gramStart"/>
      <w:r w:rsidRPr="00503346">
        <w:rPr>
          <w:rFonts w:ascii="Times New Roman" w:hAnsi="Times New Roman" w:cs="Times New Roman"/>
          <w:sz w:val="24"/>
          <w:szCs w:val="24"/>
        </w:rPr>
        <w:t xml:space="preserve">Учитывая, что выморочное имущество в виде </w:t>
      </w:r>
      <w:r w:rsidRPr="00503346">
        <w:rPr>
          <w:rFonts w:ascii="Times New Roman" w:eastAsia="Times New Roman" w:hAnsi="Times New Roman" w:cs="Times New Roman"/>
          <w:sz w:val="24"/>
          <w:szCs w:val="24"/>
          <w:lang w:eastAsia="x-none"/>
        </w:rPr>
        <w:t>жилых единиц (долей в жилых единицах)</w:t>
      </w:r>
      <w:r w:rsidRPr="00503346">
        <w:rPr>
          <w:rFonts w:ascii="Times New Roman" w:hAnsi="Times New Roman" w:cs="Times New Roman"/>
          <w:sz w:val="24"/>
          <w:szCs w:val="24"/>
          <w:lang w:eastAsia="x-none"/>
        </w:rPr>
        <w:t xml:space="preserve"> переходит в собственность </w:t>
      </w:r>
      <w:r w:rsidR="003B08FD" w:rsidRPr="00503346">
        <w:rPr>
          <w:rFonts w:ascii="Times New Roman" w:hAnsi="Times New Roman" w:cs="Times New Roman"/>
          <w:sz w:val="24"/>
          <w:szCs w:val="24"/>
          <w:lang w:eastAsia="x-none"/>
        </w:rPr>
        <w:t xml:space="preserve">муниципальных образований </w:t>
      </w:r>
      <w:r w:rsidRPr="00503346">
        <w:rPr>
          <w:rFonts w:ascii="Times New Roman" w:hAnsi="Times New Roman" w:cs="Times New Roman"/>
          <w:sz w:val="24"/>
          <w:szCs w:val="24"/>
          <w:lang w:eastAsia="x-none"/>
        </w:rPr>
        <w:t xml:space="preserve">  </w:t>
      </w:r>
      <w:r w:rsidR="003B08FD" w:rsidRPr="00503346">
        <w:rPr>
          <w:rFonts w:ascii="Times New Roman" w:hAnsi="Times New Roman" w:cs="Times New Roman"/>
          <w:sz w:val="24"/>
          <w:szCs w:val="24"/>
        </w:rPr>
        <w:t>Приднестровской Молдавской Республики</w:t>
      </w:r>
      <w:r w:rsidR="009E7EE9" w:rsidRPr="00503346">
        <w:rPr>
          <w:rFonts w:ascii="Times New Roman" w:hAnsi="Times New Roman" w:cs="Times New Roman"/>
          <w:sz w:val="24"/>
          <w:szCs w:val="24"/>
        </w:rPr>
        <w:t xml:space="preserve">, и </w:t>
      </w:r>
      <w:r w:rsidR="00973005" w:rsidRPr="00503346">
        <w:rPr>
          <w:rFonts w:ascii="Times New Roman" w:hAnsi="Times New Roman" w:cs="Times New Roman"/>
          <w:sz w:val="24"/>
          <w:szCs w:val="24"/>
        </w:rPr>
        <w:t xml:space="preserve">сельский </w:t>
      </w:r>
      <w:r w:rsidR="009E7EE9" w:rsidRPr="00503346">
        <w:rPr>
          <w:rFonts w:ascii="Times New Roman" w:eastAsia="Times New Roman" w:hAnsi="Times New Roman" w:cs="Times New Roman"/>
          <w:sz w:val="24"/>
          <w:szCs w:val="24"/>
        </w:rPr>
        <w:t xml:space="preserve">(поселковый, городской) Совет народных депутатов владеет </w:t>
      </w:r>
      <w:r w:rsidR="00611662" w:rsidRPr="00503346">
        <w:rPr>
          <w:rFonts w:ascii="Times New Roman" w:hAnsi="Times New Roman" w:cs="Times New Roman"/>
          <w:sz w:val="24"/>
          <w:szCs w:val="24"/>
        </w:rPr>
        <w:t xml:space="preserve">им </w:t>
      </w:r>
      <w:r w:rsidR="009E7EE9" w:rsidRPr="00503346">
        <w:rPr>
          <w:rFonts w:ascii="Times New Roman" w:eastAsia="Times New Roman" w:hAnsi="Times New Roman" w:cs="Times New Roman"/>
          <w:sz w:val="24"/>
          <w:szCs w:val="24"/>
        </w:rPr>
        <w:t>на праве муниципальной собственности</w:t>
      </w:r>
      <w:r w:rsidR="00611662" w:rsidRPr="00503346">
        <w:rPr>
          <w:rFonts w:ascii="Times New Roman" w:hAnsi="Times New Roman" w:cs="Times New Roman"/>
          <w:sz w:val="24"/>
          <w:szCs w:val="24"/>
        </w:rPr>
        <w:t xml:space="preserve"> предлагаем </w:t>
      </w:r>
      <w:r w:rsidR="00BA3F42" w:rsidRPr="00503346">
        <w:rPr>
          <w:rFonts w:ascii="Times New Roman" w:hAnsi="Times New Roman" w:cs="Times New Roman"/>
          <w:sz w:val="24"/>
          <w:szCs w:val="24"/>
        </w:rPr>
        <w:t>в проекте закона Приднестровской Молдавской Республики «</w:t>
      </w:r>
      <w:r w:rsidR="00BA3F42" w:rsidRPr="00503346">
        <w:rPr>
          <w:rFonts w:ascii="Times New Roman" w:eastAsia="Calibri" w:hAnsi="Times New Roman" w:cs="Times New Roman"/>
          <w:kern w:val="2"/>
          <w:sz w:val="24"/>
          <w:szCs w:val="24"/>
          <w14:ligatures w14:val="standardContextual"/>
        </w:rPr>
        <w:t>О внесении изменения и дополнения в Гражданский кодекс Приднестровской Молдавской Республики</w:t>
      </w:r>
      <w:r w:rsidR="00BA3F42" w:rsidRPr="00503346">
        <w:rPr>
          <w:rFonts w:ascii="Times New Roman" w:hAnsi="Times New Roman" w:cs="Times New Roman"/>
          <w:sz w:val="24"/>
          <w:szCs w:val="24"/>
        </w:rPr>
        <w:t>» (папка №46/1–</w:t>
      </w:r>
      <w:r w:rsidR="00BA3F42" w:rsidRPr="00503346">
        <w:rPr>
          <w:rFonts w:ascii="Times New Roman" w:hAnsi="Times New Roman" w:cs="Times New Roman"/>
          <w:sz w:val="24"/>
          <w:szCs w:val="24"/>
          <w:lang w:val="en-US"/>
        </w:rPr>
        <w:t>VIII</w:t>
      </w:r>
      <w:r w:rsidR="00BA3F42" w:rsidRPr="00503346">
        <w:rPr>
          <w:rFonts w:ascii="Times New Roman" w:hAnsi="Times New Roman" w:cs="Times New Roman"/>
          <w:sz w:val="24"/>
          <w:szCs w:val="24"/>
        </w:rPr>
        <w:t xml:space="preserve">) </w:t>
      </w:r>
      <w:r w:rsidR="00611662" w:rsidRPr="00503346">
        <w:rPr>
          <w:rFonts w:ascii="Times New Roman" w:hAnsi="Times New Roman" w:cs="Times New Roman"/>
          <w:sz w:val="24"/>
          <w:szCs w:val="24"/>
        </w:rPr>
        <w:t>установить</w:t>
      </w:r>
      <w:r w:rsidR="006B2178" w:rsidRPr="00503346">
        <w:rPr>
          <w:rFonts w:ascii="Times New Roman" w:hAnsi="Times New Roman" w:cs="Times New Roman"/>
          <w:sz w:val="24"/>
          <w:szCs w:val="24"/>
        </w:rPr>
        <w:t>,</w:t>
      </w:r>
      <w:r w:rsidR="00611662" w:rsidRPr="00503346">
        <w:rPr>
          <w:rFonts w:ascii="Times New Roman" w:hAnsi="Times New Roman" w:cs="Times New Roman"/>
          <w:sz w:val="24"/>
          <w:szCs w:val="24"/>
        </w:rPr>
        <w:t xml:space="preserve"> что </w:t>
      </w:r>
      <w:r w:rsidR="001C7437" w:rsidRPr="00503346">
        <w:rPr>
          <w:rFonts w:ascii="Times New Roman" w:hAnsi="Times New Roman" w:cs="Times New Roman"/>
          <w:sz w:val="24"/>
          <w:szCs w:val="24"/>
        </w:rPr>
        <w:t>«</w:t>
      </w:r>
      <w:r w:rsidR="001C7437" w:rsidRPr="00503346">
        <w:rPr>
          <w:rFonts w:ascii="Times New Roman" w:eastAsia="Times New Roman" w:hAnsi="Times New Roman" w:cs="Times New Roman"/>
          <w:sz w:val="24"/>
          <w:szCs w:val="24"/>
          <w:lang w:eastAsia="x-none"/>
        </w:rPr>
        <w:t>Часть выморочного имущества в</w:t>
      </w:r>
      <w:proofErr w:type="gramEnd"/>
      <w:r w:rsidR="001C7437" w:rsidRPr="00503346">
        <w:rPr>
          <w:rFonts w:ascii="Times New Roman" w:eastAsia="Times New Roman" w:hAnsi="Times New Roman" w:cs="Times New Roman"/>
          <w:sz w:val="24"/>
          <w:szCs w:val="24"/>
          <w:lang w:eastAsia="x-none"/>
        </w:rPr>
        <w:t xml:space="preserve"> виде жилых единиц (долей в жилых единицах) в размере до 50 процентов от количества, переходящего</w:t>
      </w:r>
      <w:r w:rsidR="001C7437" w:rsidRPr="00503346">
        <w:rPr>
          <w:rFonts w:ascii="Times New Roman" w:hAnsi="Times New Roman" w:cs="Times New Roman"/>
          <w:sz w:val="24"/>
          <w:szCs w:val="24"/>
        </w:rPr>
        <w:t xml:space="preserve"> </w:t>
      </w:r>
      <w:r w:rsidR="001C7437" w:rsidRPr="00503346">
        <w:rPr>
          <w:rFonts w:ascii="Times New Roman" w:eastAsia="Times New Roman" w:hAnsi="Times New Roman" w:cs="Times New Roman"/>
          <w:sz w:val="24"/>
          <w:szCs w:val="24"/>
          <w:lang w:eastAsia="x-none"/>
        </w:rPr>
        <w:t>в течение финансового года в порядке наследования по закону в собственность муниципального образования Приднестровской Молдавской Республики, может включ</w:t>
      </w:r>
      <w:r w:rsidR="00973005" w:rsidRPr="00503346">
        <w:rPr>
          <w:rFonts w:ascii="Times New Roman" w:hAnsi="Times New Roman" w:cs="Times New Roman"/>
          <w:sz w:val="24"/>
          <w:szCs w:val="24"/>
          <w:lang w:eastAsia="x-none"/>
        </w:rPr>
        <w:t xml:space="preserve">аться </w:t>
      </w:r>
      <w:r w:rsidR="001C7437" w:rsidRPr="00503346">
        <w:rPr>
          <w:rFonts w:ascii="Times New Roman" w:eastAsia="Times New Roman" w:hAnsi="Times New Roman" w:cs="Times New Roman"/>
          <w:sz w:val="24"/>
          <w:szCs w:val="24"/>
          <w:lang w:eastAsia="x-none"/>
        </w:rPr>
        <w:t xml:space="preserve">в число служебных, которое </w:t>
      </w:r>
      <w:r w:rsidR="00973005" w:rsidRPr="00503346">
        <w:rPr>
          <w:rFonts w:ascii="Times New Roman" w:hAnsi="Times New Roman" w:cs="Times New Roman"/>
          <w:sz w:val="24"/>
          <w:szCs w:val="24"/>
          <w:lang w:eastAsia="x-none"/>
        </w:rPr>
        <w:t xml:space="preserve">также </w:t>
      </w:r>
      <w:proofErr w:type="gramStart"/>
      <w:r w:rsidR="00973005" w:rsidRPr="00503346">
        <w:rPr>
          <w:rFonts w:ascii="Times New Roman" w:hAnsi="Times New Roman" w:cs="Times New Roman"/>
          <w:sz w:val="24"/>
          <w:szCs w:val="24"/>
          <w:lang w:eastAsia="x-none"/>
        </w:rPr>
        <w:t>будет</w:t>
      </w:r>
      <w:proofErr w:type="gramEnd"/>
      <w:r w:rsidR="00973005" w:rsidRPr="00503346">
        <w:rPr>
          <w:rFonts w:ascii="Times New Roman" w:hAnsi="Times New Roman" w:cs="Times New Roman"/>
          <w:sz w:val="24"/>
          <w:szCs w:val="24"/>
          <w:lang w:eastAsia="x-none"/>
        </w:rPr>
        <w:t xml:space="preserve"> </w:t>
      </w:r>
      <w:r w:rsidR="001C7437" w:rsidRPr="00503346">
        <w:rPr>
          <w:rFonts w:ascii="Times New Roman" w:eastAsia="Times New Roman" w:hAnsi="Times New Roman" w:cs="Times New Roman"/>
          <w:sz w:val="24"/>
          <w:szCs w:val="24"/>
          <w:lang w:eastAsia="x-none"/>
        </w:rPr>
        <w:t>предоставляется для заселения гражданам, состоящим в трудовых отношениях</w:t>
      </w:r>
      <w:r w:rsidR="001F4F75" w:rsidRPr="00503346">
        <w:rPr>
          <w:rFonts w:ascii="Times New Roman" w:hAnsi="Times New Roman" w:cs="Times New Roman"/>
          <w:sz w:val="24"/>
          <w:szCs w:val="24"/>
          <w:lang w:eastAsia="x-none"/>
        </w:rPr>
        <w:t xml:space="preserve"> в органах местной власти и управления</w:t>
      </w:r>
      <w:r w:rsidR="001C7437" w:rsidRPr="00503346">
        <w:rPr>
          <w:rFonts w:ascii="Times New Roman" w:eastAsia="Times New Roman" w:hAnsi="Times New Roman" w:cs="Times New Roman"/>
          <w:sz w:val="24"/>
          <w:szCs w:val="24"/>
        </w:rPr>
        <w:t>.</w:t>
      </w:r>
      <w:r w:rsidR="001C7437" w:rsidRPr="00503346">
        <w:rPr>
          <w:rFonts w:ascii="Times New Roman" w:hAnsi="Times New Roman" w:cs="Times New Roman"/>
          <w:sz w:val="24"/>
          <w:szCs w:val="24"/>
        </w:rPr>
        <w:t>»</w:t>
      </w:r>
      <w:r w:rsidR="00035C03" w:rsidRPr="00503346">
        <w:rPr>
          <w:rFonts w:ascii="Times New Roman" w:hAnsi="Times New Roman" w:cs="Times New Roman"/>
          <w:sz w:val="24"/>
          <w:szCs w:val="24"/>
        </w:rPr>
        <w:t>.</w:t>
      </w:r>
      <w:r w:rsidR="00205899" w:rsidRPr="00503346">
        <w:rPr>
          <w:rFonts w:ascii="Times New Roman" w:hAnsi="Times New Roman" w:cs="Times New Roman"/>
          <w:sz w:val="24"/>
          <w:szCs w:val="24"/>
        </w:rPr>
        <w:t xml:space="preserve"> </w:t>
      </w:r>
      <w:r w:rsidR="00E45BC2" w:rsidRPr="00503346">
        <w:rPr>
          <w:rFonts w:ascii="Times New Roman" w:hAnsi="Times New Roman" w:cs="Times New Roman"/>
          <w:sz w:val="24"/>
          <w:szCs w:val="24"/>
        </w:rPr>
        <w:t xml:space="preserve">Данная </w:t>
      </w:r>
      <w:r w:rsidR="00205899" w:rsidRPr="00503346">
        <w:rPr>
          <w:rFonts w:ascii="Times New Roman" w:hAnsi="Times New Roman" w:cs="Times New Roman"/>
          <w:sz w:val="24"/>
          <w:szCs w:val="24"/>
        </w:rPr>
        <w:t xml:space="preserve">правка позволит </w:t>
      </w:r>
      <w:r w:rsidR="00E45BC2" w:rsidRPr="00503346">
        <w:rPr>
          <w:rFonts w:ascii="Times New Roman" w:eastAsia="Times New Roman" w:hAnsi="Times New Roman" w:cs="Times New Roman"/>
          <w:color w:val="0A0A0A"/>
          <w:sz w:val="24"/>
          <w:szCs w:val="24"/>
        </w:rPr>
        <w:t>выделить служебное жилье граждан</w:t>
      </w:r>
      <w:r w:rsidR="006B2178" w:rsidRPr="00503346">
        <w:rPr>
          <w:rFonts w:ascii="Times New Roman" w:eastAsia="Times New Roman" w:hAnsi="Times New Roman" w:cs="Times New Roman"/>
          <w:color w:val="0A0A0A"/>
          <w:sz w:val="24"/>
          <w:szCs w:val="24"/>
        </w:rPr>
        <w:t>ам</w:t>
      </w:r>
      <w:r w:rsidR="00E45BC2" w:rsidRPr="00503346">
        <w:rPr>
          <w:rFonts w:ascii="Times New Roman" w:eastAsia="Times New Roman" w:hAnsi="Times New Roman" w:cs="Times New Roman"/>
          <w:color w:val="0A0A0A"/>
          <w:sz w:val="24"/>
          <w:szCs w:val="24"/>
        </w:rPr>
        <w:t xml:space="preserve"> на период трудовых отношений</w:t>
      </w:r>
      <w:r w:rsidR="000363B8" w:rsidRPr="00503346">
        <w:rPr>
          <w:rFonts w:ascii="Times New Roman" w:hAnsi="Times New Roman" w:cs="Times New Roman"/>
          <w:sz w:val="24"/>
          <w:szCs w:val="24"/>
          <w:lang w:eastAsia="x-none"/>
        </w:rPr>
        <w:t xml:space="preserve"> в органах местной власти и управления</w:t>
      </w:r>
      <w:r w:rsidR="000363B8" w:rsidRPr="00503346">
        <w:rPr>
          <w:rFonts w:ascii="Times New Roman" w:eastAsia="Times New Roman" w:hAnsi="Times New Roman" w:cs="Times New Roman"/>
          <w:color w:val="0A0A0A"/>
          <w:sz w:val="24"/>
          <w:szCs w:val="24"/>
        </w:rPr>
        <w:t xml:space="preserve"> – местных Советах городов, районов, сел</w:t>
      </w:r>
      <w:r w:rsidR="005B4096">
        <w:rPr>
          <w:rFonts w:ascii="Times New Roman" w:eastAsia="Times New Roman" w:hAnsi="Times New Roman" w:cs="Times New Roman"/>
          <w:color w:val="0A0A0A"/>
          <w:sz w:val="24"/>
          <w:szCs w:val="24"/>
        </w:rPr>
        <w:t>,</w:t>
      </w:r>
      <w:r w:rsidR="000363B8" w:rsidRPr="00503346">
        <w:rPr>
          <w:rFonts w:ascii="Times New Roman" w:eastAsia="Times New Roman" w:hAnsi="Times New Roman" w:cs="Times New Roman"/>
          <w:color w:val="0A0A0A"/>
          <w:sz w:val="24"/>
          <w:szCs w:val="24"/>
        </w:rPr>
        <w:t xml:space="preserve"> поселков и</w:t>
      </w:r>
      <w:r w:rsidR="000C2350" w:rsidRPr="00503346">
        <w:rPr>
          <w:rFonts w:ascii="Times New Roman" w:eastAsia="Times New Roman" w:hAnsi="Times New Roman" w:cs="Times New Roman"/>
          <w:color w:val="0A0A0A"/>
          <w:sz w:val="24"/>
          <w:szCs w:val="24"/>
        </w:rPr>
        <w:t xml:space="preserve"> </w:t>
      </w:r>
      <w:r w:rsidR="000363B8" w:rsidRPr="00503346">
        <w:rPr>
          <w:rFonts w:ascii="Times New Roman" w:eastAsia="Times New Roman" w:hAnsi="Times New Roman" w:cs="Times New Roman"/>
          <w:color w:val="0A0A0A"/>
          <w:sz w:val="24"/>
          <w:szCs w:val="24"/>
        </w:rPr>
        <w:t>в адми</w:t>
      </w:r>
      <w:r w:rsidR="000C2350" w:rsidRPr="00503346">
        <w:rPr>
          <w:rFonts w:ascii="Times New Roman" w:eastAsia="Times New Roman" w:hAnsi="Times New Roman" w:cs="Times New Roman"/>
          <w:color w:val="0A0A0A"/>
          <w:sz w:val="24"/>
          <w:szCs w:val="24"/>
        </w:rPr>
        <w:t>н</w:t>
      </w:r>
      <w:r w:rsidR="000363B8" w:rsidRPr="00503346">
        <w:rPr>
          <w:rFonts w:ascii="Times New Roman" w:eastAsia="Times New Roman" w:hAnsi="Times New Roman" w:cs="Times New Roman"/>
          <w:color w:val="0A0A0A"/>
          <w:sz w:val="24"/>
          <w:szCs w:val="24"/>
        </w:rPr>
        <w:t xml:space="preserve">истрациях сел </w:t>
      </w:r>
      <w:r w:rsidR="000C2350" w:rsidRPr="00503346">
        <w:rPr>
          <w:rFonts w:ascii="Times New Roman" w:eastAsia="Times New Roman" w:hAnsi="Times New Roman" w:cs="Times New Roman"/>
          <w:color w:val="0A0A0A"/>
          <w:sz w:val="24"/>
          <w:szCs w:val="24"/>
        </w:rPr>
        <w:t xml:space="preserve">и </w:t>
      </w:r>
      <w:r w:rsidR="000363B8" w:rsidRPr="00503346">
        <w:rPr>
          <w:rFonts w:ascii="Times New Roman" w:eastAsia="Times New Roman" w:hAnsi="Times New Roman" w:cs="Times New Roman"/>
          <w:color w:val="0A0A0A"/>
          <w:sz w:val="24"/>
          <w:szCs w:val="24"/>
        </w:rPr>
        <w:t>поселк</w:t>
      </w:r>
      <w:r w:rsidR="005B4096">
        <w:rPr>
          <w:rFonts w:ascii="Times New Roman" w:eastAsia="Times New Roman" w:hAnsi="Times New Roman" w:cs="Times New Roman"/>
          <w:color w:val="0A0A0A"/>
          <w:sz w:val="24"/>
          <w:szCs w:val="24"/>
        </w:rPr>
        <w:t>ов</w:t>
      </w:r>
      <w:r w:rsidR="000363B8" w:rsidRPr="00503346">
        <w:rPr>
          <w:rFonts w:ascii="Times New Roman" w:eastAsia="Times New Roman" w:hAnsi="Times New Roman" w:cs="Times New Roman"/>
          <w:color w:val="0A0A0A"/>
          <w:sz w:val="24"/>
          <w:szCs w:val="24"/>
        </w:rPr>
        <w:t xml:space="preserve">.  </w:t>
      </w:r>
    </w:p>
    <w:p w:rsidR="00D2014F" w:rsidRPr="00503346" w:rsidRDefault="00D2014F" w:rsidP="00D2014F">
      <w:pPr>
        <w:shd w:val="clear" w:color="auto" w:fill="FFFFFF" w:themeFill="background1"/>
        <w:spacing w:after="0" w:line="240" w:lineRule="auto"/>
        <w:ind w:firstLine="851"/>
        <w:jc w:val="both"/>
        <w:rPr>
          <w:rFonts w:ascii="Times New Roman" w:hAnsi="Times New Roman" w:cs="Times New Roman"/>
          <w:sz w:val="24"/>
          <w:szCs w:val="24"/>
        </w:rPr>
      </w:pPr>
      <w:proofErr w:type="gramStart"/>
      <w:r w:rsidRPr="00503346">
        <w:rPr>
          <w:rFonts w:ascii="Times New Roman" w:hAnsi="Times New Roman" w:cs="Times New Roman"/>
          <w:sz w:val="24"/>
          <w:szCs w:val="24"/>
        </w:rPr>
        <w:t xml:space="preserve">Аналогичные изменения предлагаем внести и в </w:t>
      </w:r>
      <w:r w:rsidRPr="00503346">
        <w:rPr>
          <w:rFonts w:ascii="Times New Roman" w:eastAsia="Times New Roman" w:hAnsi="Times New Roman" w:cs="Times New Roman"/>
          <w:sz w:val="24"/>
          <w:szCs w:val="24"/>
        </w:rPr>
        <w:t>проект закона Приднестровской Молдавской Республики «О внесении дополнения в Закон Приднестровской Молдавской Республики «О приобретении государством и муниципальными образованиями Приднестровской Молдавской Республики выморочного имущества</w:t>
      </w:r>
      <w:r w:rsidRPr="00503346">
        <w:rPr>
          <w:rFonts w:ascii="Times New Roman" w:eastAsia="Calibri" w:hAnsi="Times New Roman" w:cs="Times New Roman"/>
          <w:bCs/>
          <w:sz w:val="24"/>
          <w:szCs w:val="24"/>
        </w:rPr>
        <w:t>»</w:t>
      </w:r>
      <w:r w:rsidRPr="00503346">
        <w:rPr>
          <w:rFonts w:ascii="Times New Roman" w:hAnsi="Times New Roman" w:cs="Times New Roman"/>
          <w:sz w:val="24"/>
          <w:szCs w:val="24"/>
        </w:rPr>
        <w:t xml:space="preserve"> (папка №46/2–</w:t>
      </w:r>
      <w:r w:rsidRPr="00503346">
        <w:rPr>
          <w:rFonts w:ascii="Times New Roman" w:hAnsi="Times New Roman" w:cs="Times New Roman"/>
          <w:sz w:val="24"/>
          <w:szCs w:val="24"/>
          <w:lang w:val="en-US"/>
        </w:rPr>
        <w:t>VIII</w:t>
      </w:r>
      <w:r w:rsidRPr="00503346">
        <w:rPr>
          <w:rFonts w:ascii="Times New Roman" w:hAnsi="Times New Roman" w:cs="Times New Roman"/>
          <w:sz w:val="24"/>
          <w:szCs w:val="24"/>
        </w:rPr>
        <w:t>) и установить, что «</w:t>
      </w:r>
      <w:r w:rsidR="000D7969" w:rsidRPr="00503346">
        <w:rPr>
          <w:rFonts w:ascii="Times New Roman" w:eastAsia="Calibri" w:hAnsi="Times New Roman" w:cs="Times New Roman"/>
          <w:kern w:val="2"/>
          <w:sz w:val="24"/>
          <w:szCs w:val="24"/>
          <w14:ligatures w14:val="standardContextual"/>
        </w:rPr>
        <w:t>Часть выморочного имущества в виде жилых единиц (долей в жилых единицах) в размере до 50 процентов от количества, переходящего в течение финансового года в</w:t>
      </w:r>
      <w:proofErr w:type="gramEnd"/>
      <w:r w:rsidR="000D7969" w:rsidRPr="00503346">
        <w:rPr>
          <w:rFonts w:ascii="Times New Roman" w:eastAsia="Calibri" w:hAnsi="Times New Roman" w:cs="Times New Roman"/>
          <w:kern w:val="2"/>
          <w:sz w:val="24"/>
          <w:szCs w:val="24"/>
          <w14:ligatures w14:val="standardContextual"/>
        </w:rPr>
        <w:t xml:space="preserve"> порядке наследования по закону в собственность муниципального образования Приднестровской Молдавской Республики может передаваться в ведение соответствующей государственной администрации города (города и района) для включения в число служебных, которое </w:t>
      </w:r>
      <w:r w:rsidR="00EE667E" w:rsidRPr="00503346">
        <w:rPr>
          <w:rFonts w:ascii="Times New Roman" w:hAnsi="Times New Roman" w:cs="Times New Roman"/>
          <w:sz w:val="24"/>
          <w:szCs w:val="24"/>
          <w:lang w:eastAsia="x-none"/>
        </w:rPr>
        <w:t xml:space="preserve">также </w:t>
      </w:r>
      <w:proofErr w:type="gramStart"/>
      <w:r w:rsidR="00EE667E" w:rsidRPr="00503346">
        <w:rPr>
          <w:rFonts w:ascii="Times New Roman" w:hAnsi="Times New Roman" w:cs="Times New Roman"/>
          <w:sz w:val="24"/>
          <w:szCs w:val="24"/>
          <w:lang w:eastAsia="x-none"/>
        </w:rPr>
        <w:t>будет</w:t>
      </w:r>
      <w:proofErr w:type="gramEnd"/>
      <w:r w:rsidR="00EE667E" w:rsidRPr="00503346">
        <w:rPr>
          <w:rFonts w:ascii="Times New Roman" w:hAnsi="Times New Roman" w:cs="Times New Roman"/>
          <w:sz w:val="24"/>
          <w:szCs w:val="24"/>
          <w:lang w:eastAsia="x-none"/>
        </w:rPr>
        <w:t xml:space="preserve"> </w:t>
      </w:r>
      <w:r w:rsidR="00EE667E" w:rsidRPr="00503346">
        <w:rPr>
          <w:rFonts w:ascii="Times New Roman" w:eastAsia="Times New Roman" w:hAnsi="Times New Roman" w:cs="Times New Roman"/>
          <w:sz w:val="24"/>
          <w:szCs w:val="24"/>
          <w:lang w:eastAsia="x-none"/>
        </w:rPr>
        <w:t xml:space="preserve">предоставляется для заселения </w:t>
      </w:r>
      <w:r w:rsidR="004F26D9" w:rsidRPr="00503346">
        <w:rPr>
          <w:rFonts w:ascii="Times New Roman" w:eastAsia="Calibri" w:hAnsi="Times New Roman" w:cs="Times New Roman"/>
          <w:b/>
          <w:kern w:val="2"/>
          <w:sz w:val="24"/>
          <w:szCs w:val="24"/>
          <w:u w:val="single"/>
          <w14:ligatures w14:val="standardContextual"/>
        </w:rPr>
        <w:t xml:space="preserve">гражданам, </w:t>
      </w:r>
      <w:r w:rsidR="004F26D9" w:rsidRPr="00503346">
        <w:rPr>
          <w:rFonts w:ascii="Times New Roman" w:hAnsi="Times New Roman" w:cs="Times New Roman"/>
          <w:b/>
          <w:sz w:val="24"/>
          <w:szCs w:val="24"/>
          <w:u w:val="single"/>
        </w:rPr>
        <w:t>с</w:t>
      </w:r>
      <w:r w:rsidR="004F26D9" w:rsidRPr="00503346">
        <w:rPr>
          <w:rFonts w:ascii="Times New Roman" w:eastAsia="Calibri" w:hAnsi="Times New Roman" w:cs="Times New Roman"/>
          <w:b/>
          <w:kern w:val="2"/>
          <w:sz w:val="24"/>
          <w:szCs w:val="24"/>
          <w:u w:val="single"/>
          <w14:ligatures w14:val="standardContextual"/>
        </w:rPr>
        <w:t xml:space="preserve">остоящим в трудовых отношениях с </w:t>
      </w:r>
      <w:r w:rsidR="004F26D9">
        <w:rPr>
          <w:rFonts w:ascii="Times New Roman" w:hAnsi="Times New Roman" w:cs="Times New Roman"/>
          <w:b/>
          <w:sz w:val="24"/>
          <w:szCs w:val="24"/>
          <w:u w:val="single"/>
          <w:lang w:eastAsia="x-none"/>
        </w:rPr>
        <w:t xml:space="preserve">местными Советами народных депутатов города (района), местными </w:t>
      </w:r>
      <w:r w:rsidR="005B4096">
        <w:rPr>
          <w:rFonts w:ascii="Times New Roman" w:hAnsi="Times New Roman" w:cs="Times New Roman"/>
          <w:b/>
          <w:sz w:val="24"/>
          <w:szCs w:val="24"/>
          <w:u w:val="single"/>
          <w:lang w:eastAsia="x-none"/>
        </w:rPr>
        <w:t xml:space="preserve">Советами </w:t>
      </w:r>
      <w:r w:rsidR="004F26D9">
        <w:rPr>
          <w:rFonts w:ascii="Times New Roman" w:hAnsi="Times New Roman" w:cs="Times New Roman"/>
          <w:b/>
          <w:sz w:val="24"/>
          <w:szCs w:val="24"/>
          <w:u w:val="single"/>
          <w:lang w:eastAsia="x-none"/>
        </w:rPr>
        <w:t>народных депутатов сел (поселков</w:t>
      </w:r>
      <w:r w:rsidR="005B4096">
        <w:rPr>
          <w:rFonts w:ascii="Times New Roman" w:hAnsi="Times New Roman" w:cs="Times New Roman"/>
          <w:b/>
          <w:sz w:val="24"/>
          <w:szCs w:val="24"/>
          <w:u w:val="single"/>
          <w:lang w:eastAsia="x-none"/>
        </w:rPr>
        <w:t>)</w:t>
      </w:r>
      <w:r w:rsidR="004F26D9">
        <w:rPr>
          <w:rFonts w:ascii="Times New Roman" w:hAnsi="Times New Roman" w:cs="Times New Roman"/>
          <w:b/>
          <w:sz w:val="24"/>
          <w:szCs w:val="24"/>
          <w:u w:val="single"/>
          <w:lang w:eastAsia="x-none"/>
        </w:rPr>
        <w:t xml:space="preserve"> и администрациями сел (поселков)</w:t>
      </w:r>
      <w:r w:rsidR="00EE667E" w:rsidRPr="00503346">
        <w:rPr>
          <w:rFonts w:ascii="Times New Roman" w:eastAsia="Times New Roman" w:hAnsi="Times New Roman" w:cs="Times New Roman"/>
          <w:sz w:val="24"/>
          <w:szCs w:val="24"/>
        </w:rPr>
        <w:t>.</w:t>
      </w:r>
      <w:r w:rsidRPr="00503346">
        <w:rPr>
          <w:rFonts w:ascii="Times New Roman" w:hAnsi="Times New Roman" w:cs="Times New Roman"/>
          <w:sz w:val="24"/>
          <w:szCs w:val="24"/>
        </w:rPr>
        <w:t>»</w:t>
      </w:r>
      <w:r w:rsidR="00EE667E" w:rsidRPr="00503346">
        <w:rPr>
          <w:rFonts w:ascii="Times New Roman" w:hAnsi="Times New Roman" w:cs="Times New Roman"/>
          <w:sz w:val="24"/>
          <w:szCs w:val="24"/>
        </w:rPr>
        <w:t>.</w:t>
      </w:r>
    </w:p>
    <w:p w:rsidR="00D2014F" w:rsidRPr="00503346" w:rsidRDefault="00D2014F" w:rsidP="00D2014F">
      <w:pPr>
        <w:shd w:val="clear" w:color="auto" w:fill="FFFFFF" w:themeFill="background1"/>
        <w:spacing w:after="0" w:line="240" w:lineRule="auto"/>
        <w:ind w:firstLine="851"/>
        <w:jc w:val="both"/>
        <w:rPr>
          <w:rFonts w:ascii="Times New Roman" w:hAnsi="Times New Roman" w:cs="Times New Roman"/>
          <w:sz w:val="24"/>
          <w:szCs w:val="24"/>
        </w:rPr>
      </w:pPr>
    </w:p>
    <w:p w:rsidR="00035C03" w:rsidRPr="00503346" w:rsidRDefault="00C6790E" w:rsidP="00321F1E">
      <w:pPr>
        <w:pStyle w:val="a4"/>
        <w:ind w:firstLine="840"/>
        <w:jc w:val="both"/>
        <w:rPr>
          <w:rFonts w:ascii="Times New Roman" w:hAnsi="Times New Roman" w:cs="Times New Roman"/>
          <w:sz w:val="24"/>
          <w:szCs w:val="24"/>
        </w:rPr>
      </w:pPr>
      <w:r w:rsidRPr="00503346">
        <w:rPr>
          <w:rFonts w:ascii="Times New Roman" w:hAnsi="Times New Roman" w:cs="Times New Roman"/>
          <w:sz w:val="24"/>
          <w:szCs w:val="24"/>
        </w:rPr>
        <w:t>Таким образом</w:t>
      </w:r>
      <w:r w:rsidR="00812308" w:rsidRPr="00503346">
        <w:rPr>
          <w:rFonts w:ascii="Times New Roman" w:hAnsi="Times New Roman" w:cs="Times New Roman"/>
          <w:sz w:val="24"/>
          <w:szCs w:val="24"/>
        </w:rPr>
        <w:t>,</w:t>
      </w:r>
      <w:r w:rsidRPr="00503346">
        <w:rPr>
          <w:rFonts w:ascii="Times New Roman" w:hAnsi="Times New Roman" w:cs="Times New Roman"/>
          <w:sz w:val="24"/>
          <w:szCs w:val="24"/>
        </w:rPr>
        <w:t xml:space="preserve"> предлагаем </w:t>
      </w:r>
      <w:r w:rsidR="00D976D4" w:rsidRPr="00503346">
        <w:rPr>
          <w:rFonts w:ascii="Times New Roman" w:hAnsi="Times New Roman" w:cs="Times New Roman"/>
          <w:sz w:val="24"/>
          <w:szCs w:val="24"/>
        </w:rPr>
        <w:t xml:space="preserve">пункт 1  проекта закона </w:t>
      </w:r>
      <w:r w:rsidR="00BA3F42" w:rsidRPr="00503346">
        <w:rPr>
          <w:rFonts w:ascii="Times New Roman" w:hAnsi="Times New Roman" w:cs="Times New Roman"/>
          <w:sz w:val="24"/>
          <w:szCs w:val="24"/>
        </w:rPr>
        <w:t>Приднестровской Молдавской Республики «</w:t>
      </w:r>
      <w:r w:rsidR="00BA3F42" w:rsidRPr="00503346">
        <w:rPr>
          <w:rFonts w:ascii="Times New Roman" w:eastAsia="Calibri" w:hAnsi="Times New Roman" w:cs="Times New Roman"/>
          <w:kern w:val="2"/>
          <w:sz w:val="24"/>
          <w:szCs w:val="24"/>
          <w14:ligatures w14:val="standardContextual"/>
        </w:rPr>
        <w:t>О внесении изменения и дополнения в Гражданский кодекс Приднестровской Молдавской Республики</w:t>
      </w:r>
      <w:r w:rsidR="00BA3F42" w:rsidRPr="00503346">
        <w:rPr>
          <w:rFonts w:ascii="Times New Roman" w:hAnsi="Times New Roman" w:cs="Times New Roman"/>
          <w:sz w:val="24"/>
          <w:szCs w:val="24"/>
        </w:rPr>
        <w:t>» (папка №46/1–</w:t>
      </w:r>
      <w:r w:rsidR="00BA3F42" w:rsidRPr="00503346">
        <w:rPr>
          <w:rFonts w:ascii="Times New Roman" w:hAnsi="Times New Roman" w:cs="Times New Roman"/>
          <w:sz w:val="24"/>
          <w:szCs w:val="24"/>
          <w:lang w:val="en-US"/>
        </w:rPr>
        <w:t>VIII</w:t>
      </w:r>
      <w:r w:rsidR="00BA3F42" w:rsidRPr="00503346">
        <w:rPr>
          <w:rFonts w:ascii="Times New Roman" w:hAnsi="Times New Roman" w:cs="Times New Roman"/>
          <w:sz w:val="24"/>
          <w:szCs w:val="24"/>
        </w:rPr>
        <w:t xml:space="preserve">) </w:t>
      </w:r>
      <w:r w:rsidR="00D976D4" w:rsidRPr="00503346">
        <w:rPr>
          <w:rFonts w:ascii="Times New Roman" w:hAnsi="Times New Roman" w:cs="Times New Roman"/>
          <w:sz w:val="24"/>
          <w:szCs w:val="24"/>
        </w:rPr>
        <w:t>изложить в новой редакции:</w:t>
      </w:r>
    </w:p>
    <w:p w:rsidR="00D976D4" w:rsidRPr="00503346" w:rsidRDefault="00D976D4" w:rsidP="00321F1E">
      <w:pPr>
        <w:pStyle w:val="a4"/>
        <w:ind w:firstLine="840"/>
        <w:jc w:val="both"/>
        <w:rPr>
          <w:rFonts w:ascii="Times New Roman" w:hAnsi="Times New Roman" w:cs="Times New Roman"/>
          <w:sz w:val="24"/>
          <w:szCs w:val="24"/>
        </w:rPr>
      </w:pPr>
    </w:p>
    <w:p w:rsidR="00D976D4" w:rsidRPr="00503346" w:rsidRDefault="00D976D4" w:rsidP="00321F1E">
      <w:pPr>
        <w:spacing w:after="0" w:line="240" w:lineRule="auto"/>
        <w:ind w:firstLine="840"/>
        <w:contextualSpacing/>
        <w:jc w:val="both"/>
        <w:rPr>
          <w:rFonts w:ascii="Times New Roman" w:eastAsia="Calibri" w:hAnsi="Times New Roman" w:cs="Times New Roman"/>
          <w:kern w:val="2"/>
          <w:sz w:val="24"/>
          <w:szCs w:val="24"/>
          <w14:ligatures w14:val="standardContextual"/>
        </w:rPr>
      </w:pPr>
      <w:r w:rsidRPr="00CD30C3">
        <w:rPr>
          <w:rFonts w:ascii="Times New Roman" w:hAnsi="Times New Roman" w:cs="Times New Roman"/>
          <w:sz w:val="24"/>
          <w:szCs w:val="24"/>
        </w:rPr>
        <w:t>«</w:t>
      </w:r>
      <w:r w:rsidR="00DB7229" w:rsidRPr="00CD30C3">
        <w:rPr>
          <w:rFonts w:ascii="Times New Roman" w:hAnsi="Times New Roman" w:cs="Times New Roman"/>
          <w:sz w:val="24"/>
          <w:szCs w:val="24"/>
        </w:rPr>
        <w:t>1.</w:t>
      </w:r>
      <w:r w:rsidR="00DB7229" w:rsidRPr="00CD30C3">
        <w:rPr>
          <w:rFonts w:ascii="Times New Roman" w:hAnsi="Times New Roman" w:cs="Times New Roman"/>
          <w:b/>
          <w:sz w:val="24"/>
          <w:szCs w:val="24"/>
        </w:rPr>
        <w:t xml:space="preserve"> </w:t>
      </w:r>
      <w:r w:rsidRPr="00503346">
        <w:rPr>
          <w:rFonts w:ascii="Times New Roman" w:eastAsia="Calibri" w:hAnsi="Times New Roman" w:cs="Times New Roman"/>
          <w:kern w:val="2"/>
          <w:sz w:val="24"/>
          <w:szCs w:val="24"/>
          <w14:ligatures w14:val="standardContextual"/>
        </w:rPr>
        <w:t xml:space="preserve">Пункт 2 статьи 1185 дополнить новой частью второй следующего содержания: </w:t>
      </w:r>
    </w:p>
    <w:p w:rsidR="00321F1E" w:rsidRDefault="00D976D4" w:rsidP="00321F1E">
      <w:pPr>
        <w:spacing w:after="0" w:line="240" w:lineRule="auto"/>
        <w:ind w:firstLine="840"/>
        <w:jc w:val="both"/>
        <w:rPr>
          <w:rFonts w:ascii="Times New Roman" w:eastAsia="Calibri" w:hAnsi="Times New Roman" w:cs="Times New Roman"/>
          <w:kern w:val="2"/>
          <w:sz w:val="24"/>
          <w:szCs w:val="24"/>
          <w14:ligatures w14:val="standardContextual"/>
        </w:rPr>
      </w:pPr>
      <w:proofErr w:type="gramStart"/>
      <w:r w:rsidRPr="00503346">
        <w:rPr>
          <w:rFonts w:ascii="Times New Roman" w:eastAsia="Calibri" w:hAnsi="Times New Roman" w:cs="Times New Roman"/>
          <w:kern w:val="2"/>
          <w:sz w:val="24"/>
          <w:szCs w:val="24"/>
          <w14:ligatures w14:val="standardContextual"/>
        </w:rPr>
        <w:t xml:space="preserve">«Часть выморочного имущества в виде жилых единиц (долей в жилых единицах) в размере до 50 процентов от количества, переходящего в течение финансового года в порядке наследования по закону в собственность муниципального образования Приднестровской Молдавской Республики передается в ведение соответствующей </w:t>
      </w:r>
      <w:r w:rsidRPr="00503346">
        <w:rPr>
          <w:rFonts w:ascii="Times New Roman" w:eastAsia="Calibri" w:hAnsi="Times New Roman" w:cs="Times New Roman"/>
          <w:kern w:val="2"/>
          <w:sz w:val="24"/>
          <w:szCs w:val="24"/>
          <w14:ligatures w14:val="standardContextual"/>
        </w:rPr>
        <w:lastRenderedPageBreak/>
        <w:t xml:space="preserve">государственной администрации города (района) для включения в число служебных, которое предоставляется для заселения гражданам, проходящим </w:t>
      </w:r>
      <w:r w:rsidRPr="00503346">
        <w:rPr>
          <w:rFonts w:ascii="Times New Roman" w:hAnsi="Times New Roman" w:cs="Times New Roman"/>
          <w:sz w:val="24"/>
          <w:szCs w:val="24"/>
        </w:rPr>
        <w:t>государственную гражданскую службу или с</w:t>
      </w:r>
      <w:r w:rsidRPr="00503346">
        <w:rPr>
          <w:rFonts w:ascii="Times New Roman" w:eastAsia="Calibri" w:hAnsi="Times New Roman" w:cs="Times New Roman"/>
          <w:kern w:val="2"/>
          <w:sz w:val="24"/>
          <w:szCs w:val="24"/>
          <w14:ligatures w14:val="standardContextual"/>
        </w:rPr>
        <w:t>остоящим в</w:t>
      </w:r>
      <w:proofErr w:type="gramEnd"/>
      <w:r w:rsidRPr="00503346">
        <w:rPr>
          <w:rFonts w:ascii="Times New Roman" w:eastAsia="Calibri" w:hAnsi="Times New Roman" w:cs="Times New Roman"/>
          <w:kern w:val="2"/>
          <w:sz w:val="24"/>
          <w:szCs w:val="24"/>
          <w14:ligatures w14:val="standardContextual"/>
        </w:rPr>
        <w:t xml:space="preserve"> </w:t>
      </w:r>
      <w:proofErr w:type="gramStart"/>
      <w:r w:rsidRPr="00503346">
        <w:rPr>
          <w:rFonts w:ascii="Times New Roman" w:eastAsia="Calibri" w:hAnsi="Times New Roman" w:cs="Times New Roman"/>
          <w:kern w:val="2"/>
          <w:sz w:val="24"/>
          <w:szCs w:val="24"/>
          <w14:ligatures w14:val="standardContextual"/>
        </w:rPr>
        <w:t>трудовых отношениях с государственной администрацией города (района) или подведомственными ей организациями</w:t>
      </w:r>
      <w:r w:rsidR="00205899" w:rsidRPr="00503346">
        <w:rPr>
          <w:rFonts w:ascii="Times New Roman" w:eastAsia="Calibri" w:hAnsi="Times New Roman" w:cs="Times New Roman"/>
          <w:kern w:val="2"/>
          <w:sz w:val="24"/>
          <w:szCs w:val="24"/>
          <w14:ligatures w14:val="standardContextual"/>
        </w:rPr>
        <w:t xml:space="preserve">, </w:t>
      </w:r>
      <w:r w:rsidR="004F26D9" w:rsidRPr="004F26D9">
        <w:rPr>
          <w:rFonts w:ascii="Times New Roman" w:eastAsia="Calibri" w:hAnsi="Times New Roman" w:cs="Times New Roman"/>
          <w:kern w:val="2"/>
          <w:sz w:val="24"/>
          <w:szCs w:val="24"/>
          <w14:ligatures w14:val="standardContextual"/>
        </w:rPr>
        <w:t xml:space="preserve">а также гражданам, </w:t>
      </w:r>
      <w:r w:rsidR="004F26D9" w:rsidRPr="004F26D9">
        <w:rPr>
          <w:rFonts w:ascii="Times New Roman" w:hAnsi="Times New Roman" w:cs="Times New Roman"/>
          <w:sz w:val="24"/>
          <w:szCs w:val="24"/>
        </w:rPr>
        <w:t>с</w:t>
      </w:r>
      <w:r w:rsidR="004F26D9" w:rsidRPr="004F26D9">
        <w:rPr>
          <w:rFonts w:ascii="Times New Roman" w:eastAsia="Calibri" w:hAnsi="Times New Roman" w:cs="Times New Roman"/>
          <w:kern w:val="2"/>
          <w:sz w:val="24"/>
          <w:szCs w:val="24"/>
          <w14:ligatures w14:val="standardContextual"/>
        </w:rPr>
        <w:t xml:space="preserve">остоящим в трудовых отношениях с </w:t>
      </w:r>
      <w:r w:rsidR="004F26D9" w:rsidRPr="004F26D9">
        <w:rPr>
          <w:rFonts w:ascii="Times New Roman" w:hAnsi="Times New Roman" w:cs="Times New Roman"/>
          <w:sz w:val="24"/>
          <w:szCs w:val="24"/>
          <w:lang w:eastAsia="x-none"/>
        </w:rPr>
        <w:t xml:space="preserve">местными Советами народных депутатов города (района), местными </w:t>
      </w:r>
      <w:r w:rsidR="005B4096" w:rsidRPr="004F26D9">
        <w:rPr>
          <w:rFonts w:ascii="Times New Roman" w:hAnsi="Times New Roman" w:cs="Times New Roman"/>
          <w:sz w:val="24"/>
          <w:szCs w:val="24"/>
          <w:lang w:eastAsia="x-none"/>
        </w:rPr>
        <w:t xml:space="preserve">Советами </w:t>
      </w:r>
      <w:r w:rsidR="004F26D9" w:rsidRPr="004F26D9">
        <w:rPr>
          <w:rFonts w:ascii="Times New Roman" w:hAnsi="Times New Roman" w:cs="Times New Roman"/>
          <w:sz w:val="24"/>
          <w:szCs w:val="24"/>
          <w:lang w:eastAsia="x-none"/>
        </w:rPr>
        <w:t>народных депутатов сел (поселков</w:t>
      </w:r>
      <w:r w:rsidR="005B4096">
        <w:rPr>
          <w:rFonts w:ascii="Times New Roman" w:hAnsi="Times New Roman" w:cs="Times New Roman"/>
          <w:sz w:val="24"/>
          <w:szCs w:val="24"/>
          <w:lang w:eastAsia="x-none"/>
        </w:rPr>
        <w:t>)</w:t>
      </w:r>
      <w:r w:rsidR="004F26D9" w:rsidRPr="004F26D9">
        <w:rPr>
          <w:rFonts w:ascii="Times New Roman" w:hAnsi="Times New Roman" w:cs="Times New Roman"/>
          <w:sz w:val="24"/>
          <w:szCs w:val="24"/>
          <w:lang w:eastAsia="x-none"/>
        </w:rPr>
        <w:t xml:space="preserve"> и администрациями сел (поселков)</w:t>
      </w:r>
      <w:r w:rsidRPr="00503346">
        <w:rPr>
          <w:rFonts w:ascii="Times New Roman" w:eastAsia="Calibri" w:hAnsi="Times New Roman" w:cs="Times New Roman"/>
          <w:kern w:val="2"/>
          <w:sz w:val="24"/>
          <w:szCs w:val="24"/>
          <w14:ligatures w14:val="standardContextual"/>
        </w:rPr>
        <w:t>».</w:t>
      </w:r>
      <w:proofErr w:type="gramEnd"/>
    </w:p>
    <w:p w:rsidR="00D976D4" w:rsidRPr="00CD30C3" w:rsidRDefault="00D976D4" w:rsidP="00321F1E">
      <w:pPr>
        <w:spacing w:after="0" w:line="240" w:lineRule="auto"/>
        <w:ind w:left="7656" w:firstLine="840"/>
        <w:jc w:val="both"/>
        <w:rPr>
          <w:rFonts w:ascii="Times New Roman" w:hAnsi="Times New Roman" w:cs="Times New Roman"/>
          <w:sz w:val="24"/>
          <w:szCs w:val="24"/>
        </w:rPr>
      </w:pPr>
      <w:r w:rsidRPr="00CD30C3">
        <w:rPr>
          <w:rFonts w:ascii="Times New Roman" w:hAnsi="Times New Roman" w:cs="Times New Roman"/>
          <w:sz w:val="24"/>
          <w:szCs w:val="24"/>
        </w:rPr>
        <w:t>»</w:t>
      </w:r>
      <w:r w:rsidR="00EE667E" w:rsidRPr="00CD30C3">
        <w:rPr>
          <w:rFonts w:ascii="Times New Roman" w:hAnsi="Times New Roman" w:cs="Times New Roman"/>
          <w:sz w:val="24"/>
          <w:szCs w:val="24"/>
        </w:rPr>
        <w:t>.</w:t>
      </w:r>
    </w:p>
    <w:p w:rsidR="001B72EC" w:rsidRPr="00503346" w:rsidRDefault="001B72EC" w:rsidP="00321F1E">
      <w:pPr>
        <w:pStyle w:val="a4"/>
        <w:ind w:firstLine="840"/>
        <w:jc w:val="both"/>
        <w:rPr>
          <w:rFonts w:ascii="Times New Roman" w:hAnsi="Times New Roman" w:cs="Times New Roman"/>
          <w:b/>
          <w:sz w:val="24"/>
          <w:szCs w:val="24"/>
          <w:u w:val="single"/>
        </w:rPr>
      </w:pPr>
    </w:p>
    <w:p w:rsidR="0097495F" w:rsidRPr="00503346" w:rsidRDefault="00DB7229" w:rsidP="00321F1E">
      <w:pPr>
        <w:pStyle w:val="a4"/>
        <w:ind w:firstLine="840"/>
        <w:jc w:val="both"/>
        <w:rPr>
          <w:rFonts w:ascii="Times New Roman" w:hAnsi="Times New Roman" w:cs="Times New Roman"/>
          <w:sz w:val="24"/>
          <w:szCs w:val="24"/>
        </w:rPr>
      </w:pPr>
      <w:r w:rsidRPr="00DB7229">
        <w:rPr>
          <w:rFonts w:ascii="Times New Roman" w:hAnsi="Times New Roman" w:cs="Times New Roman"/>
          <w:sz w:val="24"/>
          <w:szCs w:val="24"/>
        </w:rPr>
        <w:t>Также п</w:t>
      </w:r>
      <w:r w:rsidR="00F44225" w:rsidRPr="00DB7229">
        <w:rPr>
          <w:rFonts w:ascii="Times New Roman" w:hAnsi="Times New Roman" w:cs="Times New Roman"/>
          <w:sz w:val="24"/>
          <w:szCs w:val="24"/>
        </w:rPr>
        <w:t xml:space="preserve">редлагаем </w:t>
      </w:r>
      <w:r w:rsidR="0097495F" w:rsidRPr="00DB7229">
        <w:rPr>
          <w:rFonts w:ascii="Times New Roman" w:hAnsi="Times New Roman" w:cs="Times New Roman"/>
          <w:sz w:val="24"/>
          <w:szCs w:val="24"/>
        </w:rPr>
        <w:t xml:space="preserve">пункт 1 </w:t>
      </w:r>
      <w:r w:rsidR="00F44225" w:rsidRPr="00DB7229">
        <w:rPr>
          <w:rFonts w:ascii="Times New Roman" w:hAnsi="Times New Roman" w:cs="Times New Roman"/>
          <w:sz w:val="24"/>
          <w:szCs w:val="24"/>
        </w:rPr>
        <w:t>проект</w:t>
      </w:r>
      <w:r w:rsidR="0097495F" w:rsidRPr="00DB7229">
        <w:rPr>
          <w:rFonts w:ascii="Times New Roman" w:hAnsi="Times New Roman" w:cs="Times New Roman"/>
          <w:sz w:val="24"/>
          <w:szCs w:val="24"/>
        </w:rPr>
        <w:t>а</w:t>
      </w:r>
      <w:r w:rsidR="00F44225" w:rsidRPr="00DB7229">
        <w:rPr>
          <w:rFonts w:ascii="Times New Roman" w:hAnsi="Times New Roman" w:cs="Times New Roman"/>
          <w:sz w:val="24"/>
          <w:szCs w:val="24"/>
        </w:rPr>
        <w:t xml:space="preserve"> закона Приднестровской Молдавской Республики «О внесении</w:t>
      </w:r>
      <w:r w:rsidR="00F44225" w:rsidRPr="00503346">
        <w:rPr>
          <w:rFonts w:ascii="Times New Roman" w:hAnsi="Times New Roman" w:cs="Times New Roman"/>
          <w:sz w:val="24"/>
          <w:szCs w:val="24"/>
        </w:rPr>
        <w:t xml:space="preserve"> дополнения в Закон Приднестровской Молдавской Республики «О приобретении государством и муниципальными образованиями Приднестровской Молдавской Республики выморочного имущества</w:t>
      </w:r>
      <w:r w:rsidR="00F44225" w:rsidRPr="00503346">
        <w:rPr>
          <w:rFonts w:ascii="Times New Roman" w:eastAsia="Calibri" w:hAnsi="Times New Roman" w:cs="Times New Roman"/>
          <w:bCs/>
          <w:sz w:val="24"/>
          <w:szCs w:val="24"/>
        </w:rPr>
        <w:t>»</w:t>
      </w:r>
      <w:r w:rsidR="00F44225" w:rsidRPr="00503346">
        <w:rPr>
          <w:rFonts w:ascii="Times New Roman" w:hAnsi="Times New Roman" w:cs="Times New Roman"/>
          <w:sz w:val="24"/>
          <w:szCs w:val="24"/>
        </w:rPr>
        <w:t xml:space="preserve"> (папка №46/2–</w:t>
      </w:r>
      <w:r w:rsidR="00F44225" w:rsidRPr="00503346">
        <w:rPr>
          <w:rFonts w:ascii="Times New Roman" w:hAnsi="Times New Roman" w:cs="Times New Roman"/>
          <w:sz w:val="24"/>
          <w:szCs w:val="24"/>
          <w:lang w:val="en-US"/>
        </w:rPr>
        <w:t>VIII</w:t>
      </w:r>
      <w:r w:rsidR="00F44225" w:rsidRPr="00503346">
        <w:rPr>
          <w:rFonts w:ascii="Times New Roman" w:hAnsi="Times New Roman" w:cs="Times New Roman"/>
          <w:sz w:val="24"/>
          <w:szCs w:val="24"/>
        </w:rPr>
        <w:t xml:space="preserve">) </w:t>
      </w:r>
      <w:r w:rsidR="0097495F" w:rsidRPr="00503346">
        <w:rPr>
          <w:rFonts w:ascii="Times New Roman" w:hAnsi="Times New Roman" w:cs="Times New Roman"/>
          <w:sz w:val="24"/>
          <w:szCs w:val="24"/>
        </w:rPr>
        <w:t>изложить в новой редакции:</w:t>
      </w:r>
    </w:p>
    <w:p w:rsidR="0097495F" w:rsidRPr="00503346" w:rsidRDefault="0097495F" w:rsidP="00321F1E">
      <w:pPr>
        <w:pStyle w:val="a4"/>
        <w:ind w:firstLine="840"/>
        <w:jc w:val="both"/>
        <w:rPr>
          <w:rFonts w:ascii="Times New Roman" w:hAnsi="Times New Roman" w:cs="Times New Roman"/>
          <w:sz w:val="24"/>
          <w:szCs w:val="24"/>
        </w:rPr>
      </w:pPr>
    </w:p>
    <w:p w:rsidR="0097495F" w:rsidRPr="00503346" w:rsidRDefault="00DB7229" w:rsidP="00321F1E">
      <w:pPr>
        <w:spacing w:after="0" w:line="240" w:lineRule="auto"/>
        <w:ind w:firstLine="840"/>
        <w:contextualSpacing/>
        <w:jc w:val="both"/>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 xml:space="preserve">«1. </w:t>
      </w:r>
      <w:r w:rsidR="0097495F" w:rsidRPr="00503346">
        <w:rPr>
          <w:rFonts w:ascii="Times New Roman" w:eastAsia="Calibri" w:hAnsi="Times New Roman" w:cs="Times New Roman"/>
          <w:kern w:val="2"/>
          <w:sz w:val="24"/>
          <w:szCs w:val="24"/>
          <w14:ligatures w14:val="standardContextual"/>
        </w:rPr>
        <w:t xml:space="preserve">Подпункт а) пункта 1 статьи 10 дополнить частью второй следующего содержания: </w:t>
      </w:r>
    </w:p>
    <w:p w:rsidR="00DB7229" w:rsidRPr="00CD30C3" w:rsidRDefault="0097495F" w:rsidP="00321F1E">
      <w:pPr>
        <w:spacing w:after="0" w:line="240" w:lineRule="auto"/>
        <w:ind w:firstLine="840"/>
        <w:jc w:val="both"/>
        <w:rPr>
          <w:rFonts w:ascii="Times New Roman" w:eastAsia="Calibri" w:hAnsi="Times New Roman" w:cs="Times New Roman"/>
          <w:kern w:val="2"/>
          <w:sz w:val="24"/>
          <w:szCs w:val="24"/>
          <w14:ligatures w14:val="standardContextual"/>
        </w:rPr>
      </w:pPr>
      <w:proofErr w:type="gramStart"/>
      <w:r w:rsidRPr="00503346">
        <w:rPr>
          <w:rFonts w:ascii="Times New Roman" w:eastAsia="Calibri" w:hAnsi="Times New Roman" w:cs="Times New Roman"/>
          <w:kern w:val="2"/>
          <w:sz w:val="24"/>
          <w:szCs w:val="24"/>
          <w14:ligatures w14:val="standardContextual"/>
        </w:rPr>
        <w:t>«Часть выморочного имущества в виде жилых единиц (долей в жилых единицах) в размере до 50 процентов от количества, переходящего в течение финансового года в порядке наследования по закону в собственность муниципального образования Приднестровской Молдавской Республики переда</w:t>
      </w:r>
      <w:r w:rsidR="002C47F4" w:rsidRPr="00503346">
        <w:rPr>
          <w:rFonts w:ascii="Times New Roman" w:eastAsia="Calibri" w:hAnsi="Times New Roman" w:cs="Times New Roman"/>
          <w:kern w:val="2"/>
          <w:sz w:val="24"/>
          <w:szCs w:val="24"/>
          <w14:ligatures w14:val="standardContextual"/>
        </w:rPr>
        <w:t xml:space="preserve">ется </w:t>
      </w:r>
      <w:r w:rsidRPr="00503346">
        <w:rPr>
          <w:rFonts w:ascii="Times New Roman" w:eastAsia="Calibri" w:hAnsi="Times New Roman" w:cs="Times New Roman"/>
          <w:kern w:val="2"/>
          <w:sz w:val="24"/>
          <w:szCs w:val="24"/>
          <w14:ligatures w14:val="standardContextual"/>
        </w:rPr>
        <w:t xml:space="preserve">в ведение соответствующей государственной администрации города (города и района) для включения в число служебных, которое предоставляется для заселения гражданам, проходящим </w:t>
      </w:r>
      <w:r w:rsidRPr="00503346">
        <w:rPr>
          <w:rFonts w:ascii="Times New Roman" w:hAnsi="Times New Roman" w:cs="Times New Roman"/>
          <w:sz w:val="24"/>
          <w:szCs w:val="24"/>
        </w:rPr>
        <w:t>государственную гражданскую службу или</w:t>
      </w:r>
      <w:proofErr w:type="gramEnd"/>
      <w:r w:rsidRPr="00503346">
        <w:rPr>
          <w:rFonts w:ascii="Times New Roman" w:hAnsi="Times New Roman" w:cs="Times New Roman"/>
          <w:sz w:val="24"/>
          <w:szCs w:val="24"/>
        </w:rPr>
        <w:t xml:space="preserve"> с</w:t>
      </w:r>
      <w:r w:rsidRPr="00503346">
        <w:rPr>
          <w:rFonts w:ascii="Times New Roman" w:eastAsia="Calibri" w:hAnsi="Times New Roman" w:cs="Times New Roman"/>
          <w:kern w:val="2"/>
          <w:sz w:val="24"/>
          <w:szCs w:val="24"/>
          <w14:ligatures w14:val="standardContextual"/>
        </w:rPr>
        <w:t>остоящим в трудовых отношениях с государственной администрацией города (города и района) или подведомственными ей организациями</w:t>
      </w:r>
      <w:r w:rsidR="002C47F4" w:rsidRPr="00503346">
        <w:rPr>
          <w:rFonts w:ascii="Times New Roman" w:eastAsia="Calibri" w:hAnsi="Times New Roman" w:cs="Times New Roman"/>
          <w:kern w:val="2"/>
          <w:sz w:val="24"/>
          <w:szCs w:val="24"/>
          <w14:ligatures w14:val="standardContextual"/>
        </w:rPr>
        <w:t xml:space="preserve">, </w:t>
      </w:r>
      <w:r w:rsidR="004F26D9" w:rsidRPr="00CD30C3">
        <w:rPr>
          <w:rFonts w:ascii="Times New Roman" w:eastAsia="Calibri" w:hAnsi="Times New Roman" w:cs="Times New Roman"/>
          <w:kern w:val="2"/>
          <w:sz w:val="24"/>
          <w:szCs w:val="24"/>
          <w14:ligatures w14:val="standardContextual"/>
        </w:rPr>
        <w:t xml:space="preserve">а также гражданам, </w:t>
      </w:r>
      <w:r w:rsidR="004F26D9" w:rsidRPr="00CD30C3">
        <w:rPr>
          <w:rFonts w:ascii="Times New Roman" w:hAnsi="Times New Roman" w:cs="Times New Roman"/>
          <w:sz w:val="24"/>
          <w:szCs w:val="24"/>
        </w:rPr>
        <w:t>с</w:t>
      </w:r>
      <w:r w:rsidR="004F26D9" w:rsidRPr="00CD30C3">
        <w:rPr>
          <w:rFonts w:ascii="Times New Roman" w:eastAsia="Calibri" w:hAnsi="Times New Roman" w:cs="Times New Roman"/>
          <w:kern w:val="2"/>
          <w:sz w:val="24"/>
          <w:szCs w:val="24"/>
          <w14:ligatures w14:val="standardContextual"/>
        </w:rPr>
        <w:t xml:space="preserve">остоящим в трудовых отношениях с </w:t>
      </w:r>
      <w:r w:rsidR="004F26D9" w:rsidRPr="00CD30C3">
        <w:rPr>
          <w:rFonts w:ascii="Times New Roman" w:hAnsi="Times New Roman" w:cs="Times New Roman"/>
          <w:sz w:val="24"/>
          <w:szCs w:val="24"/>
          <w:lang w:eastAsia="x-none"/>
        </w:rPr>
        <w:t xml:space="preserve">местными Советами народных депутатов города (района), местными </w:t>
      </w:r>
      <w:r w:rsidR="00E847D1" w:rsidRPr="00CD30C3">
        <w:rPr>
          <w:rFonts w:ascii="Times New Roman" w:hAnsi="Times New Roman" w:cs="Times New Roman"/>
          <w:sz w:val="24"/>
          <w:szCs w:val="24"/>
          <w:lang w:eastAsia="x-none"/>
        </w:rPr>
        <w:t xml:space="preserve">Советами </w:t>
      </w:r>
      <w:r w:rsidR="004F26D9" w:rsidRPr="00CD30C3">
        <w:rPr>
          <w:rFonts w:ascii="Times New Roman" w:hAnsi="Times New Roman" w:cs="Times New Roman"/>
          <w:sz w:val="24"/>
          <w:szCs w:val="24"/>
          <w:lang w:eastAsia="x-none"/>
        </w:rPr>
        <w:t>народных депутатов сел (поселков</w:t>
      </w:r>
      <w:r w:rsidR="00E847D1" w:rsidRPr="00CD30C3">
        <w:rPr>
          <w:rFonts w:ascii="Times New Roman" w:hAnsi="Times New Roman" w:cs="Times New Roman"/>
          <w:sz w:val="24"/>
          <w:szCs w:val="24"/>
          <w:lang w:eastAsia="x-none"/>
        </w:rPr>
        <w:t>)</w:t>
      </w:r>
      <w:r w:rsidR="004F26D9" w:rsidRPr="00CD30C3">
        <w:rPr>
          <w:rFonts w:ascii="Times New Roman" w:hAnsi="Times New Roman" w:cs="Times New Roman"/>
          <w:sz w:val="24"/>
          <w:szCs w:val="24"/>
          <w:lang w:eastAsia="x-none"/>
        </w:rPr>
        <w:t xml:space="preserve"> и администрациями сел (поселков)</w:t>
      </w:r>
      <w:r w:rsidRPr="00CD30C3">
        <w:rPr>
          <w:rFonts w:ascii="Times New Roman" w:eastAsia="Calibri" w:hAnsi="Times New Roman" w:cs="Times New Roman"/>
          <w:kern w:val="2"/>
          <w:sz w:val="24"/>
          <w:szCs w:val="24"/>
          <w14:ligatures w14:val="standardContextual"/>
        </w:rPr>
        <w:t>».</w:t>
      </w:r>
    </w:p>
    <w:p w:rsidR="0097495F" w:rsidRPr="00503346" w:rsidRDefault="00DB7229" w:rsidP="00321F1E">
      <w:pPr>
        <w:spacing w:after="0" w:line="240" w:lineRule="auto"/>
        <w:ind w:left="7656" w:firstLine="840"/>
        <w:jc w:val="both"/>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w:t>
      </w:r>
      <w:r w:rsidR="00321F1E">
        <w:rPr>
          <w:rFonts w:ascii="Times New Roman" w:eastAsia="Calibri" w:hAnsi="Times New Roman" w:cs="Times New Roman"/>
          <w:kern w:val="2"/>
          <w:sz w:val="24"/>
          <w:szCs w:val="24"/>
          <w14:ligatures w14:val="standardContextual"/>
        </w:rPr>
        <w:t>.</w:t>
      </w:r>
    </w:p>
    <w:p w:rsidR="0097495F" w:rsidRPr="00503346" w:rsidRDefault="0097495F" w:rsidP="00321F1E">
      <w:pPr>
        <w:spacing w:after="0" w:line="240" w:lineRule="auto"/>
        <w:ind w:firstLine="840"/>
        <w:jc w:val="both"/>
        <w:rPr>
          <w:rFonts w:ascii="Times New Roman" w:eastAsia="Calibri" w:hAnsi="Times New Roman" w:cs="Times New Roman"/>
          <w:kern w:val="2"/>
          <w:sz w:val="24"/>
          <w:szCs w:val="24"/>
          <w14:ligatures w14:val="standardContextual"/>
        </w:rPr>
      </w:pPr>
    </w:p>
    <w:p w:rsidR="00F44225" w:rsidRPr="00503346" w:rsidRDefault="00F44225" w:rsidP="00321F1E">
      <w:pPr>
        <w:pStyle w:val="a4"/>
        <w:ind w:firstLine="840"/>
        <w:jc w:val="both"/>
        <w:rPr>
          <w:rFonts w:ascii="Times New Roman" w:hAnsi="Times New Roman" w:cs="Times New Roman"/>
          <w:sz w:val="24"/>
          <w:szCs w:val="24"/>
        </w:rPr>
      </w:pPr>
    </w:p>
    <w:p w:rsidR="0097495F" w:rsidRPr="00503346" w:rsidRDefault="0097495F" w:rsidP="00321F1E">
      <w:pPr>
        <w:pStyle w:val="a4"/>
        <w:ind w:firstLine="840"/>
        <w:jc w:val="both"/>
        <w:rPr>
          <w:rFonts w:ascii="Times New Roman" w:hAnsi="Times New Roman" w:cs="Times New Roman"/>
          <w:sz w:val="24"/>
          <w:szCs w:val="24"/>
        </w:rPr>
      </w:pPr>
    </w:p>
    <w:p w:rsidR="0097495F" w:rsidRPr="00503346" w:rsidRDefault="0097495F" w:rsidP="00321F1E">
      <w:pPr>
        <w:pStyle w:val="a4"/>
        <w:ind w:firstLine="840"/>
        <w:jc w:val="both"/>
        <w:rPr>
          <w:rFonts w:ascii="Times New Roman" w:hAnsi="Times New Roman" w:cs="Times New Roman"/>
          <w:b/>
          <w:sz w:val="24"/>
          <w:szCs w:val="24"/>
          <w:u w:val="single"/>
        </w:rPr>
      </w:pPr>
    </w:p>
    <w:p w:rsidR="0082417A" w:rsidRPr="00503346" w:rsidRDefault="0082417A" w:rsidP="00321F1E">
      <w:pPr>
        <w:pStyle w:val="a4"/>
        <w:ind w:firstLine="840"/>
        <w:jc w:val="both"/>
        <w:rPr>
          <w:rFonts w:ascii="Times New Roman" w:hAnsi="Times New Roman" w:cs="Times New Roman"/>
          <w:b/>
          <w:sz w:val="24"/>
          <w:szCs w:val="24"/>
          <w:u w:val="single"/>
        </w:rPr>
      </w:pPr>
    </w:p>
    <w:p w:rsidR="0082417A" w:rsidRPr="00503346" w:rsidRDefault="0082417A" w:rsidP="00460757">
      <w:pPr>
        <w:pStyle w:val="a4"/>
        <w:ind w:firstLine="840"/>
        <w:jc w:val="both"/>
        <w:rPr>
          <w:rFonts w:ascii="Times New Roman" w:hAnsi="Times New Roman" w:cs="Times New Roman"/>
          <w:b/>
          <w:sz w:val="24"/>
          <w:szCs w:val="24"/>
          <w:u w:val="single"/>
        </w:rPr>
      </w:pPr>
    </w:p>
    <w:p w:rsidR="0082417A" w:rsidRPr="00503346" w:rsidRDefault="0082417A" w:rsidP="00460757">
      <w:pPr>
        <w:pStyle w:val="a4"/>
        <w:ind w:firstLine="840"/>
        <w:jc w:val="both"/>
        <w:rPr>
          <w:rFonts w:ascii="Times New Roman" w:eastAsiaTheme="minorEastAsia" w:hAnsi="Times New Roman" w:cs="Times New Roman"/>
          <w:sz w:val="24"/>
          <w:szCs w:val="24"/>
        </w:rPr>
      </w:pPr>
    </w:p>
    <w:p w:rsidR="00F44225" w:rsidRPr="00503346" w:rsidRDefault="00F44225" w:rsidP="00460757">
      <w:pPr>
        <w:pStyle w:val="a4"/>
        <w:ind w:firstLine="840"/>
        <w:jc w:val="both"/>
        <w:rPr>
          <w:rFonts w:ascii="Times New Roman" w:hAnsi="Times New Roman" w:cs="Times New Roman"/>
          <w:b/>
          <w:sz w:val="24"/>
          <w:szCs w:val="24"/>
          <w:u w:val="single"/>
        </w:rPr>
      </w:pPr>
    </w:p>
    <w:p w:rsidR="0082417A" w:rsidRPr="00503346" w:rsidRDefault="0082417A" w:rsidP="00460757">
      <w:pPr>
        <w:pStyle w:val="a4"/>
        <w:ind w:firstLine="840"/>
        <w:jc w:val="both"/>
        <w:rPr>
          <w:rFonts w:ascii="Times New Roman" w:hAnsi="Times New Roman" w:cs="Times New Roman"/>
          <w:b/>
          <w:sz w:val="24"/>
          <w:szCs w:val="24"/>
          <w:u w:val="single"/>
        </w:rPr>
      </w:pPr>
    </w:p>
    <w:p w:rsidR="0082417A" w:rsidRPr="00503346" w:rsidRDefault="0082417A" w:rsidP="00460757">
      <w:pPr>
        <w:pStyle w:val="a4"/>
        <w:ind w:firstLine="840"/>
        <w:jc w:val="both"/>
        <w:rPr>
          <w:rFonts w:ascii="Times New Roman" w:hAnsi="Times New Roman" w:cs="Times New Roman"/>
          <w:b/>
          <w:sz w:val="24"/>
          <w:szCs w:val="24"/>
          <w:u w:val="single"/>
        </w:rPr>
      </w:pPr>
    </w:p>
    <w:p w:rsidR="0082417A" w:rsidRPr="00503346" w:rsidRDefault="0082417A" w:rsidP="00460757">
      <w:pPr>
        <w:pStyle w:val="a4"/>
        <w:ind w:firstLine="840"/>
        <w:jc w:val="both"/>
        <w:rPr>
          <w:rFonts w:ascii="Times New Roman" w:hAnsi="Times New Roman" w:cs="Times New Roman"/>
          <w:b/>
          <w:sz w:val="24"/>
          <w:szCs w:val="24"/>
          <w:u w:val="single"/>
        </w:rPr>
      </w:pPr>
    </w:p>
    <w:p w:rsidR="0082417A" w:rsidRPr="00503346" w:rsidRDefault="0082417A" w:rsidP="00460757">
      <w:pPr>
        <w:pStyle w:val="a4"/>
        <w:ind w:firstLine="840"/>
        <w:jc w:val="both"/>
        <w:rPr>
          <w:rFonts w:ascii="Times New Roman" w:hAnsi="Times New Roman" w:cs="Times New Roman"/>
          <w:b/>
          <w:sz w:val="24"/>
          <w:szCs w:val="24"/>
          <w:u w:val="single"/>
        </w:rPr>
      </w:pPr>
    </w:p>
    <w:p w:rsidR="0082417A" w:rsidRPr="00503346" w:rsidRDefault="0082417A" w:rsidP="00460757">
      <w:pPr>
        <w:pStyle w:val="a4"/>
        <w:ind w:firstLine="840"/>
        <w:jc w:val="both"/>
        <w:rPr>
          <w:rFonts w:ascii="Times New Roman" w:hAnsi="Times New Roman" w:cs="Times New Roman"/>
          <w:b/>
          <w:sz w:val="24"/>
          <w:szCs w:val="24"/>
          <w:u w:val="single"/>
        </w:rPr>
      </w:pPr>
    </w:p>
    <w:p w:rsidR="0082417A" w:rsidRPr="00503346" w:rsidRDefault="0082417A" w:rsidP="00460757">
      <w:pPr>
        <w:pStyle w:val="a4"/>
        <w:ind w:firstLine="840"/>
        <w:jc w:val="both"/>
        <w:rPr>
          <w:rFonts w:ascii="Times New Roman" w:hAnsi="Times New Roman" w:cs="Times New Roman"/>
          <w:b/>
          <w:sz w:val="24"/>
          <w:szCs w:val="24"/>
          <w:u w:val="single"/>
        </w:rPr>
      </w:pPr>
    </w:p>
    <w:p w:rsidR="0082417A" w:rsidRPr="00503346" w:rsidRDefault="0082417A" w:rsidP="00460757">
      <w:pPr>
        <w:pStyle w:val="a4"/>
        <w:ind w:firstLine="840"/>
        <w:jc w:val="both"/>
        <w:rPr>
          <w:rFonts w:ascii="Times New Roman" w:hAnsi="Times New Roman" w:cs="Times New Roman"/>
          <w:b/>
          <w:sz w:val="24"/>
          <w:szCs w:val="24"/>
          <w:u w:val="single"/>
        </w:rPr>
      </w:pPr>
    </w:p>
    <w:p w:rsidR="0082417A" w:rsidRPr="00503346" w:rsidRDefault="0082417A" w:rsidP="00460757">
      <w:pPr>
        <w:pStyle w:val="a4"/>
        <w:ind w:firstLine="840"/>
        <w:jc w:val="both"/>
        <w:rPr>
          <w:rFonts w:ascii="Times New Roman" w:hAnsi="Times New Roman" w:cs="Times New Roman"/>
          <w:b/>
          <w:sz w:val="24"/>
          <w:szCs w:val="24"/>
          <w:u w:val="single"/>
        </w:rPr>
      </w:pPr>
    </w:p>
    <w:p w:rsidR="0082417A" w:rsidRPr="00503346" w:rsidRDefault="0082417A" w:rsidP="00460757">
      <w:pPr>
        <w:pStyle w:val="a4"/>
        <w:ind w:firstLine="840"/>
        <w:jc w:val="both"/>
        <w:rPr>
          <w:rFonts w:ascii="Times New Roman" w:hAnsi="Times New Roman" w:cs="Times New Roman"/>
          <w:b/>
          <w:sz w:val="24"/>
          <w:szCs w:val="24"/>
          <w:u w:val="single"/>
        </w:rPr>
      </w:pPr>
    </w:p>
    <w:p w:rsidR="0082417A" w:rsidRPr="00503346" w:rsidRDefault="0082417A" w:rsidP="00460757">
      <w:pPr>
        <w:pStyle w:val="a4"/>
        <w:ind w:firstLine="840"/>
        <w:jc w:val="both"/>
        <w:rPr>
          <w:rFonts w:ascii="Times New Roman" w:hAnsi="Times New Roman" w:cs="Times New Roman"/>
          <w:b/>
          <w:sz w:val="24"/>
          <w:szCs w:val="24"/>
          <w:u w:val="single"/>
        </w:rPr>
      </w:pPr>
    </w:p>
    <w:p w:rsidR="0082417A" w:rsidRPr="00503346" w:rsidRDefault="0082417A" w:rsidP="00460757">
      <w:pPr>
        <w:pStyle w:val="a4"/>
        <w:ind w:firstLine="840"/>
        <w:jc w:val="both"/>
        <w:rPr>
          <w:rFonts w:ascii="Times New Roman" w:hAnsi="Times New Roman" w:cs="Times New Roman"/>
          <w:b/>
          <w:sz w:val="24"/>
          <w:szCs w:val="24"/>
          <w:u w:val="single"/>
        </w:rPr>
      </w:pPr>
    </w:p>
    <w:p w:rsidR="0082417A" w:rsidRPr="00503346" w:rsidRDefault="0082417A" w:rsidP="00460757">
      <w:pPr>
        <w:pStyle w:val="a4"/>
        <w:ind w:firstLine="840"/>
        <w:jc w:val="both"/>
        <w:rPr>
          <w:rFonts w:ascii="Times New Roman" w:hAnsi="Times New Roman" w:cs="Times New Roman"/>
          <w:b/>
          <w:sz w:val="24"/>
          <w:szCs w:val="24"/>
          <w:u w:val="single"/>
        </w:rPr>
      </w:pPr>
    </w:p>
    <w:p w:rsidR="0082417A" w:rsidRPr="00503346" w:rsidRDefault="0082417A" w:rsidP="00460757">
      <w:pPr>
        <w:pStyle w:val="a4"/>
        <w:ind w:firstLine="840"/>
        <w:jc w:val="both"/>
        <w:rPr>
          <w:rFonts w:ascii="Times New Roman" w:hAnsi="Times New Roman" w:cs="Times New Roman"/>
          <w:b/>
          <w:sz w:val="24"/>
          <w:szCs w:val="24"/>
          <w:u w:val="single"/>
        </w:rPr>
      </w:pPr>
    </w:p>
    <w:p w:rsidR="0082417A" w:rsidRDefault="0082417A" w:rsidP="008908C3">
      <w:pPr>
        <w:pStyle w:val="a4"/>
        <w:jc w:val="both"/>
        <w:rPr>
          <w:rFonts w:ascii="Times New Roman" w:hAnsi="Times New Roman" w:cs="Times New Roman"/>
          <w:b/>
          <w:sz w:val="24"/>
          <w:szCs w:val="24"/>
          <w:u w:val="single"/>
        </w:rPr>
      </w:pPr>
    </w:p>
    <w:p w:rsidR="008908C3" w:rsidRPr="00503346" w:rsidRDefault="008908C3" w:rsidP="008908C3">
      <w:pPr>
        <w:pStyle w:val="a4"/>
        <w:jc w:val="both"/>
        <w:rPr>
          <w:rFonts w:ascii="Times New Roman" w:hAnsi="Times New Roman" w:cs="Times New Roman"/>
          <w:b/>
          <w:sz w:val="24"/>
          <w:szCs w:val="24"/>
          <w:u w:val="single"/>
        </w:rPr>
      </w:pPr>
    </w:p>
    <w:p w:rsidR="00616C8F" w:rsidRPr="00616C8F" w:rsidRDefault="00616C8F" w:rsidP="00FB285F">
      <w:pPr>
        <w:widowControl w:val="0"/>
        <w:shd w:val="clear" w:color="auto" w:fill="FFFFFF"/>
        <w:spacing w:after="0" w:line="240" w:lineRule="auto"/>
        <w:jc w:val="center"/>
        <w:rPr>
          <w:rFonts w:ascii="Times New Roman" w:eastAsia="Times New Roman" w:hAnsi="Times New Roman" w:cs="Times New Roman"/>
          <w:sz w:val="24"/>
          <w:szCs w:val="24"/>
        </w:rPr>
      </w:pPr>
      <w:r w:rsidRPr="00616C8F">
        <w:rPr>
          <w:rFonts w:ascii="Times New Roman" w:eastAsia="Times New Roman" w:hAnsi="Times New Roman" w:cs="Times New Roman"/>
          <w:sz w:val="24"/>
          <w:szCs w:val="24"/>
        </w:rPr>
        <w:lastRenderedPageBreak/>
        <w:t>Сравнительная таблица</w:t>
      </w:r>
    </w:p>
    <w:p w:rsidR="00FB285F" w:rsidRPr="00503346" w:rsidRDefault="00FB285F" w:rsidP="00FB285F">
      <w:pPr>
        <w:shd w:val="clear" w:color="auto" w:fill="FFFFFF" w:themeFill="background1"/>
        <w:spacing w:after="0" w:line="240" w:lineRule="auto"/>
        <w:jc w:val="center"/>
        <w:rPr>
          <w:rFonts w:ascii="Times New Roman" w:hAnsi="Times New Roman" w:cs="Times New Roman"/>
          <w:sz w:val="24"/>
          <w:szCs w:val="24"/>
        </w:rPr>
      </w:pPr>
      <w:r w:rsidRPr="00503346">
        <w:rPr>
          <w:rFonts w:ascii="Times New Roman" w:eastAsia="Calibri" w:hAnsi="Times New Roman" w:cs="Times New Roman"/>
          <w:sz w:val="24"/>
          <w:szCs w:val="24"/>
        </w:rPr>
        <w:t xml:space="preserve">к проекту </w:t>
      </w:r>
      <w:r w:rsidRPr="00503346">
        <w:rPr>
          <w:rFonts w:ascii="Times New Roman" w:hAnsi="Times New Roman" w:cs="Times New Roman"/>
          <w:sz w:val="24"/>
          <w:szCs w:val="24"/>
        </w:rPr>
        <w:t>закона Приднестровской Молдавской Республики</w:t>
      </w:r>
    </w:p>
    <w:p w:rsidR="00FB285F" w:rsidRPr="00503346" w:rsidRDefault="00FB285F" w:rsidP="00FB285F">
      <w:pPr>
        <w:shd w:val="clear" w:color="auto" w:fill="FFFFFF" w:themeFill="background1"/>
        <w:spacing w:after="0" w:line="240" w:lineRule="auto"/>
        <w:jc w:val="center"/>
        <w:rPr>
          <w:rFonts w:ascii="Times New Roman" w:eastAsia="Calibri" w:hAnsi="Times New Roman" w:cs="Times New Roman"/>
          <w:kern w:val="2"/>
          <w:sz w:val="24"/>
          <w:szCs w:val="24"/>
          <w14:ligatures w14:val="standardContextual"/>
        </w:rPr>
      </w:pPr>
      <w:r w:rsidRPr="00503346">
        <w:rPr>
          <w:rFonts w:ascii="Times New Roman" w:hAnsi="Times New Roman" w:cs="Times New Roman"/>
          <w:sz w:val="24"/>
          <w:szCs w:val="24"/>
        </w:rPr>
        <w:t>«</w:t>
      </w:r>
      <w:r w:rsidRPr="00503346">
        <w:rPr>
          <w:rFonts w:ascii="Times New Roman" w:eastAsia="Calibri" w:hAnsi="Times New Roman" w:cs="Times New Roman"/>
          <w:kern w:val="2"/>
          <w:sz w:val="24"/>
          <w:szCs w:val="24"/>
          <w14:ligatures w14:val="standardContextual"/>
        </w:rPr>
        <w:t xml:space="preserve">О внесении изменения и дополнения </w:t>
      </w:r>
      <w:proofErr w:type="gramStart"/>
      <w:r w:rsidRPr="00503346">
        <w:rPr>
          <w:rFonts w:ascii="Times New Roman" w:eastAsia="Calibri" w:hAnsi="Times New Roman" w:cs="Times New Roman"/>
          <w:kern w:val="2"/>
          <w:sz w:val="24"/>
          <w:szCs w:val="24"/>
          <w14:ligatures w14:val="standardContextual"/>
        </w:rPr>
        <w:t>в</w:t>
      </w:r>
      <w:proofErr w:type="gramEnd"/>
    </w:p>
    <w:p w:rsidR="00FB285F" w:rsidRPr="00503346" w:rsidRDefault="00FB285F" w:rsidP="00FB285F">
      <w:pPr>
        <w:shd w:val="clear" w:color="auto" w:fill="FFFFFF" w:themeFill="background1"/>
        <w:spacing w:after="0" w:line="240" w:lineRule="auto"/>
        <w:jc w:val="center"/>
        <w:rPr>
          <w:rFonts w:ascii="Times New Roman" w:hAnsi="Times New Roman" w:cs="Times New Roman"/>
          <w:sz w:val="24"/>
          <w:szCs w:val="24"/>
        </w:rPr>
      </w:pPr>
      <w:r w:rsidRPr="00503346">
        <w:rPr>
          <w:rFonts w:ascii="Times New Roman" w:eastAsia="Calibri" w:hAnsi="Times New Roman" w:cs="Times New Roman"/>
          <w:kern w:val="2"/>
          <w:sz w:val="24"/>
          <w:szCs w:val="24"/>
          <w14:ligatures w14:val="standardContextual"/>
        </w:rPr>
        <w:t>Гражданский кодекс Приднестровской Молдавской Республики</w:t>
      </w:r>
      <w:r w:rsidRPr="00503346">
        <w:rPr>
          <w:rFonts w:ascii="Times New Roman" w:hAnsi="Times New Roman" w:cs="Times New Roman"/>
          <w:sz w:val="24"/>
          <w:szCs w:val="24"/>
        </w:rPr>
        <w:t>»</w:t>
      </w:r>
    </w:p>
    <w:p w:rsidR="00FB285F" w:rsidRPr="00503346" w:rsidRDefault="00FB285F" w:rsidP="00FB285F">
      <w:pPr>
        <w:shd w:val="clear" w:color="auto" w:fill="FFFFFF" w:themeFill="background1"/>
        <w:spacing w:after="0" w:line="240" w:lineRule="auto"/>
        <w:jc w:val="center"/>
        <w:rPr>
          <w:rFonts w:ascii="Times New Roman" w:eastAsia="Calibri" w:hAnsi="Times New Roman" w:cs="Times New Roman"/>
          <w:sz w:val="24"/>
          <w:szCs w:val="24"/>
        </w:rPr>
      </w:pPr>
      <w:r w:rsidRPr="00503346">
        <w:rPr>
          <w:rFonts w:ascii="Times New Roman" w:hAnsi="Times New Roman" w:cs="Times New Roman"/>
          <w:sz w:val="24"/>
          <w:szCs w:val="24"/>
        </w:rPr>
        <w:t>(папка №46/1–</w:t>
      </w:r>
      <w:r w:rsidRPr="00503346">
        <w:rPr>
          <w:rFonts w:ascii="Times New Roman" w:hAnsi="Times New Roman" w:cs="Times New Roman"/>
          <w:sz w:val="24"/>
          <w:szCs w:val="24"/>
          <w:lang w:val="en-US"/>
        </w:rPr>
        <w:t>VIII</w:t>
      </w:r>
      <w:r w:rsidRPr="00503346">
        <w:rPr>
          <w:rFonts w:ascii="Times New Roman" w:hAnsi="Times New Roman" w:cs="Times New Roman"/>
          <w:sz w:val="24"/>
          <w:szCs w:val="24"/>
        </w:rPr>
        <w:t>)</w:t>
      </w:r>
    </w:p>
    <w:p w:rsidR="00FB285F" w:rsidRPr="00503346" w:rsidRDefault="00FB285F" w:rsidP="00FB285F">
      <w:pPr>
        <w:shd w:val="clear" w:color="auto" w:fill="FFFFFF" w:themeFill="background1"/>
        <w:spacing w:after="0" w:line="240" w:lineRule="auto"/>
        <w:jc w:val="center"/>
        <w:rPr>
          <w:rFonts w:ascii="Times New Roman" w:eastAsia="Calibri" w:hAnsi="Times New Roman" w:cs="Times New Roman"/>
          <w:sz w:val="24"/>
          <w:szCs w:val="24"/>
        </w:rPr>
      </w:pPr>
    </w:p>
    <w:p w:rsidR="0082417A" w:rsidRPr="00503346" w:rsidRDefault="0082417A" w:rsidP="00616C8F">
      <w:pPr>
        <w:widowControl w:val="0"/>
        <w:shd w:val="clear" w:color="auto" w:fill="FFFFFF"/>
        <w:spacing w:after="0" w:line="240" w:lineRule="auto"/>
        <w:ind w:firstLine="851"/>
        <w:jc w:val="both"/>
        <w:rPr>
          <w:rFonts w:ascii="Times New Roman" w:eastAsia="Times New Roman" w:hAnsi="Times New Roman" w:cs="Times New Roman"/>
          <w:sz w:val="24"/>
          <w:szCs w:val="24"/>
        </w:rPr>
      </w:pPr>
    </w:p>
    <w:p w:rsidR="0082417A" w:rsidRPr="00616C8F" w:rsidRDefault="0082417A" w:rsidP="00616C8F">
      <w:pPr>
        <w:widowControl w:val="0"/>
        <w:shd w:val="clear" w:color="auto" w:fill="FFFFFF"/>
        <w:spacing w:after="0" w:line="240" w:lineRule="auto"/>
        <w:ind w:firstLine="851"/>
        <w:jc w:val="both"/>
        <w:rPr>
          <w:rFonts w:ascii="Times New Roman" w:eastAsia="Times New Roman" w:hAnsi="Times New Roman" w:cs="Times New Roman"/>
          <w:sz w:val="24"/>
          <w:szCs w:val="24"/>
        </w:rPr>
      </w:pPr>
    </w:p>
    <w:tbl>
      <w:tblPr>
        <w:tblStyle w:val="a8"/>
        <w:tblW w:w="0" w:type="auto"/>
        <w:tblLook w:val="04A0" w:firstRow="1" w:lastRow="0" w:firstColumn="1" w:lastColumn="0" w:noHBand="0" w:noVBand="1"/>
      </w:tblPr>
      <w:tblGrid>
        <w:gridCol w:w="4672"/>
        <w:gridCol w:w="4672"/>
      </w:tblGrid>
      <w:tr w:rsidR="00616C8F" w:rsidRPr="00616C8F" w:rsidTr="00D170D5">
        <w:tc>
          <w:tcPr>
            <w:tcW w:w="4672" w:type="dxa"/>
          </w:tcPr>
          <w:p w:rsidR="00616C8F" w:rsidRPr="00616C8F" w:rsidRDefault="00616C8F" w:rsidP="00616C8F">
            <w:pPr>
              <w:widowControl w:val="0"/>
              <w:jc w:val="both"/>
              <w:rPr>
                <w:rFonts w:ascii="Times New Roman" w:eastAsia="Times New Roman" w:hAnsi="Times New Roman" w:cs="Times New Roman"/>
                <w:sz w:val="24"/>
                <w:szCs w:val="24"/>
              </w:rPr>
            </w:pPr>
            <w:r w:rsidRPr="00616C8F">
              <w:rPr>
                <w:rFonts w:ascii="Times New Roman" w:eastAsia="Times New Roman" w:hAnsi="Times New Roman" w:cs="Times New Roman"/>
                <w:sz w:val="24"/>
                <w:szCs w:val="24"/>
              </w:rPr>
              <w:t>Редакция проекта закона,   предлагаемая автором</w:t>
            </w:r>
          </w:p>
        </w:tc>
        <w:tc>
          <w:tcPr>
            <w:tcW w:w="4672" w:type="dxa"/>
          </w:tcPr>
          <w:p w:rsidR="00616C8F" w:rsidRPr="00616C8F" w:rsidRDefault="00616C8F" w:rsidP="00616C8F">
            <w:pPr>
              <w:widowControl w:val="0"/>
              <w:jc w:val="both"/>
              <w:rPr>
                <w:rFonts w:ascii="Times New Roman" w:eastAsia="Times New Roman" w:hAnsi="Times New Roman" w:cs="Times New Roman"/>
                <w:sz w:val="24"/>
                <w:szCs w:val="24"/>
              </w:rPr>
            </w:pPr>
            <w:r w:rsidRPr="00616C8F">
              <w:rPr>
                <w:rFonts w:ascii="Times New Roman" w:eastAsia="Times New Roman" w:hAnsi="Times New Roman" w:cs="Times New Roman"/>
                <w:sz w:val="24"/>
                <w:szCs w:val="24"/>
              </w:rPr>
              <w:t>Редакция проекта закона,   предлагаемая Тираспольским городским Советом</w:t>
            </w:r>
          </w:p>
        </w:tc>
      </w:tr>
      <w:tr w:rsidR="00616C8F" w:rsidRPr="00503346" w:rsidTr="00D170D5">
        <w:tc>
          <w:tcPr>
            <w:tcW w:w="4672" w:type="dxa"/>
          </w:tcPr>
          <w:p w:rsidR="00616C8F" w:rsidRPr="00503346" w:rsidRDefault="00812308" w:rsidP="00616C8F">
            <w:pPr>
              <w:ind w:firstLine="567"/>
              <w:jc w:val="both"/>
              <w:rPr>
                <w:rFonts w:ascii="Times New Roman" w:eastAsia="Calibri" w:hAnsi="Times New Roman" w:cs="Times New Roman"/>
                <w:kern w:val="2"/>
                <w:sz w:val="24"/>
                <w:szCs w:val="24"/>
                <w14:ligatures w14:val="standardContextual"/>
              </w:rPr>
            </w:pPr>
            <w:r w:rsidRPr="00503346">
              <w:rPr>
                <w:rFonts w:ascii="Times New Roman" w:eastAsia="Calibri" w:hAnsi="Times New Roman" w:cs="Times New Roman"/>
                <w:kern w:val="2"/>
                <w:sz w:val="24"/>
                <w:szCs w:val="24"/>
                <w14:ligatures w14:val="standardContextual"/>
              </w:rPr>
              <w:t xml:space="preserve">Проект закона </w:t>
            </w:r>
          </w:p>
          <w:p w:rsidR="00616C8F" w:rsidRPr="00503346" w:rsidRDefault="00616C8F" w:rsidP="00616C8F">
            <w:pPr>
              <w:numPr>
                <w:ilvl w:val="0"/>
                <w:numId w:val="15"/>
              </w:numPr>
              <w:contextualSpacing/>
              <w:jc w:val="both"/>
              <w:rPr>
                <w:rFonts w:ascii="Times New Roman" w:eastAsia="Calibri" w:hAnsi="Times New Roman" w:cs="Times New Roman"/>
                <w:kern w:val="2"/>
                <w:sz w:val="24"/>
                <w:szCs w:val="24"/>
                <w14:ligatures w14:val="standardContextual"/>
              </w:rPr>
            </w:pPr>
            <w:r w:rsidRPr="00503346">
              <w:rPr>
                <w:rFonts w:ascii="Times New Roman" w:eastAsia="Calibri" w:hAnsi="Times New Roman" w:cs="Times New Roman"/>
                <w:kern w:val="2"/>
                <w:sz w:val="24"/>
                <w:szCs w:val="24"/>
                <w14:ligatures w14:val="standardContextual"/>
              </w:rPr>
              <w:t xml:space="preserve">Пункт 2 статьи 1185 дополнить новой частью второй следующего содержания: </w:t>
            </w:r>
          </w:p>
          <w:p w:rsidR="00616C8F" w:rsidRPr="00503346" w:rsidRDefault="00616C8F" w:rsidP="00616C8F">
            <w:pPr>
              <w:ind w:firstLine="708"/>
              <w:jc w:val="both"/>
              <w:rPr>
                <w:rFonts w:ascii="Times New Roman" w:eastAsia="Calibri" w:hAnsi="Times New Roman" w:cs="Times New Roman"/>
                <w:kern w:val="2"/>
                <w:sz w:val="24"/>
                <w:szCs w:val="24"/>
                <w14:ligatures w14:val="standardContextual"/>
              </w:rPr>
            </w:pPr>
            <w:proofErr w:type="gramStart"/>
            <w:r w:rsidRPr="00503346">
              <w:rPr>
                <w:rFonts w:ascii="Times New Roman" w:eastAsia="Calibri" w:hAnsi="Times New Roman" w:cs="Times New Roman"/>
                <w:kern w:val="2"/>
                <w:sz w:val="24"/>
                <w:szCs w:val="24"/>
                <w14:ligatures w14:val="standardContextual"/>
              </w:rPr>
              <w:t xml:space="preserve">«Часть выморочного имущества в виде жилых единиц (долей в жилых единицах) в размере до 50 процентов от количества, переходящего в течение финансового года в порядке наследования по закону в собственность муниципального образования Приднестровской Молдавской Республики </w:t>
            </w:r>
            <w:r w:rsidRPr="00503346">
              <w:rPr>
                <w:rFonts w:ascii="Times New Roman" w:eastAsia="Calibri" w:hAnsi="Times New Roman" w:cs="Times New Roman"/>
                <w:b/>
                <w:kern w:val="2"/>
                <w:sz w:val="24"/>
                <w:szCs w:val="24"/>
                <w:u w:val="single"/>
                <w14:ligatures w14:val="standardContextual"/>
              </w:rPr>
              <w:t>может передаваться</w:t>
            </w:r>
            <w:r w:rsidRPr="00503346">
              <w:rPr>
                <w:rFonts w:ascii="Times New Roman" w:eastAsia="Calibri" w:hAnsi="Times New Roman" w:cs="Times New Roman"/>
                <w:kern w:val="2"/>
                <w:sz w:val="24"/>
                <w:szCs w:val="24"/>
                <w14:ligatures w14:val="standardContextual"/>
              </w:rPr>
              <w:t xml:space="preserve"> в ведение соответствующей государственной администрации города (района) для включения в число служебных, которое предоставляется для заселения гражданам, проходящим </w:t>
            </w:r>
            <w:r w:rsidRPr="00503346">
              <w:rPr>
                <w:rFonts w:ascii="Times New Roman" w:hAnsi="Times New Roman" w:cs="Times New Roman"/>
                <w:sz w:val="24"/>
                <w:szCs w:val="24"/>
              </w:rPr>
              <w:t>государственную гражданскую службу или с</w:t>
            </w:r>
            <w:r w:rsidRPr="00503346">
              <w:rPr>
                <w:rFonts w:ascii="Times New Roman" w:eastAsia="Calibri" w:hAnsi="Times New Roman" w:cs="Times New Roman"/>
                <w:kern w:val="2"/>
                <w:sz w:val="24"/>
                <w:szCs w:val="24"/>
                <w14:ligatures w14:val="standardContextual"/>
              </w:rPr>
              <w:t>остоящим</w:t>
            </w:r>
            <w:proofErr w:type="gramEnd"/>
            <w:r w:rsidRPr="00503346">
              <w:rPr>
                <w:rFonts w:ascii="Times New Roman" w:eastAsia="Calibri" w:hAnsi="Times New Roman" w:cs="Times New Roman"/>
                <w:kern w:val="2"/>
                <w:sz w:val="24"/>
                <w:szCs w:val="24"/>
                <w14:ligatures w14:val="standardContextual"/>
              </w:rPr>
              <w:t xml:space="preserve"> в трудовых отношениях с государственной администрацией города (района) или подведомственными ей организациями».</w:t>
            </w:r>
          </w:p>
          <w:p w:rsidR="00616C8F" w:rsidRPr="00503346" w:rsidRDefault="00616C8F" w:rsidP="00616C8F">
            <w:pPr>
              <w:ind w:firstLine="1134"/>
              <w:jc w:val="both"/>
              <w:rPr>
                <w:rFonts w:ascii="Times New Roman" w:eastAsia="Calibri" w:hAnsi="Times New Roman" w:cs="Times New Roman"/>
                <w:kern w:val="2"/>
                <w:sz w:val="24"/>
                <w:szCs w:val="24"/>
                <w14:ligatures w14:val="standardContextual"/>
              </w:rPr>
            </w:pPr>
          </w:p>
          <w:p w:rsidR="00616C8F" w:rsidRPr="00503346" w:rsidRDefault="00616C8F" w:rsidP="00616C8F">
            <w:pPr>
              <w:widowControl w:val="0"/>
              <w:jc w:val="both"/>
              <w:rPr>
                <w:rFonts w:ascii="Times New Roman" w:eastAsia="Times New Roman" w:hAnsi="Times New Roman" w:cs="Times New Roman"/>
                <w:sz w:val="24"/>
                <w:szCs w:val="24"/>
              </w:rPr>
            </w:pPr>
          </w:p>
        </w:tc>
        <w:tc>
          <w:tcPr>
            <w:tcW w:w="4672" w:type="dxa"/>
          </w:tcPr>
          <w:p w:rsidR="00812308" w:rsidRPr="00503346" w:rsidRDefault="00812308" w:rsidP="00812308">
            <w:pPr>
              <w:ind w:firstLine="567"/>
              <w:jc w:val="both"/>
              <w:rPr>
                <w:rFonts w:ascii="Times New Roman" w:eastAsia="Calibri" w:hAnsi="Times New Roman" w:cs="Times New Roman"/>
                <w:kern w:val="2"/>
                <w:sz w:val="24"/>
                <w:szCs w:val="24"/>
                <w14:ligatures w14:val="standardContextual"/>
              </w:rPr>
            </w:pPr>
            <w:r w:rsidRPr="00503346">
              <w:rPr>
                <w:rFonts w:ascii="Times New Roman" w:eastAsia="Calibri" w:hAnsi="Times New Roman" w:cs="Times New Roman"/>
                <w:kern w:val="2"/>
                <w:sz w:val="24"/>
                <w:szCs w:val="24"/>
                <w14:ligatures w14:val="standardContextual"/>
              </w:rPr>
              <w:t xml:space="preserve">Проект закона </w:t>
            </w:r>
          </w:p>
          <w:p w:rsidR="00616C8F" w:rsidRPr="00503346" w:rsidRDefault="00616C8F" w:rsidP="00616C8F">
            <w:pPr>
              <w:numPr>
                <w:ilvl w:val="0"/>
                <w:numId w:val="14"/>
              </w:numPr>
              <w:contextualSpacing/>
              <w:jc w:val="both"/>
              <w:rPr>
                <w:rFonts w:ascii="Times New Roman" w:eastAsia="Calibri" w:hAnsi="Times New Roman" w:cs="Times New Roman"/>
                <w:kern w:val="2"/>
                <w:sz w:val="24"/>
                <w:szCs w:val="24"/>
                <w14:ligatures w14:val="standardContextual"/>
              </w:rPr>
            </w:pPr>
            <w:r w:rsidRPr="00503346">
              <w:rPr>
                <w:rFonts w:ascii="Times New Roman" w:hAnsi="Times New Roman" w:cs="Times New Roman"/>
                <w:b/>
                <w:sz w:val="24"/>
                <w:szCs w:val="24"/>
                <w:u w:val="single"/>
              </w:rPr>
              <w:t>«</w:t>
            </w:r>
            <w:r w:rsidRPr="00503346">
              <w:rPr>
                <w:rFonts w:ascii="Times New Roman" w:eastAsia="Calibri" w:hAnsi="Times New Roman" w:cs="Times New Roman"/>
                <w:kern w:val="2"/>
                <w:sz w:val="24"/>
                <w:szCs w:val="24"/>
                <w14:ligatures w14:val="standardContextual"/>
              </w:rPr>
              <w:t xml:space="preserve">Пункт 2 статьи 1185 дополнить новой частью второй следующего содержания: </w:t>
            </w:r>
          </w:p>
          <w:p w:rsidR="00616C8F" w:rsidRPr="00503346" w:rsidRDefault="00616C8F" w:rsidP="00616C8F">
            <w:pPr>
              <w:ind w:firstLine="708"/>
              <w:jc w:val="both"/>
              <w:rPr>
                <w:rFonts w:ascii="Times New Roman" w:hAnsi="Times New Roman" w:cs="Times New Roman"/>
                <w:b/>
                <w:sz w:val="24"/>
                <w:szCs w:val="24"/>
                <w:u w:val="single"/>
              </w:rPr>
            </w:pPr>
            <w:proofErr w:type="gramStart"/>
            <w:r w:rsidRPr="00503346">
              <w:rPr>
                <w:rFonts w:ascii="Times New Roman" w:eastAsia="Calibri" w:hAnsi="Times New Roman" w:cs="Times New Roman"/>
                <w:kern w:val="2"/>
                <w:sz w:val="24"/>
                <w:szCs w:val="24"/>
                <w14:ligatures w14:val="standardContextual"/>
              </w:rPr>
              <w:t xml:space="preserve">«Часть выморочного имущества в виде жилых единиц (долей в жилых единицах) в размере до 50 процентов от количества, переходящего в течение финансового года в порядке наследования по закону в собственность муниципального образования Приднестровской Молдавской Республики </w:t>
            </w:r>
            <w:r w:rsidRPr="00503346">
              <w:rPr>
                <w:rFonts w:ascii="Times New Roman" w:eastAsia="Calibri" w:hAnsi="Times New Roman" w:cs="Times New Roman"/>
                <w:b/>
                <w:kern w:val="2"/>
                <w:sz w:val="24"/>
                <w:szCs w:val="24"/>
                <w:u w:val="single"/>
                <w14:ligatures w14:val="standardContextual"/>
              </w:rPr>
              <w:t>передается</w:t>
            </w:r>
            <w:r w:rsidRPr="00503346">
              <w:rPr>
                <w:rFonts w:ascii="Times New Roman" w:eastAsia="Calibri" w:hAnsi="Times New Roman" w:cs="Times New Roman"/>
                <w:kern w:val="2"/>
                <w:sz w:val="24"/>
                <w:szCs w:val="24"/>
                <w14:ligatures w14:val="standardContextual"/>
              </w:rPr>
              <w:t xml:space="preserve"> в ведение соответствующей государственной администрации города (района) для включения в число служебных, которое предоставляется для заселения гражданам, проходящим </w:t>
            </w:r>
            <w:r w:rsidRPr="00503346">
              <w:rPr>
                <w:rFonts w:ascii="Times New Roman" w:hAnsi="Times New Roman" w:cs="Times New Roman"/>
                <w:sz w:val="24"/>
                <w:szCs w:val="24"/>
              </w:rPr>
              <w:t>государственную гражданскую службу или с</w:t>
            </w:r>
            <w:r w:rsidRPr="00503346">
              <w:rPr>
                <w:rFonts w:ascii="Times New Roman" w:eastAsia="Calibri" w:hAnsi="Times New Roman" w:cs="Times New Roman"/>
                <w:kern w:val="2"/>
                <w:sz w:val="24"/>
                <w:szCs w:val="24"/>
                <w14:ligatures w14:val="standardContextual"/>
              </w:rPr>
              <w:t>остоящим в</w:t>
            </w:r>
            <w:proofErr w:type="gramEnd"/>
            <w:r w:rsidRPr="00503346">
              <w:rPr>
                <w:rFonts w:ascii="Times New Roman" w:eastAsia="Calibri" w:hAnsi="Times New Roman" w:cs="Times New Roman"/>
                <w:kern w:val="2"/>
                <w:sz w:val="24"/>
                <w:szCs w:val="24"/>
                <w14:ligatures w14:val="standardContextual"/>
              </w:rPr>
              <w:t xml:space="preserve"> </w:t>
            </w:r>
            <w:proofErr w:type="gramStart"/>
            <w:r w:rsidRPr="00503346">
              <w:rPr>
                <w:rFonts w:ascii="Times New Roman" w:eastAsia="Calibri" w:hAnsi="Times New Roman" w:cs="Times New Roman"/>
                <w:kern w:val="2"/>
                <w:sz w:val="24"/>
                <w:szCs w:val="24"/>
                <w14:ligatures w14:val="standardContextual"/>
              </w:rPr>
              <w:t xml:space="preserve">трудовых отношениях с государственной администрацией города (района) или подведомственными ей организациями, </w:t>
            </w:r>
            <w:r w:rsidRPr="00503346">
              <w:rPr>
                <w:rFonts w:ascii="Times New Roman" w:eastAsia="Calibri" w:hAnsi="Times New Roman" w:cs="Times New Roman"/>
                <w:b/>
                <w:kern w:val="2"/>
                <w:sz w:val="24"/>
                <w:szCs w:val="24"/>
                <w:u w:val="single"/>
                <w14:ligatures w14:val="standardContextual"/>
              </w:rPr>
              <w:t xml:space="preserve">а также гражданам, </w:t>
            </w:r>
            <w:r w:rsidRPr="00503346">
              <w:rPr>
                <w:rFonts w:ascii="Times New Roman" w:hAnsi="Times New Roman" w:cs="Times New Roman"/>
                <w:b/>
                <w:sz w:val="24"/>
                <w:szCs w:val="24"/>
                <w:u w:val="single"/>
              </w:rPr>
              <w:t>с</w:t>
            </w:r>
            <w:r w:rsidRPr="00503346">
              <w:rPr>
                <w:rFonts w:ascii="Times New Roman" w:eastAsia="Calibri" w:hAnsi="Times New Roman" w:cs="Times New Roman"/>
                <w:b/>
                <w:kern w:val="2"/>
                <w:sz w:val="24"/>
                <w:szCs w:val="24"/>
                <w:u w:val="single"/>
                <w14:ligatures w14:val="standardContextual"/>
              </w:rPr>
              <w:t xml:space="preserve">остоящим в трудовых отношениях </w:t>
            </w:r>
            <w:r w:rsidR="00812308" w:rsidRPr="00503346">
              <w:rPr>
                <w:rFonts w:ascii="Times New Roman" w:eastAsia="Calibri" w:hAnsi="Times New Roman" w:cs="Times New Roman"/>
                <w:b/>
                <w:kern w:val="2"/>
                <w:sz w:val="24"/>
                <w:szCs w:val="24"/>
                <w:u w:val="single"/>
                <w14:ligatures w14:val="standardContextual"/>
              </w:rPr>
              <w:t>с</w:t>
            </w:r>
            <w:r w:rsidRPr="00503346">
              <w:rPr>
                <w:rFonts w:ascii="Times New Roman" w:eastAsia="Calibri" w:hAnsi="Times New Roman" w:cs="Times New Roman"/>
                <w:b/>
                <w:kern w:val="2"/>
                <w:sz w:val="24"/>
                <w:szCs w:val="24"/>
                <w:u w:val="single"/>
                <w14:ligatures w14:val="standardContextual"/>
              </w:rPr>
              <w:t xml:space="preserve"> </w:t>
            </w:r>
            <w:r w:rsidR="000A7B93">
              <w:rPr>
                <w:rFonts w:ascii="Times New Roman" w:hAnsi="Times New Roman" w:cs="Times New Roman"/>
                <w:b/>
                <w:sz w:val="24"/>
                <w:szCs w:val="24"/>
                <w:u w:val="single"/>
                <w:lang w:eastAsia="x-none"/>
              </w:rPr>
              <w:t xml:space="preserve">местными </w:t>
            </w:r>
            <w:r w:rsidR="004C69D6">
              <w:rPr>
                <w:rFonts w:ascii="Times New Roman" w:hAnsi="Times New Roman" w:cs="Times New Roman"/>
                <w:b/>
                <w:sz w:val="24"/>
                <w:szCs w:val="24"/>
                <w:u w:val="single"/>
                <w:lang w:eastAsia="x-none"/>
              </w:rPr>
              <w:t>Советами нар</w:t>
            </w:r>
            <w:r w:rsidR="00066DBE">
              <w:rPr>
                <w:rFonts w:ascii="Times New Roman" w:hAnsi="Times New Roman" w:cs="Times New Roman"/>
                <w:b/>
                <w:sz w:val="24"/>
                <w:szCs w:val="24"/>
                <w:u w:val="single"/>
                <w:lang w:eastAsia="x-none"/>
              </w:rPr>
              <w:t xml:space="preserve">одных депутатов города (района), местными </w:t>
            </w:r>
            <w:r w:rsidR="00E847D1">
              <w:rPr>
                <w:rFonts w:ascii="Times New Roman" w:hAnsi="Times New Roman" w:cs="Times New Roman"/>
                <w:b/>
                <w:sz w:val="24"/>
                <w:szCs w:val="24"/>
                <w:u w:val="single"/>
                <w:lang w:eastAsia="x-none"/>
              </w:rPr>
              <w:t xml:space="preserve">Советами </w:t>
            </w:r>
            <w:r w:rsidR="00066DBE">
              <w:rPr>
                <w:rFonts w:ascii="Times New Roman" w:hAnsi="Times New Roman" w:cs="Times New Roman"/>
                <w:b/>
                <w:sz w:val="24"/>
                <w:szCs w:val="24"/>
                <w:u w:val="single"/>
                <w:lang w:eastAsia="x-none"/>
              </w:rPr>
              <w:t>народных депута</w:t>
            </w:r>
            <w:r w:rsidR="004F26D9">
              <w:rPr>
                <w:rFonts w:ascii="Times New Roman" w:hAnsi="Times New Roman" w:cs="Times New Roman"/>
                <w:b/>
                <w:sz w:val="24"/>
                <w:szCs w:val="24"/>
                <w:u w:val="single"/>
                <w:lang w:eastAsia="x-none"/>
              </w:rPr>
              <w:t>т</w:t>
            </w:r>
            <w:r w:rsidR="00066DBE">
              <w:rPr>
                <w:rFonts w:ascii="Times New Roman" w:hAnsi="Times New Roman" w:cs="Times New Roman"/>
                <w:b/>
                <w:sz w:val="24"/>
                <w:szCs w:val="24"/>
                <w:u w:val="single"/>
                <w:lang w:eastAsia="x-none"/>
              </w:rPr>
              <w:t>ов сел (поселков</w:t>
            </w:r>
            <w:r w:rsidR="00E847D1">
              <w:rPr>
                <w:rFonts w:ascii="Times New Roman" w:hAnsi="Times New Roman" w:cs="Times New Roman"/>
                <w:b/>
                <w:sz w:val="24"/>
                <w:szCs w:val="24"/>
                <w:u w:val="single"/>
                <w:lang w:eastAsia="x-none"/>
              </w:rPr>
              <w:t>)</w:t>
            </w:r>
            <w:r w:rsidR="00066DBE">
              <w:rPr>
                <w:rFonts w:ascii="Times New Roman" w:hAnsi="Times New Roman" w:cs="Times New Roman"/>
                <w:b/>
                <w:sz w:val="24"/>
                <w:szCs w:val="24"/>
                <w:u w:val="single"/>
                <w:lang w:eastAsia="x-none"/>
              </w:rPr>
              <w:t xml:space="preserve"> и </w:t>
            </w:r>
            <w:r w:rsidR="004F26D9">
              <w:rPr>
                <w:rFonts w:ascii="Times New Roman" w:hAnsi="Times New Roman" w:cs="Times New Roman"/>
                <w:b/>
                <w:sz w:val="24"/>
                <w:szCs w:val="24"/>
                <w:u w:val="single"/>
                <w:lang w:eastAsia="x-none"/>
              </w:rPr>
              <w:t>администрациями сел (поселков</w:t>
            </w:r>
            <w:r w:rsidR="00066DBE">
              <w:rPr>
                <w:rFonts w:ascii="Times New Roman" w:hAnsi="Times New Roman" w:cs="Times New Roman"/>
                <w:b/>
                <w:sz w:val="24"/>
                <w:szCs w:val="24"/>
                <w:u w:val="single"/>
                <w:lang w:eastAsia="x-none"/>
              </w:rPr>
              <w:t>)</w:t>
            </w:r>
            <w:r w:rsidR="004F26D9">
              <w:rPr>
                <w:rFonts w:ascii="Times New Roman" w:eastAsia="Calibri" w:hAnsi="Times New Roman" w:cs="Times New Roman"/>
                <w:b/>
                <w:kern w:val="2"/>
                <w:sz w:val="24"/>
                <w:szCs w:val="24"/>
                <w:u w:val="single"/>
                <w14:ligatures w14:val="standardContextual"/>
              </w:rPr>
              <w:t>»</w:t>
            </w:r>
            <w:proofErr w:type="gramEnd"/>
          </w:p>
          <w:p w:rsidR="00616C8F" w:rsidRPr="00503346" w:rsidRDefault="00616C8F" w:rsidP="00616C8F">
            <w:pPr>
              <w:pStyle w:val="a4"/>
              <w:ind w:firstLine="840"/>
              <w:jc w:val="both"/>
              <w:rPr>
                <w:rFonts w:ascii="Times New Roman" w:hAnsi="Times New Roman" w:cs="Times New Roman"/>
                <w:b/>
                <w:sz w:val="24"/>
                <w:szCs w:val="24"/>
                <w:u w:val="single"/>
              </w:rPr>
            </w:pPr>
          </w:p>
          <w:p w:rsidR="00616C8F" w:rsidRPr="00503346" w:rsidRDefault="00616C8F" w:rsidP="00616C8F">
            <w:pPr>
              <w:widowControl w:val="0"/>
              <w:jc w:val="both"/>
              <w:rPr>
                <w:rFonts w:ascii="Times New Roman" w:eastAsia="Times New Roman" w:hAnsi="Times New Roman" w:cs="Times New Roman"/>
                <w:sz w:val="24"/>
                <w:szCs w:val="24"/>
              </w:rPr>
            </w:pPr>
          </w:p>
        </w:tc>
      </w:tr>
    </w:tbl>
    <w:p w:rsidR="009A3A5F" w:rsidRPr="00503346" w:rsidRDefault="009A3A5F" w:rsidP="0087171C">
      <w:pPr>
        <w:shd w:val="clear" w:color="auto" w:fill="FFFFFF" w:themeFill="background1"/>
        <w:spacing w:after="0" w:line="240" w:lineRule="auto"/>
        <w:ind w:firstLine="851"/>
        <w:jc w:val="both"/>
        <w:rPr>
          <w:rFonts w:ascii="Times New Roman" w:eastAsia="Times New Roman" w:hAnsi="Times New Roman" w:cs="Times New Roman"/>
          <w:sz w:val="24"/>
          <w:szCs w:val="24"/>
        </w:rPr>
      </w:pPr>
    </w:p>
    <w:p w:rsidR="0059531C" w:rsidRPr="00503346" w:rsidRDefault="0059531C" w:rsidP="0087171C">
      <w:pPr>
        <w:shd w:val="clear" w:color="auto" w:fill="FFFFFF" w:themeFill="background1"/>
        <w:spacing w:after="0" w:line="240" w:lineRule="auto"/>
        <w:ind w:firstLine="851"/>
        <w:jc w:val="both"/>
        <w:rPr>
          <w:rFonts w:ascii="Times New Roman" w:eastAsia="Times New Roman" w:hAnsi="Times New Roman" w:cs="Times New Roman"/>
          <w:sz w:val="24"/>
          <w:szCs w:val="24"/>
        </w:rPr>
      </w:pPr>
    </w:p>
    <w:p w:rsidR="0059531C" w:rsidRPr="00503346" w:rsidRDefault="0059531C" w:rsidP="0087171C">
      <w:pPr>
        <w:shd w:val="clear" w:color="auto" w:fill="FFFFFF" w:themeFill="background1"/>
        <w:spacing w:after="0" w:line="240" w:lineRule="auto"/>
        <w:ind w:firstLine="851"/>
        <w:jc w:val="both"/>
        <w:rPr>
          <w:rFonts w:ascii="Times New Roman" w:eastAsia="Times New Roman" w:hAnsi="Times New Roman" w:cs="Times New Roman"/>
          <w:sz w:val="24"/>
          <w:szCs w:val="24"/>
        </w:rPr>
      </w:pPr>
    </w:p>
    <w:p w:rsidR="0087171C" w:rsidRPr="00503346" w:rsidRDefault="0087171C" w:rsidP="0087171C">
      <w:pPr>
        <w:shd w:val="clear" w:color="auto" w:fill="FFFFFF" w:themeFill="background1"/>
        <w:spacing w:after="0" w:line="240" w:lineRule="auto"/>
        <w:ind w:firstLine="851"/>
        <w:jc w:val="both"/>
        <w:rPr>
          <w:rFonts w:ascii="Times New Roman" w:eastAsia="Times New Roman" w:hAnsi="Times New Roman" w:cs="Times New Roman"/>
          <w:sz w:val="24"/>
          <w:szCs w:val="24"/>
        </w:rPr>
      </w:pPr>
    </w:p>
    <w:p w:rsidR="00A84EC8" w:rsidRPr="00503346" w:rsidRDefault="00A84EC8" w:rsidP="00A84EC8">
      <w:pPr>
        <w:pStyle w:val="a4"/>
        <w:ind w:firstLine="840"/>
        <w:jc w:val="both"/>
        <w:rPr>
          <w:rFonts w:ascii="Times New Roman" w:hAnsi="Times New Roman" w:cs="Times New Roman"/>
          <w:b/>
          <w:sz w:val="24"/>
          <w:szCs w:val="24"/>
          <w:u w:val="single"/>
        </w:rPr>
      </w:pPr>
    </w:p>
    <w:p w:rsidR="00A84EC8" w:rsidRPr="00503346" w:rsidRDefault="00A84EC8" w:rsidP="00A84EC8">
      <w:pPr>
        <w:pStyle w:val="a4"/>
        <w:ind w:firstLine="840"/>
        <w:jc w:val="both"/>
        <w:rPr>
          <w:rFonts w:ascii="Times New Roman" w:hAnsi="Times New Roman" w:cs="Times New Roman"/>
          <w:b/>
          <w:sz w:val="24"/>
          <w:szCs w:val="24"/>
          <w:u w:val="single"/>
        </w:rPr>
      </w:pPr>
    </w:p>
    <w:p w:rsidR="00A84EC8" w:rsidRPr="00503346" w:rsidRDefault="00A84EC8" w:rsidP="00A84EC8">
      <w:pPr>
        <w:pStyle w:val="a4"/>
        <w:ind w:firstLine="840"/>
        <w:jc w:val="both"/>
        <w:rPr>
          <w:rFonts w:ascii="Times New Roman" w:hAnsi="Times New Roman" w:cs="Times New Roman"/>
          <w:b/>
          <w:sz w:val="24"/>
          <w:szCs w:val="24"/>
          <w:u w:val="single"/>
        </w:rPr>
      </w:pPr>
    </w:p>
    <w:p w:rsidR="00A84EC8" w:rsidRPr="00503346" w:rsidRDefault="00A84EC8" w:rsidP="00A84EC8">
      <w:pPr>
        <w:pStyle w:val="a4"/>
        <w:ind w:firstLine="840"/>
        <w:jc w:val="both"/>
        <w:rPr>
          <w:rFonts w:ascii="Times New Roman" w:hAnsi="Times New Roman" w:cs="Times New Roman"/>
          <w:b/>
          <w:sz w:val="24"/>
          <w:szCs w:val="24"/>
          <w:u w:val="single"/>
        </w:rPr>
      </w:pPr>
    </w:p>
    <w:p w:rsidR="00A84EC8" w:rsidRPr="00503346" w:rsidRDefault="00A84EC8" w:rsidP="00A84EC8">
      <w:pPr>
        <w:pStyle w:val="a4"/>
        <w:ind w:firstLine="840"/>
        <w:jc w:val="both"/>
        <w:rPr>
          <w:rFonts w:ascii="Times New Roman" w:hAnsi="Times New Roman" w:cs="Times New Roman"/>
          <w:b/>
          <w:sz w:val="24"/>
          <w:szCs w:val="24"/>
          <w:u w:val="single"/>
        </w:rPr>
      </w:pPr>
    </w:p>
    <w:p w:rsidR="00A84EC8" w:rsidRPr="00503346" w:rsidRDefault="00A84EC8" w:rsidP="00A84EC8">
      <w:pPr>
        <w:pStyle w:val="a4"/>
        <w:ind w:firstLine="840"/>
        <w:jc w:val="both"/>
        <w:rPr>
          <w:rFonts w:ascii="Times New Roman" w:hAnsi="Times New Roman" w:cs="Times New Roman"/>
          <w:b/>
          <w:sz w:val="24"/>
          <w:szCs w:val="24"/>
          <w:u w:val="single"/>
        </w:rPr>
      </w:pPr>
    </w:p>
    <w:p w:rsidR="00A84EC8" w:rsidRPr="00503346" w:rsidRDefault="00A84EC8" w:rsidP="00A84EC8">
      <w:pPr>
        <w:pStyle w:val="a4"/>
        <w:ind w:firstLine="840"/>
        <w:jc w:val="both"/>
        <w:rPr>
          <w:rFonts w:ascii="Times New Roman" w:hAnsi="Times New Roman" w:cs="Times New Roman"/>
          <w:b/>
          <w:sz w:val="24"/>
          <w:szCs w:val="24"/>
          <w:u w:val="single"/>
        </w:rPr>
      </w:pPr>
    </w:p>
    <w:sectPr w:rsidR="00A84EC8" w:rsidRPr="00503346" w:rsidSect="008908C3">
      <w:headerReference w:type="default" r:id="rId8"/>
      <w:headerReference w:type="first" r:id="rId9"/>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5A37" w:rsidRDefault="00935A37" w:rsidP="0040401C">
      <w:pPr>
        <w:spacing w:after="0" w:line="240" w:lineRule="auto"/>
      </w:pPr>
      <w:r>
        <w:separator/>
      </w:r>
    </w:p>
  </w:endnote>
  <w:endnote w:type="continuationSeparator" w:id="0">
    <w:p w:rsidR="00935A37" w:rsidRDefault="00935A37" w:rsidP="00404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5A37" w:rsidRDefault="00935A37" w:rsidP="0040401C">
      <w:pPr>
        <w:spacing w:after="0" w:line="240" w:lineRule="auto"/>
      </w:pPr>
      <w:r>
        <w:separator/>
      </w:r>
    </w:p>
  </w:footnote>
  <w:footnote w:type="continuationSeparator" w:id="0">
    <w:p w:rsidR="00935A37" w:rsidRDefault="00935A37" w:rsidP="004040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8C3" w:rsidRDefault="008908C3">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1168143"/>
      <w:docPartObj>
        <w:docPartGallery w:val="Page Numbers (Top of Page)"/>
        <w:docPartUnique/>
      </w:docPartObj>
    </w:sdtPr>
    <w:sdtEndPr/>
    <w:sdtContent>
      <w:p w:rsidR="0094354C" w:rsidRDefault="0094354C">
        <w:pPr>
          <w:pStyle w:val="ad"/>
          <w:jc w:val="center"/>
        </w:pPr>
        <w:r>
          <w:fldChar w:fldCharType="begin"/>
        </w:r>
        <w:r>
          <w:instrText>PAGE   \* MERGEFORMAT</w:instrText>
        </w:r>
        <w:r>
          <w:fldChar w:fldCharType="separate"/>
        </w:r>
        <w:r w:rsidR="008908C3">
          <w:rPr>
            <w:noProof/>
          </w:rPr>
          <w:t>1</w:t>
        </w:r>
        <w:r>
          <w:fldChar w:fldCharType="end"/>
        </w:r>
      </w:p>
    </w:sdtContent>
  </w:sdt>
  <w:p w:rsidR="0094354C" w:rsidRDefault="0094354C">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424A0"/>
    <w:multiLevelType w:val="hybridMultilevel"/>
    <w:tmpl w:val="AC7A57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A66177E"/>
    <w:multiLevelType w:val="hybridMultilevel"/>
    <w:tmpl w:val="65165162"/>
    <w:lvl w:ilvl="0" w:tplc="F18872C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0D1C0F11"/>
    <w:multiLevelType w:val="hybridMultilevel"/>
    <w:tmpl w:val="D548B726"/>
    <w:lvl w:ilvl="0" w:tplc="89085BF2">
      <w:start w:val="1"/>
      <w:numFmt w:val="decimal"/>
      <w:lvlText w:val="%1."/>
      <w:lvlJc w:val="left"/>
      <w:pPr>
        <w:ind w:left="2036" w:hanging="118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nsid w:val="0FA44646"/>
    <w:multiLevelType w:val="hybridMultilevel"/>
    <w:tmpl w:val="B35C7F0A"/>
    <w:lvl w:ilvl="0" w:tplc="8CB8E082">
      <w:start w:val="1"/>
      <w:numFmt w:val="decimal"/>
      <w:lvlText w:val="%1."/>
      <w:lvlJc w:val="left"/>
      <w:pPr>
        <w:ind w:left="1080" w:hanging="360"/>
      </w:pPr>
      <w:rPr>
        <w:rFonts w:hint="default"/>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11F3480F"/>
    <w:multiLevelType w:val="hybridMultilevel"/>
    <w:tmpl w:val="77E284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5F040D3"/>
    <w:multiLevelType w:val="hybridMultilevel"/>
    <w:tmpl w:val="39D85E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FAD5EC8"/>
    <w:multiLevelType w:val="hybridMultilevel"/>
    <w:tmpl w:val="CE2054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6E31B29"/>
    <w:multiLevelType w:val="hybridMultilevel"/>
    <w:tmpl w:val="3968C8F0"/>
    <w:lvl w:ilvl="0" w:tplc="2C3A3AC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9777B92"/>
    <w:multiLevelType w:val="hybridMultilevel"/>
    <w:tmpl w:val="A830B4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C236DF2"/>
    <w:multiLevelType w:val="multilevel"/>
    <w:tmpl w:val="058C156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nsid w:val="343E6257"/>
    <w:multiLevelType w:val="hybridMultilevel"/>
    <w:tmpl w:val="3968C8F0"/>
    <w:lvl w:ilvl="0" w:tplc="2C3A3AC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49F6419"/>
    <w:multiLevelType w:val="hybridMultilevel"/>
    <w:tmpl w:val="D25CAD66"/>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2">
    <w:nsid w:val="3ECE3580"/>
    <w:multiLevelType w:val="hybridMultilevel"/>
    <w:tmpl w:val="3968C8F0"/>
    <w:lvl w:ilvl="0" w:tplc="2C3A3AC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81D4602"/>
    <w:multiLevelType w:val="hybridMultilevel"/>
    <w:tmpl w:val="3968C8F0"/>
    <w:lvl w:ilvl="0" w:tplc="2C3A3AC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A0909A3"/>
    <w:multiLevelType w:val="hybridMultilevel"/>
    <w:tmpl w:val="96F257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06B2F67"/>
    <w:multiLevelType w:val="hybridMultilevel"/>
    <w:tmpl w:val="3968C8F0"/>
    <w:lvl w:ilvl="0" w:tplc="2C3A3AC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CE71D14"/>
    <w:multiLevelType w:val="hybridMultilevel"/>
    <w:tmpl w:val="7E02B032"/>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14"/>
  </w:num>
  <w:num w:numId="2">
    <w:abstractNumId w:val="8"/>
  </w:num>
  <w:num w:numId="3">
    <w:abstractNumId w:val="6"/>
  </w:num>
  <w:num w:numId="4">
    <w:abstractNumId w:val="4"/>
  </w:num>
  <w:num w:numId="5">
    <w:abstractNumId w:val="2"/>
  </w:num>
  <w:num w:numId="6">
    <w:abstractNumId w:val="0"/>
  </w:num>
  <w:num w:numId="7">
    <w:abstractNumId w:val="5"/>
  </w:num>
  <w:num w:numId="8">
    <w:abstractNumId w:val="16"/>
  </w:num>
  <w:num w:numId="9">
    <w:abstractNumId w:val="11"/>
  </w:num>
  <w:num w:numId="10">
    <w:abstractNumId w:val="9"/>
  </w:num>
  <w:num w:numId="11">
    <w:abstractNumId w:val="1"/>
  </w:num>
  <w:num w:numId="12">
    <w:abstractNumId w:val="3"/>
  </w:num>
  <w:num w:numId="13">
    <w:abstractNumId w:val="12"/>
  </w:num>
  <w:num w:numId="14">
    <w:abstractNumId w:val="7"/>
  </w:num>
  <w:num w:numId="15">
    <w:abstractNumId w:val="10"/>
  </w:num>
  <w:num w:numId="16">
    <w:abstractNumId w:val="15"/>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0D41"/>
    <w:rsid w:val="00002211"/>
    <w:rsid w:val="00004272"/>
    <w:rsid w:val="000077F9"/>
    <w:rsid w:val="00007C66"/>
    <w:rsid w:val="00015D7C"/>
    <w:rsid w:val="00023C6E"/>
    <w:rsid w:val="00031072"/>
    <w:rsid w:val="00035C03"/>
    <w:rsid w:val="000363B8"/>
    <w:rsid w:val="0004085B"/>
    <w:rsid w:val="0004188F"/>
    <w:rsid w:val="00044B9E"/>
    <w:rsid w:val="0004595A"/>
    <w:rsid w:val="000505F7"/>
    <w:rsid w:val="00057AD6"/>
    <w:rsid w:val="0006003F"/>
    <w:rsid w:val="00060336"/>
    <w:rsid w:val="0006461C"/>
    <w:rsid w:val="00066DBE"/>
    <w:rsid w:val="000673C0"/>
    <w:rsid w:val="0007106A"/>
    <w:rsid w:val="000710E4"/>
    <w:rsid w:val="00073143"/>
    <w:rsid w:val="000756CB"/>
    <w:rsid w:val="000775E9"/>
    <w:rsid w:val="00081657"/>
    <w:rsid w:val="00082C69"/>
    <w:rsid w:val="00083328"/>
    <w:rsid w:val="00083F3A"/>
    <w:rsid w:val="00094C79"/>
    <w:rsid w:val="000A2E22"/>
    <w:rsid w:val="000A5285"/>
    <w:rsid w:val="000A771B"/>
    <w:rsid w:val="000A7B93"/>
    <w:rsid w:val="000B1226"/>
    <w:rsid w:val="000B2619"/>
    <w:rsid w:val="000C2350"/>
    <w:rsid w:val="000D0591"/>
    <w:rsid w:val="000D0FB1"/>
    <w:rsid w:val="000D2F26"/>
    <w:rsid w:val="000D7969"/>
    <w:rsid w:val="000E4B2C"/>
    <w:rsid w:val="000F146F"/>
    <w:rsid w:val="000F61A8"/>
    <w:rsid w:val="00101968"/>
    <w:rsid w:val="00106C84"/>
    <w:rsid w:val="0010751F"/>
    <w:rsid w:val="00107E8A"/>
    <w:rsid w:val="00115397"/>
    <w:rsid w:val="00122D6F"/>
    <w:rsid w:val="00135AE8"/>
    <w:rsid w:val="001423B2"/>
    <w:rsid w:val="00150875"/>
    <w:rsid w:val="00162650"/>
    <w:rsid w:val="00162734"/>
    <w:rsid w:val="00171293"/>
    <w:rsid w:val="001745FC"/>
    <w:rsid w:val="00177295"/>
    <w:rsid w:val="0018050D"/>
    <w:rsid w:val="00187BA2"/>
    <w:rsid w:val="00191FFD"/>
    <w:rsid w:val="001932C1"/>
    <w:rsid w:val="0019605A"/>
    <w:rsid w:val="001A1FA6"/>
    <w:rsid w:val="001A3D05"/>
    <w:rsid w:val="001A7FAA"/>
    <w:rsid w:val="001B191A"/>
    <w:rsid w:val="001B2394"/>
    <w:rsid w:val="001B72EC"/>
    <w:rsid w:val="001C1797"/>
    <w:rsid w:val="001C32ED"/>
    <w:rsid w:val="001C7437"/>
    <w:rsid w:val="001D1047"/>
    <w:rsid w:val="001D6FFC"/>
    <w:rsid w:val="001E2E2C"/>
    <w:rsid w:val="001E5D85"/>
    <w:rsid w:val="001E6305"/>
    <w:rsid w:val="001F071F"/>
    <w:rsid w:val="001F20F1"/>
    <w:rsid w:val="001F2D10"/>
    <w:rsid w:val="001F40C1"/>
    <w:rsid w:val="001F4F75"/>
    <w:rsid w:val="001F5644"/>
    <w:rsid w:val="001F5F82"/>
    <w:rsid w:val="001F5FB2"/>
    <w:rsid w:val="001F6432"/>
    <w:rsid w:val="0020487A"/>
    <w:rsid w:val="002049A4"/>
    <w:rsid w:val="00205899"/>
    <w:rsid w:val="00205ECA"/>
    <w:rsid w:val="00210F93"/>
    <w:rsid w:val="00212B39"/>
    <w:rsid w:val="00215BCC"/>
    <w:rsid w:val="00215CCD"/>
    <w:rsid w:val="0022523E"/>
    <w:rsid w:val="0023321E"/>
    <w:rsid w:val="00241B4F"/>
    <w:rsid w:val="00242EDC"/>
    <w:rsid w:val="002521AF"/>
    <w:rsid w:val="00260715"/>
    <w:rsid w:val="00263701"/>
    <w:rsid w:val="00266C71"/>
    <w:rsid w:val="002704D9"/>
    <w:rsid w:val="0027093F"/>
    <w:rsid w:val="0027310F"/>
    <w:rsid w:val="002747B4"/>
    <w:rsid w:val="00294F9D"/>
    <w:rsid w:val="002B1715"/>
    <w:rsid w:val="002B2C54"/>
    <w:rsid w:val="002B5511"/>
    <w:rsid w:val="002B7B6A"/>
    <w:rsid w:val="002C1F1D"/>
    <w:rsid w:val="002C47F4"/>
    <w:rsid w:val="002C5E5B"/>
    <w:rsid w:val="002D3B86"/>
    <w:rsid w:val="002E426A"/>
    <w:rsid w:val="002E49FE"/>
    <w:rsid w:val="002E633F"/>
    <w:rsid w:val="002F1AD4"/>
    <w:rsid w:val="002F61F1"/>
    <w:rsid w:val="00300131"/>
    <w:rsid w:val="003026BA"/>
    <w:rsid w:val="003050B6"/>
    <w:rsid w:val="00310AEB"/>
    <w:rsid w:val="00311EFB"/>
    <w:rsid w:val="00321A4D"/>
    <w:rsid w:val="00321F1E"/>
    <w:rsid w:val="00323321"/>
    <w:rsid w:val="00325340"/>
    <w:rsid w:val="003314C4"/>
    <w:rsid w:val="00332FE2"/>
    <w:rsid w:val="00333EF8"/>
    <w:rsid w:val="003377A6"/>
    <w:rsid w:val="00341E4B"/>
    <w:rsid w:val="00345D0A"/>
    <w:rsid w:val="00346134"/>
    <w:rsid w:val="00347CEC"/>
    <w:rsid w:val="00352C51"/>
    <w:rsid w:val="003559EF"/>
    <w:rsid w:val="0035795D"/>
    <w:rsid w:val="00366AD6"/>
    <w:rsid w:val="0038077D"/>
    <w:rsid w:val="00380D44"/>
    <w:rsid w:val="0038203D"/>
    <w:rsid w:val="003A2BFE"/>
    <w:rsid w:val="003A4358"/>
    <w:rsid w:val="003A64CC"/>
    <w:rsid w:val="003B08FD"/>
    <w:rsid w:val="003B16F9"/>
    <w:rsid w:val="003C00B1"/>
    <w:rsid w:val="003C0AF6"/>
    <w:rsid w:val="003C4077"/>
    <w:rsid w:val="003C7737"/>
    <w:rsid w:val="003D7740"/>
    <w:rsid w:val="003E3A15"/>
    <w:rsid w:val="003E3E24"/>
    <w:rsid w:val="003E4070"/>
    <w:rsid w:val="003E4EA8"/>
    <w:rsid w:val="003E5BEB"/>
    <w:rsid w:val="003E654F"/>
    <w:rsid w:val="003E6BB1"/>
    <w:rsid w:val="003E7DFA"/>
    <w:rsid w:val="003F1ABB"/>
    <w:rsid w:val="003F4CEE"/>
    <w:rsid w:val="00401E9E"/>
    <w:rsid w:val="0040401C"/>
    <w:rsid w:val="004046BD"/>
    <w:rsid w:val="00414BED"/>
    <w:rsid w:val="00415AD8"/>
    <w:rsid w:val="00423E9F"/>
    <w:rsid w:val="00430C61"/>
    <w:rsid w:val="00433467"/>
    <w:rsid w:val="00436FDC"/>
    <w:rsid w:val="00437237"/>
    <w:rsid w:val="00441626"/>
    <w:rsid w:val="0044315A"/>
    <w:rsid w:val="00447438"/>
    <w:rsid w:val="00450E64"/>
    <w:rsid w:val="004558D5"/>
    <w:rsid w:val="00455E4A"/>
    <w:rsid w:val="004578F0"/>
    <w:rsid w:val="00457AE6"/>
    <w:rsid w:val="00460757"/>
    <w:rsid w:val="0046130E"/>
    <w:rsid w:val="00467E00"/>
    <w:rsid w:val="00476F26"/>
    <w:rsid w:val="004822F7"/>
    <w:rsid w:val="00482419"/>
    <w:rsid w:val="00487C26"/>
    <w:rsid w:val="004906FF"/>
    <w:rsid w:val="00490925"/>
    <w:rsid w:val="00492B9A"/>
    <w:rsid w:val="00493191"/>
    <w:rsid w:val="0049341F"/>
    <w:rsid w:val="004942F8"/>
    <w:rsid w:val="004A2DE9"/>
    <w:rsid w:val="004A371A"/>
    <w:rsid w:val="004B2AE6"/>
    <w:rsid w:val="004B72B6"/>
    <w:rsid w:val="004B7802"/>
    <w:rsid w:val="004C697B"/>
    <w:rsid w:val="004C69D6"/>
    <w:rsid w:val="004C6BC4"/>
    <w:rsid w:val="004D06EB"/>
    <w:rsid w:val="004D1DAF"/>
    <w:rsid w:val="004D27B4"/>
    <w:rsid w:val="004D7213"/>
    <w:rsid w:val="004D72D5"/>
    <w:rsid w:val="004E0B45"/>
    <w:rsid w:val="004E1B9C"/>
    <w:rsid w:val="004E318D"/>
    <w:rsid w:val="004E695B"/>
    <w:rsid w:val="004F26D9"/>
    <w:rsid w:val="0050257B"/>
    <w:rsid w:val="00503346"/>
    <w:rsid w:val="005062F2"/>
    <w:rsid w:val="005127F4"/>
    <w:rsid w:val="00512FB6"/>
    <w:rsid w:val="005165C6"/>
    <w:rsid w:val="005255BA"/>
    <w:rsid w:val="0052796B"/>
    <w:rsid w:val="0053080A"/>
    <w:rsid w:val="0053110E"/>
    <w:rsid w:val="0053207A"/>
    <w:rsid w:val="00532785"/>
    <w:rsid w:val="0053445F"/>
    <w:rsid w:val="005358F0"/>
    <w:rsid w:val="005403A1"/>
    <w:rsid w:val="0054299F"/>
    <w:rsid w:val="005440F0"/>
    <w:rsid w:val="00550729"/>
    <w:rsid w:val="00551229"/>
    <w:rsid w:val="00551437"/>
    <w:rsid w:val="005567F6"/>
    <w:rsid w:val="00565668"/>
    <w:rsid w:val="005660D0"/>
    <w:rsid w:val="0056774F"/>
    <w:rsid w:val="00567A08"/>
    <w:rsid w:val="005704D4"/>
    <w:rsid w:val="00574CAE"/>
    <w:rsid w:val="00575609"/>
    <w:rsid w:val="005768B7"/>
    <w:rsid w:val="00581F0C"/>
    <w:rsid w:val="005870AE"/>
    <w:rsid w:val="005912DA"/>
    <w:rsid w:val="0059531C"/>
    <w:rsid w:val="005954F7"/>
    <w:rsid w:val="00597B88"/>
    <w:rsid w:val="005B4096"/>
    <w:rsid w:val="005B466A"/>
    <w:rsid w:val="005D05FE"/>
    <w:rsid w:val="005D1FC0"/>
    <w:rsid w:val="005D2249"/>
    <w:rsid w:val="005D52A7"/>
    <w:rsid w:val="005D7A66"/>
    <w:rsid w:val="005E22DE"/>
    <w:rsid w:val="005E6F81"/>
    <w:rsid w:val="005F7489"/>
    <w:rsid w:val="0060356C"/>
    <w:rsid w:val="0060502E"/>
    <w:rsid w:val="00611662"/>
    <w:rsid w:val="006130CB"/>
    <w:rsid w:val="00616C8F"/>
    <w:rsid w:val="006219FD"/>
    <w:rsid w:val="00623131"/>
    <w:rsid w:val="0062636A"/>
    <w:rsid w:val="00627702"/>
    <w:rsid w:val="00633DCA"/>
    <w:rsid w:val="0063674E"/>
    <w:rsid w:val="00636B25"/>
    <w:rsid w:val="00637FD2"/>
    <w:rsid w:val="0064076A"/>
    <w:rsid w:val="00640812"/>
    <w:rsid w:val="0064413B"/>
    <w:rsid w:val="00645051"/>
    <w:rsid w:val="006452C8"/>
    <w:rsid w:val="00650FF0"/>
    <w:rsid w:val="00656E21"/>
    <w:rsid w:val="00660B78"/>
    <w:rsid w:val="006722D0"/>
    <w:rsid w:val="006846D9"/>
    <w:rsid w:val="00684F32"/>
    <w:rsid w:val="00692275"/>
    <w:rsid w:val="00693E59"/>
    <w:rsid w:val="006A6840"/>
    <w:rsid w:val="006A70FF"/>
    <w:rsid w:val="006B045F"/>
    <w:rsid w:val="006B2178"/>
    <w:rsid w:val="006B6869"/>
    <w:rsid w:val="006B6C22"/>
    <w:rsid w:val="006C14C1"/>
    <w:rsid w:val="006C370E"/>
    <w:rsid w:val="006C67A8"/>
    <w:rsid w:val="006C72AE"/>
    <w:rsid w:val="006C7813"/>
    <w:rsid w:val="006D6D6B"/>
    <w:rsid w:val="006E3298"/>
    <w:rsid w:val="006E69B9"/>
    <w:rsid w:val="006F1C14"/>
    <w:rsid w:val="006F26FF"/>
    <w:rsid w:val="006F51B2"/>
    <w:rsid w:val="006F684F"/>
    <w:rsid w:val="00701D02"/>
    <w:rsid w:val="00701D6C"/>
    <w:rsid w:val="0070367A"/>
    <w:rsid w:val="00706BF8"/>
    <w:rsid w:val="007103FF"/>
    <w:rsid w:val="00721EF3"/>
    <w:rsid w:val="00724738"/>
    <w:rsid w:val="00726DA8"/>
    <w:rsid w:val="007314F6"/>
    <w:rsid w:val="00731781"/>
    <w:rsid w:val="00745D6D"/>
    <w:rsid w:val="0075312A"/>
    <w:rsid w:val="00755461"/>
    <w:rsid w:val="00757644"/>
    <w:rsid w:val="00764217"/>
    <w:rsid w:val="007664AF"/>
    <w:rsid w:val="007760BA"/>
    <w:rsid w:val="00776615"/>
    <w:rsid w:val="00780FCB"/>
    <w:rsid w:val="00781116"/>
    <w:rsid w:val="00783CF1"/>
    <w:rsid w:val="007851C4"/>
    <w:rsid w:val="00785AFB"/>
    <w:rsid w:val="007926DA"/>
    <w:rsid w:val="00796814"/>
    <w:rsid w:val="00796A98"/>
    <w:rsid w:val="007A06B0"/>
    <w:rsid w:val="007B2F67"/>
    <w:rsid w:val="007B5936"/>
    <w:rsid w:val="007B77A8"/>
    <w:rsid w:val="007D0769"/>
    <w:rsid w:val="007D0B0D"/>
    <w:rsid w:val="007D1858"/>
    <w:rsid w:val="007D3038"/>
    <w:rsid w:val="007D44AF"/>
    <w:rsid w:val="007E213F"/>
    <w:rsid w:val="007E21BF"/>
    <w:rsid w:val="007F09F5"/>
    <w:rsid w:val="007F29F4"/>
    <w:rsid w:val="007F2B38"/>
    <w:rsid w:val="007F35B4"/>
    <w:rsid w:val="007F3BB8"/>
    <w:rsid w:val="007F4CD4"/>
    <w:rsid w:val="008003A3"/>
    <w:rsid w:val="008005EF"/>
    <w:rsid w:val="00802B18"/>
    <w:rsid w:val="00804745"/>
    <w:rsid w:val="008048EC"/>
    <w:rsid w:val="00810F2E"/>
    <w:rsid w:val="00812308"/>
    <w:rsid w:val="008156F8"/>
    <w:rsid w:val="008162BA"/>
    <w:rsid w:val="00816FCB"/>
    <w:rsid w:val="00817F96"/>
    <w:rsid w:val="0082417A"/>
    <w:rsid w:val="00832ACA"/>
    <w:rsid w:val="00833E22"/>
    <w:rsid w:val="00837245"/>
    <w:rsid w:val="0084106D"/>
    <w:rsid w:val="00843CB8"/>
    <w:rsid w:val="00847B2A"/>
    <w:rsid w:val="00853F4D"/>
    <w:rsid w:val="00867970"/>
    <w:rsid w:val="00870782"/>
    <w:rsid w:val="00871487"/>
    <w:rsid w:val="0087171C"/>
    <w:rsid w:val="0087307E"/>
    <w:rsid w:val="008903B1"/>
    <w:rsid w:val="008908C3"/>
    <w:rsid w:val="00892206"/>
    <w:rsid w:val="0089233D"/>
    <w:rsid w:val="0089342E"/>
    <w:rsid w:val="00896CF9"/>
    <w:rsid w:val="008A721E"/>
    <w:rsid w:val="008B241C"/>
    <w:rsid w:val="008B2C33"/>
    <w:rsid w:val="008C0354"/>
    <w:rsid w:val="008C584B"/>
    <w:rsid w:val="008D00F2"/>
    <w:rsid w:val="008D232F"/>
    <w:rsid w:val="008D3CEA"/>
    <w:rsid w:val="008D4E38"/>
    <w:rsid w:val="008F471D"/>
    <w:rsid w:val="009006AC"/>
    <w:rsid w:val="00904E3C"/>
    <w:rsid w:val="00904FB5"/>
    <w:rsid w:val="00907647"/>
    <w:rsid w:val="00910A95"/>
    <w:rsid w:val="009127C5"/>
    <w:rsid w:val="00912E4E"/>
    <w:rsid w:val="009237C2"/>
    <w:rsid w:val="00926555"/>
    <w:rsid w:val="0093069C"/>
    <w:rsid w:val="00935A37"/>
    <w:rsid w:val="00935D46"/>
    <w:rsid w:val="0094354C"/>
    <w:rsid w:val="00944F22"/>
    <w:rsid w:val="0094617E"/>
    <w:rsid w:val="00952A2E"/>
    <w:rsid w:val="00957340"/>
    <w:rsid w:val="00957346"/>
    <w:rsid w:val="0095735C"/>
    <w:rsid w:val="0096073D"/>
    <w:rsid w:val="009635C2"/>
    <w:rsid w:val="009666D9"/>
    <w:rsid w:val="00971E5A"/>
    <w:rsid w:val="00973005"/>
    <w:rsid w:val="009733EB"/>
    <w:rsid w:val="009742F8"/>
    <w:rsid w:val="0097495F"/>
    <w:rsid w:val="00982DBA"/>
    <w:rsid w:val="00992085"/>
    <w:rsid w:val="00992510"/>
    <w:rsid w:val="009926F4"/>
    <w:rsid w:val="009A3A5F"/>
    <w:rsid w:val="009B2B26"/>
    <w:rsid w:val="009C64B5"/>
    <w:rsid w:val="009D575C"/>
    <w:rsid w:val="009D5815"/>
    <w:rsid w:val="009D7801"/>
    <w:rsid w:val="009E6D59"/>
    <w:rsid w:val="009E7EE9"/>
    <w:rsid w:val="009F340A"/>
    <w:rsid w:val="009F350B"/>
    <w:rsid w:val="009F4356"/>
    <w:rsid w:val="009F75C7"/>
    <w:rsid w:val="00A07C08"/>
    <w:rsid w:val="00A1581F"/>
    <w:rsid w:val="00A2322F"/>
    <w:rsid w:val="00A30AF6"/>
    <w:rsid w:val="00A30C83"/>
    <w:rsid w:val="00A439BF"/>
    <w:rsid w:val="00A44829"/>
    <w:rsid w:val="00A514B2"/>
    <w:rsid w:val="00A51844"/>
    <w:rsid w:val="00A5282F"/>
    <w:rsid w:val="00A53FE5"/>
    <w:rsid w:val="00A5507C"/>
    <w:rsid w:val="00A6393D"/>
    <w:rsid w:val="00A757B9"/>
    <w:rsid w:val="00A84EC8"/>
    <w:rsid w:val="00A907EC"/>
    <w:rsid w:val="00A90DD0"/>
    <w:rsid w:val="00A92B72"/>
    <w:rsid w:val="00A942EC"/>
    <w:rsid w:val="00A95BA8"/>
    <w:rsid w:val="00A95D0E"/>
    <w:rsid w:val="00A96840"/>
    <w:rsid w:val="00A96959"/>
    <w:rsid w:val="00AA0B40"/>
    <w:rsid w:val="00AA4416"/>
    <w:rsid w:val="00AA63AC"/>
    <w:rsid w:val="00AB7DAA"/>
    <w:rsid w:val="00AC6ED1"/>
    <w:rsid w:val="00AC7B99"/>
    <w:rsid w:val="00AD2401"/>
    <w:rsid w:val="00AD50A9"/>
    <w:rsid w:val="00AD5F37"/>
    <w:rsid w:val="00AE044C"/>
    <w:rsid w:val="00AE0823"/>
    <w:rsid w:val="00AE6754"/>
    <w:rsid w:val="00AE7000"/>
    <w:rsid w:val="00AE7CB6"/>
    <w:rsid w:val="00AF2A02"/>
    <w:rsid w:val="00AF71DC"/>
    <w:rsid w:val="00B032E0"/>
    <w:rsid w:val="00B072E3"/>
    <w:rsid w:val="00B07D73"/>
    <w:rsid w:val="00B1469C"/>
    <w:rsid w:val="00B172F3"/>
    <w:rsid w:val="00B24E22"/>
    <w:rsid w:val="00B307C8"/>
    <w:rsid w:val="00B412AC"/>
    <w:rsid w:val="00B464DB"/>
    <w:rsid w:val="00B472EE"/>
    <w:rsid w:val="00B47454"/>
    <w:rsid w:val="00B52FDB"/>
    <w:rsid w:val="00B57D65"/>
    <w:rsid w:val="00B6554E"/>
    <w:rsid w:val="00B72F88"/>
    <w:rsid w:val="00B809AA"/>
    <w:rsid w:val="00B81ED0"/>
    <w:rsid w:val="00B8253C"/>
    <w:rsid w:val="00B85281"/>
    <w:rsid w:val="00B91B86"/>
    <w:rsid w:val="00B95166"/>
    <w:rsid w:val="00B95689"/>
    <w:rsid w:val="00B958B1"/>
    <w:rsid w:val="00B9754F"/>
    <w:rsid w:val="00BA1DEB"/>
    <w:rsid w:val="00BA3F42"/>
    <w:rsid w:val="00BA5B06"/>
    <w:rsid w:val="00BB02E2"/>
    <w:rsid w:val="00BB6027"/>
    <w:rsid w:val="00BB6850"/>
    <w:rsid w:val="00BC0C12"/>
    <w:rsid w:val="00BC6AE6"/>
    <w:rsid w:val="00BC6F8E"/>
    <w:rsid w:val="00BC7394"/>
    <w:rsid w:val="00BD4A05"/>
    <w:rsid w:val="00BE2103"/>
    <w:rsid w:val="00BE4004"/>
    <w:rsid w:val="00BE4518"/>
    <w:rsid w:val="00BE6AE7"/>
    <w:rsid w:val="00BF0B21"/>
    <w:rsid w:val="00BF1918"/>
    <w:rsid w:val="00BF5F4A"/>
    <w:rsid w:val="00BF7C9D"/>
    <w:rsid w:val="00C062D7"/>
    <w:rsid w:val="00C06801"/>
    <w:rsid w:val="00C10D41"/>
    <w:rsid w:val="00C16D40"/>
    <w:rsid w:val="00C20CA6"/>
    <w:rsid w:val="00C232E8"/>
    <w:rsid w:val="00C3341F"/>
    <w:rsid w:val="00C33B43"/>
    <w:rsid w:val="00C350E2"/>
    <w:rsid w:val="00C3533A"/>
    <w:rsid w:val="00C36395"/>
    <w:rsid w:val="00C43929"/>
    <w:rsid w:val="00C446E2"/>
    <w:rsid w:val="00C45E77"/>
    <w:rsid w:val="00C50C2C"/>
    <w:rsid w:val="00C52687"/>
    <w:rsid w:val="00C52EED"/>
    <w:rsid w:val="00C54AB6"/>
    <w:rsid w:val="00C54C52"/>
    <w:rsid w:val="00C55399"/>
    <w:rsid w:val="00C5777D"/>
    <w:rsid w:val="00C629F2"/>
    <w:rsid w:val="00C62B12"/>
    <w:rsid w:val="00C6790E"/>
    <w:rsid w:val="00C728D2"/>
    <w:rsid w:val="00C72D7F"/>
    <w:rsid w:val="00C73BA9"/>
    <w:rsid w:val="00C74561"/>
    <w:rsid w:val="00C75306"/>
    <w:rsid w:val="00C77879"/>
    <w:rsid w:val="00C77EEE"/>
    <w:rsid w:val="00C84780"/>
    <w:rsid w:val="00C860FB"/>
    <w:rsid w:val="00C91DF2"/>
    <w:rsid w:val="00C954BB"/>
    <w:rsid w:val="00C96CE2"/>
    <w:rsid w:val="00CA5371"/>
    <w:rsid w:val="00CA62AE"/>
    <w:rsid w:val="00CA64F1"/>
    <w:rsid w:val="00CA7ECD"/>
    <w:rsid w:val="00CB3BB5"/>
    <w:rsid w:val="00CB4ACF"/>
    <w:rsid w:val="00CB649B"/>
    <w:rsid w:val="00CC1BA9"/>
    <w:rsid w:val="00CC7205"/>
    <w:rsid w:val="00CD1738"/>
    <w:rsid w:val="00CD1B05"/>
    <w:rsid w:val="00CD30C3"/>
    <w:rsid w:val="00CD6F33"/>
    <w:rsid w:val="00CE382E"/>
    <w:rsid w:val="00CE6462"/>
    <w:rsid w:val="00CF001E"/>
    <w:rsid w:val="00D011F9"/>
    <w:rsid w:val="00D02073"/>
    <w:rsid w:val="00D03056"/>
    <w:rsid w:val="00D0444B"/>
    <w:rsid w:val="00D04A6E"/>
    <w:rsid w:val="00D053F9"/>
    <w:rsid w:val="00D11265"/>
    <w:rsid w:val="00D11F67"/>
    <w:rsid w:val="00D14491"/>
    <w:rsid w:val="00D2014F"/>
    <w:rsid w:val="00D23F83"/>
    <w:rsid w:val="00D24651"/>
    <w:rsid w:val="00D27C23"/>
    <w:rsid w:val="00D411AB"/>
    <w:rsid w:val="00D433C8"/>
    <w:rsid w:val="00D44EBB"/>
    <w:rsid w:val="00D46FFC"/>
    <w:rsid w:val="00D47C29"/>
    <w:rsid w:val="00D5053A"/>
    <w:rsid w:val="00D51B69"/>
    <w:rsid w:val="00D522A0"/>
    <w:rsid w:val="00D5390C"/>
    <w:rsid w:val="00D54466"/>
    <w:rsid w:val="00D56C42"/>
    <w:rsid w:val="00D57BA7"/>
    <w:rsid w:val="00D605D4"/>
    <w:rsid w:val="00D64175"/>
    <w:rsid w:val="00D6706F"/>
    <w:rsid w:val="00D67BAA"/>
    <w:rsid w:val="00D73CCF"/>
    <w:rsid w:val="00D74E84"/>
    <w:rsid w:val="00D8160F"/>
    <w:rsid w:val="00D81EDD"/>
    <w:rsid w:val="00D84009"/>
    <w:rsid w:val="00D91171"/>
    <w:rsid w:val="00D918C0"/>
    <w:rsid w:val="00D95C6B"/>
    <w:rsid w:val="00D976D4"/>
    <w:rsid w:val="00D97DD6"/>
    <w:rsid w:val="00DA376D"/>
    <w:rsid w:val="00DA6B39"/>
    <w:rsid w:val="00DA7CF1"/>
    <w:rsid w:val="00DB2035"/>
    <w:rsid w:val="00DB4CC2"/>
    <w:rsid w:val="00DB7229"/>
    <w:rsid w:val="00DB742A"/>
    <w:rsid w:val="00DB762F"/>
    <w:rsid w:val="00DC1298"/>
    <w:rsid w:val="00DC2F22"/>
    <w:rsid w:val="00DC3960"/>
    <w:rsid w:val="00DC59C2"/>
    <w:rsid w:val="00DC7408"/>
    <w:rsid w:val="00DC7EB0"/>
    <w:rsid w:val="00DD3C8D"/>
    <w:rsid w:val="00DE135F"/>
    <w:rsid w:val="00DE3F83"/>
    <w:rsid w:val="00DE5F57"/>
    <w:rsid w:val="00DF1147"/>
    <w:rsid w:val="00DF130C"/>
    <w:rsid w:val="00DF5FD3"/>
    <w:rsid w:val="00DF6616"/>
    <w:rsid w:val="00DF78AB"/>
    <w:rsid w:val="00E02F4E"/>
    <w:rsid w:val="00E035FF"/>
    <w:rsid w:val="00E05745"/>
    <w:rsid w:val="00E14240"/>
    <w:rsid w:val="00E14CE6"/>
    <w:rsid w:val="00E15F78"/>
    <w:rsid w:val="00E22D2A"/>
    <w:rsid w:val="00E25320"/>
    <w:rsid w:val="00E3036F"/>
    <w:rsid w:val="00E32370"/>
    <w:rsid w:val="00E32971"/>
    <w:rsid w:val="00E32D44"/>
    <w:rsid w:val="00E32D87"/>
    <w:rsid w:val="00E36605"/>
    <w:rsid w:val="00E40C31"/>
    <w:rsid w:val="00E45A91"/>
    <w:rsid w:val="00E45BC2"/>
    <w:rsid w:val="00E47300"/>
    <w:rsid w:val="00E502A5"/>
    <w:rsid w:val="00E512A9"/>
    <w:rsid w:val="00E56DC3"/>
    <w:rsid w:val="00E571D9"/>
    <w:rsid w:val="00E64134"/>
    <w:rsid w:val="00E71706"/>
    <w:rsid w:val="00E725B0"/>
    <w:rsid w:val="00E72851"/>
    <w:rsid w:val="00E80456"/>
    <w:rsid w:val="00E847D1"/>
    <w:rsid w:val="00E85AD7"/>
    <w:rsid w:val="00E9080F"/>
    <w:rsid w:val="00E9093A"/>
    <w:rsid w:val="00E94845"/>
    <w:rsid w:val="00EA056E"/>
    <w:rsid w:val="00EA298E"/>
    <w:rsid w:val="00EA346F"/>
    <w:rsid w:val="00EC1C4A"/>
    <w:rsid w:val="00EC58FF"/>
    <w:rsid w:val="00ED1183"/>
    <w:rsid w:val="00ED159A"/>
    <w:rsid w:val="00ED26AE"/>
    <w:rsid w:val="00ED32C8"/>
    <w:rsid w:val="00ED69DD"/>
    <w:rsid w:val="00EE0587"/>
    <w:rsid w:val="00EE667E"/>
    <w:rsid w:val="00EE764F"/>
    <w:rsid w:val="00F00867"/>
    <w:rsid w:val="00F05289"/>
    <w:rsid w:val="00F054BD"/>
    <w:rsid w:val="00F106F3"/>
    <w:rsid w:val="00F157F9"/>
    <w:rsid w:val="00F1636B"/>
    <w:rsid w:val="00F172E2"/>
    <w:rsid w:val="00F2282A"/>
    <w:rsid w:val="00F23017"/>
    <w:rsid w:val="00F2761E"/>
    <w:rsid w:val="00F30803"/>
    <w:rsid w:val="00F3302A"/>
    <w:rsid w:val="00F33981"/>
    <w:rsid w:val="00F404A2"/>
    <w:rsid w:val="00F40566"/>
    <w:rsid w:val="00F44225"/>
    <w:rsid w:val="00F47B7E"/>
    <w:rsid w:val="00F63DD3"/>
    <w:rsid w:val="00F64DE1"/>
    <w:rsid w:val="00F70F03"/>
    <w:rsid w:val="00F71707"/>
    <w:rsid w:val="00F74082"/>
    <w:rsid w:val="00F8454B"/>
    <w:rsid w:val="00F84660"/>
    <w:rsid w:val="00F921DF"/>
    <w:rsid w:val="00F92EE0"/>
    <w:rsid w:val="00F97199"/>
    <w:rsid w:val="00FA150B"/>
    <w:rsid w:val="00FA6304"/>
    <w:rsid w:val="00FA6EA3"/>
    <w:rsid w:val="00FB285F"/>
    <w:rsid w:val="00FB29CE"/>
    <w:rsid w:val="00FB75C9"/>
    <w:rsid w:val="00FB7DA2"/>
    <w:rsid w:val="00FC03A3"/>
    <w:rsid w:val="00FC1FA1"/>
    <w:rsid w:val="00FC4CFE"/>
    <w:rsid w:val="00FC4D93"/>
    <w:rsid w:val="00FC6792"/>
    <w:rsid w:val="00FC72A4"/>
    <w:rsid w:val="00FD5CA4"/>
    <w:rsid w:val="00FD75B3"/>
    <w:rsid w:val="00FF3B42"/>
    <w:rsid w:val="00FF5F14"/>
    <w:rsid w:val="00FF672E"/>
    <w:rsid w:val="00FF700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32E8"/>
  </w:style>
  <w:style w:type="paragraph" w:styleId="1">
    <w:name w:val="heading 1"/>
    <w:basedOn w:val="a"/>
    <w:link w:val="10"/>
    <w:uiPriority w:val="9"/>
    <w:qFormat/>
    <w:rsid w:val="00C10D4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10D41"/>
    <w:rPr>
      <w:rFonts w:ascii="Times New Roman" w:eastAsia="Times New Roman" w:hAnsi="Times New Roman" w:cs="Times New Roman"/>
      <w:b/>
      <w:bCs/>
      <w:kern w:val="36"/>
      <w:sz w:val="48"/>
      <w:szCs w:val="48"/>
      <w:lang w:eastAsia="ru-RU"/>
    </w:rPr>
  </w:style>
  <w:style w:type="paragraph" w:customStyle="1" w:styleId="meta">
    <w:name w:val="meta"/>
    <w:basedOn w:val="a"/>
    <w:rsid w:val="00C10D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ublished">
    <w:name w:val="published"/>
    <w:basedOn w:val="a"/>
    <w:rsid w:val="00C10D41"/>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unhideWhenUsed/>
    <w:rsid w:val="00C10D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1">
    <w:name w:val="41"/>
    <w:basedOn w:val="a"/>
    <w:rsid w:val="00C10D41"/>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Plain Text"/>
    <w:aliases w:val="Текст Знак1 Знак,Текст Знак Знак Знак,Текст Знак1 Знак Знак Знак,Текст Знак Знак Знак Знак Знак, Знак Знак Знак Знак Знак Знак,Текст Знак1 Знак Знак Знак1,Текст Знак Знак Знак Знак Знак1, Знак Знак Знак Знак Знак Знак1,Текст Знак2, Знак,Знак, ,З"/>
    <w:basedOn w:val="a"/>
    <w:link w:val="11"/>
    <w:rsid w:val="00C10D41"/>
    <w:pPr>
      <w:spacing w:after="0" w:line="240" w:lineRule="auto"/>
    </w:pPr>
    <w:rPr>
      <w:rFonts w:ascii="Courier New" w:eastAsia="Times New Roman" w:hAnsi="Courier New" w:cs="Courier New"/>
      <w:sz w:val="20"/>
      <w:szCs w:val="20"/>
    </w:rPr>
  </w:style>
  <w:style w:type="character" w:customStyle="1" w:styleId="a5">
    <w:name w:val="Текст Знак"/>
    <w:aliases w:val="Знак3 Знак,Знак Знак Знак Знак Знак,Знак Знак,Текст Знак2 Знак Знак,Текст Знак1 Знак1 Знак Знак,Текст Знак Знак Знак1 Знак Знак,Текст Знак1 Знак Знак Знак Знак Знак, Знак Знак2,Знак Знак Знак Знак Знак Знак1,Знак Знак Знак Знак1 Знак1"/>
    <w:basedOn w:val="a0"/>
    <w:rsid w:val="00C10D41"/>
    <w:rPr>
      <w:rFonts w:ascii="Consolas" w:hAnsi="Consolas" w:cs="Consolas"/>
      <w:sz w:val="21"/>
      <w:szCs w:val="21"/>
    </w:rPr>
  </w:style>
  <w:style w:type="character" w:customStyle="1" w:styleId="11">
    <w:name w:val="Текст Знак1"/>
    <w:aliases w:val="Текст Знак1 Знак Знак,Текст Знак Знак Знак Знак,Текст Знак1 Знак Знак Знак Знак,Текст Знак Знак Знак Знак Знак Знак, Знак Знак Знак Знак Знак Знак Знак,Текст Знак1 Знак Знак Знак1 Знак,Текст Знак Знак Знак Знак Знак1 Знак,Текст Знак2 Знак"/>
    <w:basedOn w:val="a0"/>
    <w:link w:val="a4"/>
    <w:uiPriority w:val="99"/>
    <w:rsid w:val="00C10D41"/>
    <w:rPr>
      <w:rFonts w:ascii="Courier New" w:eastAsia="Times New Roman" w:hAnsi="Courier New" w:cs="Courier New"/>
      <w:sz w:val="20"/>
      <w:szCs w:val="20"/>
      <w:lang w:eastAsia="ru-RU"/>
    </w:rPr>
  </w:style>
  <w:style w:type="paragraph" w:styleId="a6">
    <w:name w:val="List Paragraph"/>
    <w:basedOn w:val="a"/>
    <w:uiPriority w:val="34"/>
    <w:qFormat/>
    <w:rsid w:val="0010751F"/>
    <w:pPr>
      <w:ind w:left="720"/>
      <w:contextualSpacing/>
    </w:pPr>
  </w:style>
  <w:style w:type="character" w:customStyle="1" w:styleId="3">
    <w:name w:val="Текст Знак3"/>
    <w:aliases w:val="Текст Знак Знак,Текст Знак1 Знак Знак1,Текст Знак Знак Знак Знак1, Знак Знак Знак Знак Знак1,Знак Знак2, Знак Знак,Текст Знак1 Знак1, Знак Знак Знак Знак1,Текст Знак2 Знак1,  Знак, Знак Знак Знак Знак Знак"/>
    <w:rsid w:val="00081657"/>
    <w:rPr>
      <w:rFonts w:ascii="Courier New" w:eastAsia="Times New Roman" w:hAnsi="Courier New" w:cs="Courier New"/>
      <w:sz w:val="20"/>
      <w:szCs w:val="20"/>
      <w:lang w:eastAsia="ru-RU"/>
    </w:rPr>
  </w:style>
  <w:style w:type="character" w:styleId="a7">
    <w:name w:val="Strong"/>
    <w:basedOn w:val="a0"/>
    <w:uiPriority w:val="22"/>
    <w:qFormat/>
    <w:rsid w:val="00D44EBB"/>
    <w:rPr>
      <w:b/>
      <w:bCs/>
    </w:rPr>
  </w:style>
  <w:style w:type="paragraph" w:customStyle="1" w:styleId="Style30">
    <w:name w:val="Style30"/>
    <w:basedOn w:val="a"/>
    <w:uiPriority w:val="99"/>
    <w:rsid w:val="00AC6ED1"/>
    <w:pPr>
      <w:widowControl w:val="0"/>
      <w:autoSpaceDE w:val="0"/>
      <w:autoSpaceDN w:val="0"/>
      <w:adjustRightInd w:val="0"/>
      <w:spacing w:after="0" w:line="278" w:lineRule="exact"/>
      <w:ind w:firstLine="2650"/>
    </w:pPr>
    <w:rPr>
      <w:rFonts w:ascii="Times New Roman" w:eastAsia="Times New Roman" w:hAnsi="Times New Roman" w:cs="Times New Roman"/>
      <w:sz w:val="24"/>
      <w:szCs w:val="24"/>
    </w:rPr>
  </w:style>
  <w:style w:type="table" w:styleId="a8">
    <w:name w:val="Table Grid"/>
    <w:basedOn w:val="a1"/>
    <w:uiPriority w:val="59"/>
    <w:rsid w:val="008003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B9754F"/>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B9754F"/>
    <w:rPr>
      <w:rFonts w:ascii="Segoe UI" w:hAnsi="Segoe UI" w:cs="Segoe UI"/>
      <w:sz w:val="18"/>
      <w:szCs w:val="18"/>
    </w:rPr>
  </w:style>
  <w:style w:type="character" w:customStyle="1" w:styleId="2">
    <w:name w:val="Основной текст (2)_"/>
    <w:basedOn w:val="a0"/>
    <w:link w:val="20"/>
    <w:rsid w:val="00A30AF6"/>
    <w:rPr>
      <w:rFonts w:ascii="Times New Roman" w:eastAsia="Times New Roman" w:hAnsi="Times New Roman" w:cs="Times New Roman"/>
      <w:shd w:val="clear" w:color="auto" w:fill="FFFFFF"/>
    </w:rPr>
  </w:style>
  <w:style w:type="paragraph" w:customStyle="1" w:styleId="20">
    <w:name w:val="Основной текст (2)"/>
    <w:basedOn w:val="a"/>
    <w:link w:val="2"/>
    <w:rsid w:val="00A30AF6"/>
    <w:pPr>
      <w:widowControl w:val="0"/>
      <w:shd w:val="clear" w:color="auto" w:fill="FFFFFF"/>
      <w:spacing w:after="60" w:line="0" w:lineRule="atLeast"/>
      <w:jc w:val="right"/>
    </w:pPr>
    <w:rPr>
      <w:rFonts w:ascii="Times New Roman" w:eastAsia="Times New Roman" w:hAnsi="Times New Roman" w:cs="Times New Roman"/>
    </w:rPr>
  </w:style>
  <w:style w:type="character" w:customStyle="1" w:styleId="ab">
    <w:name w:val="Основной текст_"/>
    <w:link w:val="12"/>
    <w:rsid w:val="007B2F67"/>
    <w:rPr>
      <w:shd w:val="clear" w:color="auto" w:fill="FFFFFF"/>
    </w:rPr>
  </w:style>
  <w:style w:type="paragraph" w:customStyle="1" w:styleId="12">
    <w:name w:val="Основной текст1"/>
    <w:basedOn w:val="a"/>
    <w:link w:val="ab"/>
    <w:rsid w:val="007B2F67"/>
    <w:pPr>
      <w:widowControl w:val="0"/>
      <w:shd w:val="clear" w:color="auto" w:fill="FFFFFF"/>
      <w:spacing w:after="0" w:line="274" w:lineRule="exact"/>
      <w:jc w:val="center"/>
    </w:pPr>
  </w:style>
  <w:style w:type="paragraph" w:styleId="ac">
    <w:name w:val="No Spacing"/>
    <w:uiPriority w:val="1"/>
    <w:qFormat/>
    <w:rsid w:val="00B172F3"/>
    <w:pPr>
      <w:spacing w:after="0" w:line="240" w:lineRule="auto"/>
    </w:pPr>
    <w:rPr>
      <w:rFonts w:ascii="Calibri" w:eastAsia="Calibri" w:hAnsi="Calibri" w:cs="SimSun"/>
      <w:lang w:eastAsia="en-US"/>
    </w:rPr>
  </w:style>
  <w:style w:type="paragraph" w:styleId="HTML">
    <w:name w:val="HTML Preformatted"/>
    <w:basedOn w:val="a"/>
    <w:link w:val="HTML0"/>
    <w:rsid w:val="00C77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rsid w:val="00C77EEE"/>
    <w:rPr>
      <w:rFonts w:ascii="Courier New" w:eastAsia="Times New Roman" w:hAnsi="Courier New" w:cs="Courier New"/>
      <w:sz w:val="20"/>
      <w:szCs w:val="20"/>
    </w:rPr>
  </w:style>
  <w:style w:type="paragraph" w:styleId="ad">
    <w:name w:val="header"/>
    <w:basedOn w:val="a"/>
    <w:link w:val="ae"/>
    <w:uiPriority w:val="99"/>
    <w:unhideWhenUsed/>
    <w:rsid w:val="0040401C"/>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40401C"/>
  </w:style>
  <w:style w:type="paragraph" w:styleId="af">
    <w:name w:val="footer"/>
    <w:basedOn w:val="a"/>
    <w:link w:val="af0"/>
    <w:uiPriority w:val="99"/>
    <w:unhideWhenUsed/>
    <w:rsid w:val="0040401C"/>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40401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32E8"/>
  </w:style>
  <w:style w:type="paragraph" w:styleId="1">
    <w:name w:val="heading 1"/>
    <w:basedOn w:val="a"/>
    <w:link w:val="10"/>
    <w:uiPriority w:val="9"/>
    <w:qFormat/>
    <w:rsid w:val="00C10D4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10D41"/>
    <w:rPr>
      <w:rFonts w:ascii="Times New Roman" w:eastAsia="Times New Roman" w:hAnsi="Times New Roman" w:cs="Times New Roman"/>
      <w:b/>
      <w:bCs/>
      <w:kern w:val="36"/>
      <w:sz w:val="48"/>
      <w:szCs w:val="48"/>
      <w:lang w:eastAsia="ru-RU"/>
    </w:rPr>
  </w:style>
  <w:style w:type="paragraph" w:customStyle="1" w:styleId="meta">
    <w:name w:val="meta"/>
    <w:basedOn w:val="a"/>
    <w:rsid w:val="00C10D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ublished">
    <w:name w:val="published"/>
    <w:basedOn w:val="a"/>
    <w:rsid w:val="00C10D41"/>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unhideWhenUsed/>
    <w:rsid w:val="00C10D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1">
    <w:name w:val="41"/>
    <w:basedOn w:val="a"/>
    <w:rsid w:val="00C10D41"/>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Plain Text"/>
    <w:aliases w:val="Текст Знак1 Знак,Текст Знак Знак Знак,Текст Знак1 Знак Знак Знак,Текст Знак Знак Знак Знак Знак, Знак Знак Знак Знак Знак Знак,Текст Знак1 Знак Знак Знак1,Текст Знак Знак Знак Знак Знак1, Знак Знак Знак Знак Знак Знак1,Текст Знак2, Знак,Знак, ,З"/>
    <w:basedOn w:val="a"/>
    <w:link w:val="11"/>
    <w:rsid w:val="00C10D41"/>
    <w:pPr>
      <w:spacing w:after="0" w:line="240" w:lineRule="auto"/>
    </w:pPr>
    <w:rPr>
      <w:rFonts w:ascii="Courier New" w:eastAsia="Times New Roman" w:hAnsi="Courier New" w:cs="Courier New"/>
      <w:sz w:val="20"/>
      <w:szCs w:val="20"/>
    </w:rPr>
  </w:style>
  <w:style w:type="character" w:customStyle="1" w:styleId="a5">
    <w:name w:val="Текст Знак"/>
    <w:aliases w:val="Знак3 Знак,Знак Знак Знак Знак Знак,Знак Знак,Текст Знак2 Знак Знак,Текст Знак1 Знак1 Знак Знак,Текст Знак Знак Знак1 Знак Знак,Текст Знак1 Знак Знак Знак Знак Знак, Знак Знак2,Знак Знак Знак Знак Знак Знак1,Знак Знак Знак Знак1 Знак1"/>
    <w:basedOn w:val="a0"/>
    <w:rsid w:val="00C10D41"/>
    <w:rPr>
      <w:rFonts w:ascii="Consolas" w:hAnsi="Consolas" w:cs="Consolas"/>
      <w:sz w:val="21"/>
      <w:szCs w:val="21"/>
    </w:rPr>
  </w:style>
  <w:style w:type="character" w:customStyle="1" w:styleId="11">
    <w:name w:val="Текст Знак1"/>
    <w:aliases w:val="Текст Знак1 Знак Знак,Текст Знак Знак Знак Знак,Текст Знак1 Знак Знак Знак Знак,Текст Знак Знак Знак Знак Знак Знак, Знак Знак Знак Знак Знак Знак Знак,Текст Знак1 Знак Знак Знак1 Знак,Текст Знак Знак Знак Знак Знак1 Знак,Текст Знак2 Знак"/>
    <w:basedOn w:val="a0"/>
    <w:link w:val="a4"/>
    <w:uiPriority w:val="99"/>
    <w:rsid w:val="00C10D41"/>
    <w:rPr>
      <w:rFonts w:ascii="Courier New" w:eastAsia="Times New Roman" w:hAnsi="Courier New" w:cs="Courier New"/>
      <w:sz w:val="20"/>
      <w:szCs w:val="20"/>
      <w:lang w:eastAsia="ru-RU"/>
    </w:rPr>
  </w:style>
  <w:style w:type="paragraph" w:styleId="a6">
    <w:name w:val="List Paragraph"/>
    <w:basedOn w:val="a"/>
    <w:uiPriority w:val="34"/>
    <w:qFormat/>
    <w:rsid w:val="0010751F"/>
    <w:pPr>
      <w:ind w:left="720"/>
      <w:contextualSpacing/>
    </w:pPr>
  </w:style>
  <w:style w:type="character" w:customStyle="1" w:styleId="3">
    <w:name w:val="Текст Знак3"/>
    <w:aliases w:val="Текст Знак Знак,Текст Знак1 Знак Знак1,Текст Знак Знак Знак Знак1, Знак Знак Знак Знак Знак1,Знак Знак2, Знак Знак,Текст Знак1 Знак1, Знак Знак Знак Знак1,Текст Знак2 Знак1,  Знак, Знак Знак Знак Знак Знак"/>
    <w:rsid w:val="00081657"/>
    <w:rPr>
      <w:rFonts w:ascii="Courier New" w:eastAsia="Times New Roman" w:hAnsi="Courier New" w:cs="Courier New"/>
      <w:sz w:val="20"/>
      <w:szCs w:val="20"/>
      <w:lang w:eastAsia="ru-RU"/>
    </w:rPr>
  </w:style>
  <w:style w:type="character" w:styleId="a7">
    <w:name w:val="Strong"/>
    <w:basedOn w:val="a0"/>
    <w:uiPriority w:val="22"/>
    <w:qFormat/>
    <w:rsid w:val="00D44EBB"/>
    <w:rPr>
      <w:b/>
      <w:bCs/>
    </w:rPr>
  </w:style>
  <w:style w:type="paragraph" w:customStyle="1" w:styleId="Style30">
    <w:name w:val="Style30"/>
    <w:basedOn w:val="a"/>
    <w:uiPriority w:val="99"/>
    <w:rsid w:val="00AC6ED1"/>
    <w:pPr>
      <w:widowControl w:val="0"/>
      <w:autoSpaceDE w:val="0"/>
      <w:autoSpaceDN w:val="0"/>
      <w:adjustRightInd w:val="0"/>
      <w:spacing w:after="0" w:line="278" w:lineRule="exact"/>
      <w:ind w:firstLine="2650"/>
    </w:pPr>
    <w:rPr>
      <w:rFonts w:ascii="Times New Roman" w:eastAsia="Times New Roman" w:hAnsi="Times New Roman" w:cs="Times New Roman"/>
      <w:sz w:val="24"/>
      <w:szCs w:val="24"/>
    </w:rPr>
  </w:style>
  <w:style w:type="table" w:styleId="a8">
    <w:name w:val="Table Grid"/>
    <w:basedOn w:val="a1"/>
    <w:uiPriority w:val="59"/>
    <w:rsid w:val="008003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B9754F"/>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B9754F"/>
    <w:rPr>
      <w:rFonts w:ascii="Segoe UI" w:hAnsi="Segoe UI" w:cs="Segoe UI"/>
      <w:sz w:val="18"/>
      <w:szCs w:val="18"/>
    </w:rPr>
  </w:style>
  <w:style w:type="character" w:customStyle="1" w:styleId="2">
    <w:name w:val="Основной текст (2)_"/>
    <w:basedOn w:val="a0"/>
    <w:link w:val="20"/>
    <w:rsid w:val="00A30AF6"/>
    <w:rPr>
      <w:rFonts w:ascii="Times New Roman" w:eastAsia="Times New Roman" w:hAnsi="Times New Roman" w:cs="Times New Roman"/>
      <w:shd w:val="clear" w:color="auto" w:fill="FFFFFF"/>
    </w:rPr>
  </w:style>
  <w:style w:type="paragraph" w:customStyle="1" w:styleId="20">
    <w:name w:val="Основной текст (2)"/>
    <w:basedOn w:val="a"/>
    <w:link w:val="2"/>
    <w:rsid w:val="00A30AF6"/>
    <w:pPr>
      <w:widowControl w:val="0"/>
      <w:shd w:val="clear" w:color="auto" w:fill="FFFFFF"/>
      <w:spacing w:after="60" w:line="0" w:lineRule="atLeast"/>
      <w:jc w:val="right"/>
    </w:pPr>
    <w:rPr>
      <w:rFonts w:ascii="Times New Roman" w:eastAsia="Times New Roman" w:hAnsi="Times New Roman" w:cs="Times New Roman"/>
    </w:rPr>
  </w:style>
  <w:style w:type="character" w:customStyle="1" w:styleId="ab">
    <w:name w:val="Основной текст_"/>
    <w:link w:val="12"/>
    <w:rsid w:val="007B2F67"/>
    <w:rPr>
      <w:shd w:val="clear" w:color="auto" w:fill="FFFFFF"/>
    </w:rPr>
  </w:style>
  <w:style w:type="paragraph" w:customStyle="1" w:styleId="12">
    <w:name w:val="Основной текст1"/>
    <w:basedOn w:val="a"/>
    <w:link w:val="ab"/>
    <w:rsid w:val="007B2F67"/>
    <w:pPr>
      <w:widowControl w:val="0"/>
      <w:shd w:val="clear" w:color="auto" w:fill="FFFFFF"/>
      <w:spacing w:after="0" w:line="274" w:lineRule="exact"/>
      <w:jc w:val="center"/>
    </w:pPr>
  </w:style>
  <w:style w:type="paragraph" w:styleId="ac">
    <w:name w:val="No Spacing"/>
    <w:uiPriority w:val="1"/>
    <w:qFormat/>
    <w:rsid w:val="00B172F3"/>
    <w:pPr>
      <w:spacing w:after="0" w:line="240" w:lineRule="auto"/>
    </w:pPr>
    <w:rPr>
      <w:rFonts w:ascii="Calibri" w:eastAsia="Calibri" w:hAnsi="Calibri" w:cs="SimSun"/>
      <w:lang w:eastAsia="en-US"/>
    </w:rPr>
  </w:style>
  <w:style w:type="paragraph" w:styleId="HTML">
    <w:name w:val="HTML Preformatted"/>
    <w:basedOn w:val="a"/>
    <w:link w:val="HTML0"/>
    <w:rsid w:val="00C77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rsid w:val="00C77EEE"/>
    <w:rPr>
      <w:rFonts w:ascii="Courier New" w:eastAsia="Times New Roman" w:hAnsi="Courier New" w:cs="Courier New"/>
      <w:sz w:val="20"/>
      <w:szCs w:val="20"/>
    </w:rPr>
  </w:style>
  <w:style w:type="paragraph" w:styleId="ad">
    <w:name w:val="header"/>
    <w:basedOn w:val="a"/>
    <w:link w:val="ae"/>
    <w:uiPriority w:val="99"/>
    <w:unhideWhenUsed/>
    <w:rsid w:val="0040401C"/>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40401C"/>
  </w:style>
  <w:style w:type="paragraph" w:styleId="af">
    <w:name w:val="footer"/>
    <w:basedOn w:val="a"/>
    <w:link w:val="af0"/>
    <w:uiPriority w:val="99"/>
    <w:unhideWhenUsed/>
    <w:rsid w:val="0040401C"/>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4040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166710">
      <w:bodyDiv w:val="1"/>
      <w:marLeft w:val="0"/>
      <w:marRight w:val="0"/>
      <w:marTop w:val="0"/>
      <w:marBottom w:val="0"/>
      <w:divBdr>
        <w:top w:val="none" w:sz="0" w:space="0" w:color="auto"/>
        <w:left w:val="none" w:sz="0" w:space="0" w:color="auto"/>
        <w:bottom w:val="none" w:sz="0" w:space="0" w:color="auto"/>
        <w:right w:val="none" w:sz="0" w:space="0" w:color="auto"/>
      </w:divBdr>
    </w:div>
    <w:div w:id="231933388">
      <w:bodyDiv w:val="1"/>
      <w:marLeft w:val="0"/>
      <w:marRight w:val="0"/>
      <w:marTop w:val="0"/>
      <w:marBottom w:val="0"/>
      <w:divBdr>
        <w:top w:val="none" w:sz="0" w:space="0" w:color="auto"/>
        <w:left w:val="none" w:sz="0" w:space="0" w:color="auto"/>
        <w:bottom w:val="none" w:sz="0" w:space="0" w:color="auto"/>
        <w:right w:val="none" w:sz="0" w:space="0" w:color="auto"/>
      </w:divBdr>
    </w:div>
    <w:div w:id="281883123">
      <w:bodyDiv w:val="1"/>
      <w:marLeft w:val="0"/>
      <w:marRight w:val="0"/>
      <w:marTop w:val="0"/>
      <w:marBottom w:val="0"/>
      <w:divBdr>
        <w:top w:val="none" w:sz="0" w:space="0" w:color="auto"/>
        <w:left w:val="none" w:sz="0" w:space="0" w:color="auto"/>
        <w:bottom w:val="none" w:sz="0" w:space="0" w:color="auto"/>
        <w:right w:val="none" w:sz="0" w:space="0" w:color="auto"/>
      </w:divBdr>
      <w:divsChild>
        <w:div w:id="1567912701">
          <w:marLeft w:val="0"/>
          <w:marRight w:val="0"/>
          <w:marTop w:val="0"/>
          <w:marBottom w:val="0"/>
          <w:divBdr>
            <w:top w:val="none" w:sz="0" w:space="0" w:color="auto"/>
            <w:left w:val="none" w:sz="0" w:space="0" w:color="auto"/>
            <w:bottom w:val="none" w:sz="0" w:space="0" w:color="auto"/>
            <w:right w:val="none" w:sz="0" w:space="0" w:color="auto"/>
          </w:divBdr>
        </w:div>
      </w:divsChild>
    </w:div>
    <w:div w:id="359553943">
      <w:bodyDiv w:val="1"/>
      <w:marLeft w:val="0"/>
      <w:marRight w:val="0"/>
      <w:marTop w:val="0"/>
      <w:marBottom w:val="0"/>
      <w:divBdr>
        <w:top w:val="none" w:sz="0" w:space="0" w:color="auto"/>
        <w:left w:val="none" w:sz="0" w:space="0" w:color="auto"/>
        <w:bottom w:val="none" w:sz="0" w:space="0" w:color="auto"/>
        <w:right w:val="none" w:sz="0" w:space="0" w:color="auto"/>
      </w:divBdr>
    </w:div>
    <w:div w:id="523832286">
      <w:bodyDiv w:val="1"/>
      <w:marLeft w:val="0"/>
      <w:marRight w:val="0"/>
      <w:marTop w:val="0"/>
      <w:marBottom w:val="0"/>
      <w:divBdr>
        <w:top w:val="none" w:sz="0" w:space="0" w:color="auto"/>
        <w:left w:val="none" w:sz="0" w:space="0" w:color="auto"/>
        <w:bottom w:val="none" w:sz="0" w:space="0" w:color="auto"/>
        <w:right w:val="none" w:sz="0" w:space="0" w:color="auto"/>
      </w:divBdr>
    </w:div>
    <w:div w:id="561214120">
      <w:bodyDiv w:val="1"/>
      <w:marLeft w:val="0"/>
      <w:marRight w:val="0"/>
      <w:marTop w:val="0"/>
      <w:marBottom w:val="0"/>
      <w:divBdr>
        <w:top w:val="none" w:sz="0" w:space="0" w:color="auto"/>
        <w:left w:val="none" w:sz="0" w:space="0" w:color="auto"/>
        <w:bottom w:val="none" w:sz="0" w:space="0" w:color="auto"/>
        <w:right w:val="none" w:sz="0" w:space="0" w:color="auto"/>
      </w:divBdr>
    </w:div>
    <w:div w:id="1447653503">
      <w:bodyDiv w:val="1"/>
      <w:marLeft w:val="0"/>
      <w:marRight w:val="0"/>
      <w:marTop w:val="0"/>
      <w:marBottom w:val="0"/>
      <w:divBdr>
        <w:top w:val="none" w:sz="0" w:space="0" w:color="auto"/>
        <w:left w:val="none" w:sz="0" w:space="0" w:color="auto"/>
        <w:bottom w:val="none" w:sz="0" w:space="0" w:color="auto"/>
        <w:right w:val="none" w:sz="0" w:space="0" w:color="auto"/>
      </w:divBdr>
    </w:div>
    <w:div w:id="1578589278">
      <w:bodyDiv w:val="1"/>
      <w:marLeft w:val="0"/>
      <w:marRight w:val="0"/>
      <w:marTop w:val="0"/>
      <w:marBottom w:val="0"/>
      <w:divBdr>
        <w:top w:val="none" w:sz="0" w:space="0" w:color="auto"/>
        <w:left w:val="none" w:sz="0" w:space="0" w:color="auto"/>
        <w:bottom w:val="none" w:sz="0" w:space="0" w:color="auto"/>
        <w:right w:val="none" w:sz="0" w:space="0" w:color="auto"/>
      </w:divBdr>
      <w:divsChild>
        <w:div w:id="406994584">
          <w:marLeft w:val="0"/>
          <w:marRight w:val="0"/>
          <w:marTop w:val="0"/>
          <w:marBottom w:val="0"/>
          <w:divBdr>
            <w:top w:val="none" w:sz="0" w:space="0" w:color="auto"/>
            <w:left w:val="none" w:sz="0" w:space="0" w:color="auto"/>
            <w:bottom w:val="none" w:sz="0" w:space="0" w:color="auto"/>
            <w:right w:val="none" w:sz="0" w:space="0" w:color="auto"/>
          </w:divBdr>
        </w:div>
      </w:divsChild>
    </w:div>
    <w:div w:id="1604726230">
      <w:bodyDiv w:val="1"/>
      <w:marLeft w:val="0"/>
      <w:marRight w:val="0"/>
      <w:marTop w:val="0"/>
      <w:marBottom w:val="0"/>
      <w:divBdr>
        <w:top w:val="none" w:sz="0" w:space="0" w:color="auto"/>
        <w:left w:val="none" w:sz="0" w:space="0" w:color="auto"/>
        <w:bottom w:val="none" w:sz="0" w:space="0" w:color="auto"/>
        <w:right w:val="none" w:sz="0" w:space="0" w:color="auto"/>
      </w:divBdr>
    </w:div>
    <w:div w:id="1944723867">
      <w:bodyDiv w:val="1"/>
      <w:marLeft w:val="0"/>
      <w:marRight w:val="0"/>
      <w:marTop w:val="0"/>
      <w:marBottom w:val="0"/>
      <w:divBdr>
        <w:top w:val="none" w:sz="0" w:space="0" w:color="auto"/>
        <w:left w:val="none" w:sz="0" w:space="0" w:color="auto"/>
        <w:bottom w:val="none" w:sz="0" w:space="0" w:color="auto"/>
        <w:right w:val="none" w:sz="0" w:space="0" w:color="auto"/>
      </w:divBdr>
    </w:div>
    <w:div w:id="2057656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1230</TotalTime>
  <Pages>1</Pages>
  <Words>2302</Words>
  <Characters>13128</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15400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cp:lastPrinted>2026-04-08T14:41:00Z</cp:lastPrinted>
  <dcterms:created xsi:type="dcterms:W3CDTF">2026-03-23T12:21:00Z</dcterms:created>
  <dcterms:modified xsi:type="dcterms:W3CDTF">2026-04-08T14:44:00Z</dcterms:modified>
</cp:coreProperties>
</file>